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CE" w:rsidRPr="006E7760" w:rsidRDefault="006976CE" w:rsidP="006976CE">
      <w:pPr>
        <w:spacing w:after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ДОДАТКИ</w:t>
      </w:r>
    </w:p>
    <w:p w:rsidR="006976CE" w:rsidRPr="006E7760" w:rsidRDefault="006976CE" w:rsidP="00544C40">
      <w:pPr>
        <w:spacing w:after="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Додаток А</w:t>
      </w:r>
    </w:p>
    <w:p w:rsidR="006976CE" w:rsidRPr="006E7760" w:rsidRDefault="006976CE" w:rsidP="006976CE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Результати обраних стратегій поведінки у конфліктних ситуаціях (5 кл</w:t>
      </w:r>
      <w:r w:rsidR="00932E69" w:rsidRPr="006E7760">
        <w:rPr>
          <w:rFonts w:ascii="Times New Roman" w:hAnsi="Times New Roman" w:cs="Times New Roman"/>
          <w:b/>
          <w:sz w:val="28"/>
          <w:szCs w:val="28"/>
        </w:rPr>
        <w:t>ас)</w:t>
      </w:r>
    </w:p>
    <w:tbl>
      <w:tblPr>
        <w:tblStyle w:val="a3"/>
        <w:tblW w:w="5061" w:type="pct"/>
        <w:jc w:val="center"/>
        <w:tblLayout w:type="fixed"/>
        <w:tblLook w:val="04A0"/>
      </w:tblPr>
      <w:tblGrid>
        <w:gridCol w:w="611"/>
        <w:gridCol w:w="900"/>
        <w:gridCol w:w="1133"/>
        <w:gridCol w:w="1287"/>
        <w:gridCol w:w="1057"/>
        <w:gridCol w:w="1418"/>
        <w:gridCol w:w="1418"/>
        <w:gridCol w:w="2150"/>
      </w:tblGrid>
      <w:tr w:rsidR="006976CE" w:rsidRPr="006E7760" w:rsidTr="006976CE">
        <w:trPr>
          <w:trHeight w:val="810"/>
          <w:jc w:val="center"/>
        </w:trPr>
        <w:tc>
          <w:tcPr>
            <w:tcW w:w="306" w:type="pct"/>
            <w:vMerge w:val="restar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51" w:type="pct"/>
            <w:vMerge w:val="restar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</w:p>
        </w:tc>
        <w:tc>
          <w:tcPr>
            <w:tcW w:w="3165" w:type="pct"/>
            <w:gridSpan w:val="5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Стратегії поведінки у конфліктних ситуаціях</w:t>
            </w:r>
          </w:p>
        </w:tc>
        <w:tc>
          <w:tcPr>
            <w:tcW w:w="1078" w:type="pct"/>
            <w:vMerge w:val="restart"/>
          </w:tcPr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Переважна стратегія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CE" w:rsidRPr="006E7760" w:rsidTr="006976CE">
        <w:trPr>
          <w:trHeight w:val="544"/>
          <w:jc w:val="center"/>
        </w:trPr>
        <w:tc>
          <w:tcPr>
            <w:tcW w:w="306" w:type="pct"/>
            <w:vMerge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  <w:vMerge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Суперництво</w:t>
            </w:r>
          </w:p>
        </w:tc>
        <w:tc>
          <w:tcPr>
            <w:tcW w:w="645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Співробітництво</w:t>
            </w:r>
          </w:p>
        </w:tc>
        <w:tc>
          <w:tcPr>
            <w:tcW w:w="530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Компроміс</w:t>
            </w: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Уникнення</w:t>
            </w: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</w:p>
        </w:tc>
        <w:tc>
          <w:tcPr>
            <w:tcW w:w="1078" w:type="pct"/>
            <w:vMerge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CE" w:rsidRPr="006E7760" w:rsidTr="006976CE">
        <w:trPr>
          <w:trHeight w:val="6403"/>
          <w:jc w:val="center"/>
        </w:trPr>
        <w:tc>
          <w:tcPr>
            <w:tcW w:w="306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А. А.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Б. В.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Б. Д.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В. К.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Г. А.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Г. Д.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Е. К.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З. П.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К. Б.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К. С.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М. Д.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Н. І.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Н. К.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Н. П.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С. Б.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С. С.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Т.К.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Х.А.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Я.А.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6976CE" w:rsidRPr="006E7760" w:rsidRDefault="006976CE" w:rsidP="006976CE">
            <w:pPr>
              <w:ind w:firstLine="175"/>
              <w:jc w:val="center"/>
            </w:pP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pct"/>
            <w:vMerge w:val="restart"/>
          </w:tcPr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Уникнення Компроміс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Уникнення Співробітництво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Співробітництво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Компроміс Пристосування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Суперництво Співробітництво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Співробітництво Суперництво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Суперництво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Суперництво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 xml:space="preserve">Співробітництво </w:t>
            </w:r>
            <w:proofErr w:type="spellStart"/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Співробітництво</w:t>
            </w:r>
            <w:proofErr w:type="spellEnd"/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Уникнення</w:t>
            </w:r>
          </w:p>
        </w:tc>
      </w:tr>
      <w:tr w:rsidR="006976CE" w:rsidRPr="006E7760" w:rsidTr="006976CE">
        <w:trPr>
          <w:trHeight w:val="70"/>
          <w:jc w:val="center"/>
        </w:trPr>
        <w:tc>
          <w:tcPr>
            <w:tcW w:w="757" w:type="pct"/>
            <w:gridSpan w:val="2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b/>
                <w:sz w:val="24"/>
                <w:szCs w:val="24"/>
              </w:rPr>
              <w:t>Середнє значення</w:t>
            </w:r>
          </w:p>
        </w:tc>
        <w:tc>
          <w:tcPr>
            <w:tcW w:w="568" w:type="pct"/>
          </w:tcPr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>6,05</w:t>
            </w:r>
          </w:p>
        </w:tc>
        <w:tc>
          <w:tcPr>
            <w:tcW w:w="645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530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>6,15</w:t>
            </w:r>
          </w:p>
        </w:tc>
        <w:tc>
          <w:tcPr>
            <w:tcW w:w="1078" w:type="pct"/>
            <w:vMerge/>
          </w:tcPr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6CE" w:rsidRPr="006E7760" w:rsidRDefault="006976CE" w:rsidP="006976CE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976CE" w:rsidRPr="006E7760" w:rsidRDefault="006976CE" w:rsidP="006976CE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976CE" w:rsidRPr="006E7760" w:rsidRDefault="006976CE" w:rsidP="006976CE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976CE" w:rsidRPr="006E7760" w:rsidRDefault="006976CE" w:rsidP="006976CE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976CE" w:rsidRPr="006E7760" w:rsidRDefault="006976CE" w:rsidP="006976CE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976CE" w:rsidRPr="006E7760" w:rsidRDefault="006976CE" w:rsidP="006976CE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76CE" w:rsidRPr="006E7760" w:rsidRDefault="006976CE" w:rsidP="006976CE">
      <w:pPr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44C40" w:rsidRPr="006E7760" w:rsidRDefault="00544C40" w:rsidP="006976CE">
      <w:pPr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976CE" w:rsidRPr="006E7760" w:rsidRDefault="006976CE" w:rsidP="00544C40">
      <w:pPr>
        <w:spacing w:after="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lastRenderedPageBreak/>
        <w:t>Додаток  Б</w:t>
      </w:r>
    </w:p>
    <w:p w:rsidR="006976CE" w:rsidRPr="006E7760" w:rsidRDefault="006976CE" w:rsidP="006976CE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Результати обраних стратегій поведінки у конфліктних ситуаціях (7 кл</w:t>
      </w:r>
      <w:r w:rsidR="00932E69" w:rsidRPr="006E7760">
        <w:rPr>
          <w:rFonts w:ascii="Times New Roman" w:hAnsi="Times New Roman" w:cs="Times New Roman"/>
          <w:b/>
          <w:sz w:val="28"/>
          <w:szCs w:val="28"/>
        </w:rPr>
        <w:t>ас)</w:t>
      </w:r>
    </w:p>
    <w:tbl>
      <w:tblPr>
        <w:tblStyle w:val="a3"/>
        <w:tblW w:w="5061" w:type="pct"/>
        <w:jc w:val="center"/>
        <w:tblLayout w:type="fixed"/>
        <w:tblLook w:val="04A0"/>
      </w:tblPr>
      <w:tblGrid>
        <w:gridCol w:w="611"/>
        <w:gridCol w:w="900"/>
        <w:gridCol w:w="1133"/>
        <w:gridCol w:w="1287"/>
        <w:gridCol w:w="1057"/>
        <w:gridCol w:w="1418"/>
        <w:gridCol w:w="1418"/>
        <w:gridCol w:w="2150"/>
      </w:tblGrid>
      <w:tr w:rsidR="006976CE" w:rsidRPr="006E7760" w:rsidTr="006976CE">
        <w:trPr>
          <w:trHeight w:val="810"/>
          <w:jc w:val="center"/>
        </w:trPr>
        <w:tc>
          <w:tcPr>
            <w:tcW w:w="306" w:type="pct"/>
            <w:vMerge w:val="restar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1" w:type="pct"/>
            <w:vMerge w:val="restar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165" w:type="pct"/>
            <w:gridSpan w:val="5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Стратегії поведінки у конфліктних ситуаціях</w:t>
            </w:r>
          </w:p>
        </w:tc>
        <w:tc>
          <w:tcPr>
            <w:tcW w:w="1078" w:type="pct"/>
            <w:vMerge w:val="restart"/>
          </w:tcPr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Переважна стратегія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CE" w:rsidRPr="006E7760" w:rsidTr="006976CE">
        <w:trPr>
          <w:trHeight w:val="544"/>
          <w:jc w:val="center"/>
        </w:trPr>
        <w:tc>
          <w:tcPr>
            <w:tcW w:w="306" w:type="pct"/>
            <w:vMerge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  <w:vMerge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Суперництво</w:t>
            </w:r>
          </w:p>
        </w:tc>
        <w:tc>
          <w:tcPr>
            <w:tcW w:w="645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Співробітництво</w:t>
            </w:r>
          </w:p>
        </w:tc>
        <w:tc>
          <w:tcPr>
            <w:tcW w:w="530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Компроміс</w:t>
            </w: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Уникнення</w:t>
            </w: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</w:p>
        </w:tc>
        <w:tc>
          <w:tcPr>
            <w:tcW w:w="1078" w:type="pct"/>
            <w:vMerge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CE" w:rsidRPr="006E7760" w:rsidTr="006976CE">
        <w:trPr>
          <w:trHeight w:val="6068"/>
          <w:jc w:val="center"/>
        </w:trPr>
        <w:tc>
          <w:tcPr>
            <w:tcW w:w="306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А. А.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А. В.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Б. К.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В. Г.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Д. А.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Д. О.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Ж. С.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З. Р.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К. А.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Л. Т.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М. Д.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Н. А.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Н. Р.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С. А.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С. Я.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Ф.Т.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Ш.В.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pct"/>
            <w:vMerge w:val="restart"/>
          </w:tcPr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Пристосування Компроміс Співробітництво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Суперництво Компроміс Співробітництво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Суперництво Пристосування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Пристосування Суперництво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Суперництво Уникнення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Співробітництво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Співробітництво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Уникнення Співробітництво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 xml:space="preserve">Співробітництво Суперництво 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CE" w:rsidRPr="006E7760" w:rsidTr="006976CE">
        <w:trPr>
          <w:trHeight w:val="70"/>
          <w:jc w:val="center"/>
        </w:trPr>
        <w:tc>
          <w:tcPr>
            <w:tcW w:w="757" w:type="pct"/>
            <w:gridSpan w:val="2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b/>
                <w:sz w:val="24"/>
                <w:szCs w:val="24"/>
              </w:rPr>
              <w:t>Середнє значення</w:t>
            </w:r>
          </w:p>
        </w:tc>
        <w:tc>
          <w:tcPr>
            <w:tcW w:w="568" w:type="pct"/>
          </w:tcPr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645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>6,7</w:t>
            </w:r>
          </w:p>
        </w:tc>
        <w:tc>
          <w:tcPr>
            <w:tcW w:w="530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1078" w:type="pct"/>
            <w:vMerge/>
          </w:tcPr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6CE" w:rsidRPr="006E7760" w:rsidRDefault="006976CE" w:rsidP="006976CE">
      <w:pPr>
        <w:spacing w:after="0"/>
        <w:ind w:firstLine="0"/>
      </w:pPr>
    </w:p>
    <w:p w:rsidR="006976CE" w:rsidRPr="006E7760" w:rsidRDefault="006976CE" w:rsidP="006976CE">
      <w:pPr>
        <w:spacing w:after="0"/>
        <w:ind w:firstLine="0"/>
        <w:rPr>
          <w:noProof/>
          <w:lang w:eastAsia="uk-UA"/>
        </w:rPr>
      </w:pPr>
    </w:p>
    <w:p w:rsidR="006976CE" w:rsidRPr="006E7760" w:rsidRDefault="006976CE" w:rsidP="006976CE">
      <w:pPr>
        <w:spacing w:after="0"/>
        <w:ind w:firstLine="0"/>
        <w:rPr>
          <w:noProof/>
          <w:lang w:eastAsia="uk-UA"/>
        </w:rPr>
      </w:pPr>
    </w:p>
    <w:p w:rsidR="006976CE" w:rsidRPr="006E7760" w:rsidRDefault="006976CE" w:rsidP="006976CE">
      <w:pPr>
        <w:spacing w:after="0"/>
        <w:ind w:firstLine="0"/>
        <w:rPr>
          <w:noProof/>
          <w:lang w:eastAsia="uk-UA"/>
        </w:rPr>
      </w:pPr>
    </w:p>
    <w:p w:rsidR="006976CE" w:rsidRPr="006E7760" w:rsidRDefault="006976CE" w:rsidP="006976CE">
      <w:pPr>
        <w:spacing w:after="0"/>
        <w:ind w:firstLine="0"/>
        <w:rPr>
          <w:noProof/>
          <w:lang w:eastAsia="uk-UA"/>
        </w:rPr>
      </w:pPr>
    </w:p>
    <w:p w:rsidR="006976CE" w:rsidRPr="006E7760" w:rsidRDefault="006976CE" w:rsidP="006976CE">
      <w:pPr>
        <w:spacing w:after="0"/>
        <w:ind w:firstLine="0"/>
        <w:rPr>
          <w:noProof/>
          <w:lang w:eastAsia="uk-UA"/>
        </w:rPr>
      </w:pPr>
    </w:p>
    <w:p w:rsidR="006976CE" w:rsidRPr="006E7760" w:rsidRDefault="006976CE" w:rsidP="006976CE">
      <w:pPr>
        <w:spacing w:after="0"/>
        <w:ind w:firstLine="0"/>
      </w:pPr>
    </w:p>
    <w:p w:rsidR="006976CE" w:rsidRPr="006E7760" w:rsidRDefault="006976CE" w:rsidP="006976CE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76CE" w:rsidRPr="006E7760" w:rsidRDefault="006976CE" w:rsidP="006976CE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4C40" w:rsidRPr="006E7760" w:rsidRDefault="00544C40" w:rsidP="006976CE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4C40" w:rsidRPr="006E7760" w:rsidRDefault="00544C40" w:rsidP="006976CE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76CE" w:rsidRPr="006E7760" w:rsidRDefault="006976CE" w:rsidP="00544C40">
      <w:pPr>
        <w:spacing w:after="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lastRenderedPageBreak/>
        <w:t>Додаток  В</w:t>
      </w:r>
    </w:p>
    <w:p w:rsidR="006976CE" w:rsidRPr="006E7760" w:rsidRDefault="006976CE" w:rsidP="006976CE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Результати обраних стратегій поведінки у конфліктних ситуаціях (9 кл</w:t>
      </w:r>
      <w:r w:rsidR="00932E69" w:rsidRPr="006E7760">
        <w:rPr>
          <w:rFonts w:ascii="Times New Roman" w:hAnsi="Times New Roman" w:cs="Times New Roman"/>
          <w:b/>
          <w:sz w:val="28"/>
          <w:szCs w:val="28"/>
        </w:rPr>
        <w:t>ас)</w:t>
      </w:r>
    </w:p>
    <w:tbl>
      <w:tblPr>
        <w:tblStyle w:val="a3"/>
        <w:tblW w:w="5061" w:type="pct"/>
        <w:jc w:val="center"/>
        <w:tblLayout w:type="fixed"/>
        <w:tblLook w:val="04A0"/>
      </w:tblPr>
      <w:tblGrid>
        <w:gridCol w:w="611"/>
        <w:gridCol w:w="1022"/>
        <w:gridCol w:w="1011"/>
        <w:gridCol w:w="1287"/>
        <w:gridCol w:w="1057"/>
        <w:gridCol w:w="1418"/>
        <w:gridCol w:w="1418"/>
        <w:gridCol w:w="2150"/>
      </w:tblGrid>
      <w:tr w:rsidR="006976CE" w:rsidRPr="006E7760" w:rsidTr="006976CE">
        <w:trPr>
          <w:trHeight w:val="810"/>
          <w:jc w:val="center"/>
        </w:trPr>
        <w:tc>
          <w:tcPr>
            <w:tcW w:w="306" w:type="pct"/>
            <w:vMerge w:val="restar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2" w:type="pct"/>
            <w:vMerge w:val="restar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104" w:type="pct"/>
            <w:gridSpan w:val="5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Стратегії поведінки у конфліктних ситуаціях</w:t>
            </w:r>
          </w:p>
        </w:tc>
        <w:tc>
          <w:tcPr>
            <w:tcW w:w="1078" w:type="pct"/>
            <w:vMerge w:val="restart"/>
          </w:tcPr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Переважна стратегія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CE" w:rsidRPr="006E7760" w:rsidTr="006976CE">
        <w:trPr>
          <w:trHeight w:val="544"/>
          <w:jc w:val="center"/>
        </w:trPr>
        <w:tc>
          <w:tcPr>
            <w:tcW w:w="306" w:type="pct"/>
            <w:vMerge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Суперництво</w:t>
            </w:r>
          </w:p>
        </w:tc>
        <w:tc>
          <w:tcPr>
            <w:tcW w:w="645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Співробітництво</w:t>
            </w:r>
          </w:p>
        </w:tc>
        <w:tc>
          <w:tcPr>
            <w:tcW w:w="530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Компроміс</w:t>
            </w: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Уникнення</w:t>
            </w: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</w:p>
        </w:tc>
        <w:tc>
          <w:tcPr>
            <w:tcW w:w="1078" w:type="pct"/>
            <w:vMerge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CE" w:rsidRPr="006E7760" w:rsidTr="006976CE">
        <w:trPr>
          <w:trHeight w:val="6403"/>
          <w:jc w:val="center"/>
        </w:trPr>
        <w:tc>
          <w:tcPr>
            <w:tcW w:w="306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2" w:type="pct"/>
          </w:tcPr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А. А.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А. Г.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А. Д.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Б. В.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Д. А.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Г. С.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Г. К.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З. І.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З. Х.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К. Ф.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К. Р.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М. А.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М. Я.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Н. Р.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Н. Ж.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С. А.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С.О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Т. Г.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Т. Р.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Ш.Л.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Ш.Д.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bottom w:val="nil"/>
            </w:tcBorders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6976CE" w:rsidRPr="006E7760" w:rsidRDefault="006976CE" w:rsidP="006976CE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6976CE" w:rsidRPr="006E7760" w:rsidRDefault="006976CE" w:rsidP="006976CE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6976CE" w:rsidRPr="006E7760" w:rsidRDefault="006976CE" w:rsidP="006976CE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6976CE" w:rsidRPr="006E7760" w:rsidRDefault="006976CE" w:rsidP="006976CE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6976CE" w:rsidRPr="006E7760" w:rsidRDefault="006976CE" w:rsidP="0069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  <w:p w:rsidR="006976CE" w:rsidRPr="006E7760" w:rsidRDefault="006976CE" w:rsidP="006976CE">
            <w:pPr>
              <w:tabs>
                <w:tab w:val="left" w:pos="285"/>
                <w:tab w:val="center" w:pos="399"/>
              </w:tabs>
              <w:ind w:hanging="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ab/>
              <w:t>8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hanging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175"/>
              <w:jc w:val="center"/>
              <w:rPr>
                <w:b/>
              </w:rPr>
            </w:pP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976CE" w:rsidRPr="006E7760" w:rsidRDefault="006976CE" w:rsidP="006976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E" w:rsidRPr="006E7760" w:rsidRDefault="006976CE" w:rsidP="006976C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78" w:type="pct"/>
            <w:vMerge w:val="restart"/>
          </w:tcPr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 xml:space="preserve">Співробітництво Суперництво </w:t>
            </w:r>
          </w:p>
          <w:p w:rsidR="006976CE" w:rsidRPr="006E7760" w:rsidRDefault="006976CE" w:rsidP="006976C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 xml:space="preserve">      Компроміс 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Суперництво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Компроміс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 xml:space="preserve">Суперництво Уникнення 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Співробітництво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Суперництво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Співробітництво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Уникнення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Суперництво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Співробітництво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Компроміс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Уникнення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Співробітництво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Суперництво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sz w:val="24"/>
                <w:szCs w:val="24"/>
              </w:rPr>
              <w:t>Суперництво</w:t>
            </w:r>
          </w:p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CE" w:rsidRPr="006E7760" w:rsidTr="006976CE">
        <w:trPr>
          <w:trHeight w:val="70"/>
          <w:jc w:val="center"/>
        </w:trPr>
        <w:tc>
          <w:tcPr>
            <w:tcW w:w="818" w:type="pct"/>
            <w:gridSpan w:val="2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60">
              <w:rPr>
                <w:rFonts w:ascii="Times New Roman" w:hAnsi="Times New Roman" w:cs="Times New Roman"/>
                <w:b/>
                <w:sz w:val="24"/>
                <w:szCs w:val="24"/>
              </w:rPr>
              <w:t>Середнє значення</w:t>
            </w:r>
          </w:p>
        </w:tc>
        <w:tc>
          <w:tcPr>
            <w:tcW w:w="507" w:type="pct"/>
            <w:tcBorders>
              <w:top w:val="nil"/>
            </w:tcBorders>
          </w:tcPr>
          <w:p w:rsidR="006976CE" w:rsidRPr="006E7760" w:rsidRDefault="00802CE0" w:rsidP="006976CE">
            <w:pPr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4.95pt;margin-top:-.2pt;width:53.8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Xr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"/>
              </w:pict>
            </w:r>
            <w:r w:rsidR="006976CE"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6,5 </w:t>
            </w:r>
          </w:p>
        </w:tc>
        <w:tc>
          <w:tcPr>
            <w:tcW w:w="645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530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1" w:type="pct"/>
          </w:tcPr>
          <w:p w:rsidR="006976CE" w:rsidRPr="006E7760" w:rsidRDefault="006976CE" w:rsidP="006976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60"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1078" w:type="pct"/>
            <w:vMerge/>
          </w:tcPr>
          <w:p w:rsidR="006976CE" w:rsidRPr="006E7760" w:rsidRDefault="006976CE" w:rsidP="006976C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6CE" w:rsidRPr="006E7760" w:rsidRDefault="006976CE" w:rsidP="006976CE">
      <w:pPr>
        <w:spacing w:after="0"/>
        <w:ind w:firstLine="0"/>
      </w:pPr>
    </w:p>
    <w:p w:rsidR="006976CE" w:rsidRPr="006E7760" w:rsidRDefault="006976CE" w:rsidP="006976CE">
      <w:pPr>
        <w:spacing w:after="0"/>
      </w:pPr>
    </w:p>
    <w:p w:rsidR="006976CE" w:rsidRPr="006E7760" w:rsidRDefault="006976CE" w:rsidP="006976CE">
      <w:pPr>
        <w:spacing w:after="0"/>
      </w:pPr>
    </w:p>
    <w:p w:rsidR="007E4B54" w:rsidRPr="006E7760" w:rsidRDefault="007E4B54"/>
    <w:p w:rsidR="006976CE" w:rsidRPr="006E7760" w:rsidRDefault="006976CE" w:rsidP="00544C40">
      <w:pPr>
        <w:ind w:firstLine="0"/>
      </w:pPr>
    </w:p>
    <w:p w:rsidR="00544C40" w:rsidRPr="006E7760" w:rsidRDefault="00544C40" w:rsidP="006976C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4C40" w:rsidRPr="006E7760" w:rsidRDefault="00544C40" w:rsidP="006976C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4C40" w:rsidRPr="006E7760" w:rsidRDefault="00544C40" w:rsidP="006976C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76CE" w:rsidRPr="006E7760" w:rsidRDefault="006976CE" w:rsidP="00544C40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783F8A" w:rsidRPr="006E7760">
        <w:rPr>
          <w:rFonts w:ascii="Times New Roman" w:hAnsi="Times New Roman" w:cs="Times New Roman"/>
          <w:sz w:val="28"/>
          <w:szCs w:val="28"/>
        </w:rPr>
        <w:t xml:space="preserve"> </w:t>
      </w:r>
      <w:r w:rsidRPr="006E7760">
        <w:rPr>
          <w:rFonts w:ascii="Times New Roman" w:hAnsi="Times New Roman" w:cs="Times New Roman"/>
          <w:sz w:val="28"/>
          <w:szCs w:val="28"/>
        </w:rPr>
        <w:t>Г</w:t>
      </w:r>
    </w:p>
    <w:p w:rsidR="006976CE" w:rsidRPr="006E7760" w:rsidRDefault="006976CE" w:rsidP="006976C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Етапи картографії конфлікту</w:t>
      </w:r>
    </w:p>
    <w:p w:rsidR="006976CE" w:rsidRPr="006E7760" w:rsidRDefault="006976CE" w:rsidP="006976C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  <w:u w:val="single"/>
        </w:rPr>
        <w:t>Перший етап</w:t>
      </w:r>
      <w:r w:rsidRPr="006E7760">
        <w:rPr>
          <w:rFonts w:ascii="Times New Roman" w:hAnsi="Times New Roman" w:cs="Times New Roman"/>
          <w:sz w:val="28"/>
          <w:szCs w:val="28"/>
        </w:rPr>
        <w:t xml:space="preserve"> картографії конфлікту — фіксування конфліктної проблеми. На першому етапі проблема описується у загальних рисах, визначається предмет конфлікту. Якщо, наприклад, йдеться про неузгодженість в роботі, про те, що хтось працює гірше за інших, то проблему можна відобразити як «розподіл навантаження».</w:t>
      </w:r>
      <w:r w:rsidRPr="006E77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7760">
        <w:rPr>
          <w:rFonts w:ascii="Times New Roman" w:hAnsi="Times New Roman" w:cs="Times New Roman"/>
          <w:sz w:val="28"/>
          <w:szCs w:val="28"/>
        </w:rPr>
        <w:t>Якщо конфлікт виник через відсутність довіри між особою і групою, то проблему можна виразити як «взаємостосунки». На даному етапі важливо визначити саму природу конфлікту і неважливо, що це не повністю відображає суть проблеми. Не слід визначати проблему у формі двоякого вибору протилежностей «так чи ні», доцільно залишити можливість знаходження нових і оригінальних рішень.</w:t>
      </w:r>
    </w:p>
    <w:p w:rsidR="006976CE" w:rsidRPr="006E7760" w:rsidRDefault="006976CE" w:rsidP="006976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  <w:u w:val="single"/>
        </w:rPr>
        <w:t>Другий етап</w:t>
      </w:r>
      <w:r w:rsidRPr="006E7760">
        <w:rPr>
          <w:rFonts w:ascii="Times New Roman" w:hAnsi="Times New Roman" w:cs="Times New Roman"/>
          <w:sz w:val="28"/>
          <w:szCs w:val="28"/>
        </w:rPr>
        <w:t xml:space="preserve"> — визначення головних учасників конфлікту. Участь в конфлікті може бути різною. Відповідно до цього виділяють таких учасників:</w:t>
      </w:r>
    </w:p>
    <w:p w:rsidR="006976CE" w:rsidRPr="006E7760" w:rsidRDefault="006976CE" w:rsidP="006976CE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опонент — учасник конфлікту, який вважає свої інтереси неузгодженими з інтересами іншого;</w:t>
      </w:r>
    </w:p>
    <w:p w:rsidR="006976CE" w:rsidRPr="006E7760" w:rsidRDefault="006976CE" w:rsidP="006976CE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противник — опонент, який прагне реалізувати свої інтереси за рахунок нейтралізації інтересів іншого;</w:t>
      </w:r>
    </w:p>
    <w:p w:rsidR="006976CE" w:rsidRPr="006E7760" w:rsidRDefault="006976CE" w:rsidP="006976CE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агресор — противник, який виявляє агресивність, намагається причинити іншому зло;</w:t>
      </w:r>
    </w:p>
    <w:p w:rsidR="006976CE" w:rsidRPr="006E7760" w:rsidRDefault="006976CE" w:rsidP="006976CE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посередник-учасник — його завдання допомогти ліквідувати конфлікт;</w:t>
      </w:r>
    </w:p>
    <w:p w:rsidR="006976CE" w:rsidRPr="006E7760" w:rsidRDefault="006976CE" w:rsidP="006976CE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арбітр — учасник, мета якого проаналізувати конфлікт і дати рекомендації щодо його ліквідації;</w:t>
      </w:r>
    </w:p>
    <w:p w:rsidR="006976CE" w:rsidRPr="006E7760" w:rsidRDefault="006976CE" w:rsidP="006976CE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ворог-противник — його мета — знищити противника (фізично чи морально, соціально).</w:t>
      </w:r>
    </w:p>
    <w:p w:rsidR="006976CE" w:rsidRPr="006E7760" w:rsidRDefault="006976CE" w:rsidP="006976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Крім цього є ще ті, хто співчуває, і ті, хто засуджує дії певної сторони в даному конфлікті. До суб'єктів конфлікту можна внести окремих осіб або цілі команди, відділи, групи, організації. Залучених у конфлікт людей, що мають спільні інтереси в конфлікті, можна об'єднати в групи.</w:t>
      </w:r>
    </w:p>
    <w:p w:rsidR="006976CE" w:rsidRPr="006E7760" w:rsidRDefault="006976CE" w:rsidP="006976CE">
      <w:pPr>
        <w:spacing w:after="0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  <w:u w:val="single"/>
        </w:rPr>
        <w:lastRenderedPageBreak/>
        <w:t>Третій етап</w:t>
      </w:r>
      <w:r w:rsidRPr="006E7760">
        <w:rPr>
          <w:rFonts w:ascii="Times New Roman" w:hAnsi="Times New Roman" w:cs="Times New Roman"/>
          <w:sz w:val="28"/>
          <w:szCs w:val="28"/>
        </w:rPr>
        <w:t xml:space="preserve"> у складанні карти конфлікту — з'ясування того, в чому полягають інтереси і в чому побоювання кожного учасника конфлікту. Цей етап припускає перелік основних потреб і побоювань всіх основних учасників конфліктної взаємодії. Необхідно з'ясувати мотиви поведінки, що стоять за позиціями учасників в даному питанні. Вчинки людей обумовлюються їх бажаннями, потребами, мотивами, тому їх  необхідно визначити. Інтереси і побоювання учасника конфлікту конкретизуються в його позиції. У найзагальнішому вигляді позиція — це відповіді на запитання — «Чого я хочу?», «Навіщо мені це потрібно?» , «Яка моя мета?».</w:t>
      </w:r>
    </w:p>
    <w:p w:rsidR="006976CE" w:rsidRPr="006E7760" w:rsidRDefault="006976CE" w:rsidP="006976C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Графічне відображення потреб і побоювань розширює можливості і створює умови для більш широкого кола рішень, можливих після закінчення всього процесу картографії.</w:t>
      </w:r>
    </w:p>
    <w:p w:rsidR="006976CE" w:rsidRPr="006E7760" w:rsidRDefault="006976CE" w:rsidP="006976C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Таким чином, процес аналізу конфлікту складається з таких етапів:</w:t>
      </w:r>
    </w:p>
    <w:p w:rsidR="006976CE" w:rsidRPr="006E7760" w:rsidRDefault="006976CE" w:rsidP="006976CE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1) визначення проблеми;</w:t>
      </w:r>
    </w:p>
    <w:p w:rsidR="006976CE" w:rsidRPr="006E7760" w:rsidRDefault="006976CE" w:rsidP="006976CE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2) визначення головних учасників;</w:t>
      </w:r>
    </w:p>
    <w:p w:rsidR="006976CE" w:rsidRPr="006E7760" w:rsidRDefault="006976CE" w:rsidP="006976CE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3) уточнення інтересів і побоювань кожного учасника;</w:t>
      </w:r>
    </w:p>
    <w:p w:rsidR="006976CE" w:rsidRPr="006E7760" w:rsidRDefault="006976CE" w:rsidP="006976CE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4) уточнення конфліктної ситуації;</w:t>
      </w:r>
    </w:p>
    <w:p w:rsidR="006976CE" w:rsidRPr="006E7760" w:rsidRDefault="006976CE" w:rsidP="006976CE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5) уточнення можливих позицій кожного учасника;</w:t>
      </w:r>
    </w:p>
    <w:p w:rsidR="006976CE" w:rsidRPr="006E7760" w:rsidRDefault="006976CE" w:rsidP="006976CE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6) аналіз позиції з погляду прихованих за нею побоювань і інтересів;</w:t>
      </w:r>
    </w:p>
    <w:p w:rsidR="006976CE" w:rsidRPr="006E7760" w:rsidRDefault="006976CE" w:rsidP="006976CE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7) порівняльний аналіз конфліктної ситуації і позицій учасників з       орієнтацією на вироблення альтернативних рішень.</w:t>
      </w:r>
    </w:p>
    <w:p w:rsidR="006976CE" w:rsidRPr="006E7760" w:rsidRDefault="006976CE" w:rsidP="006976CE">
      <w:pPr>
        <w:spacing w:after="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76CE" w:rsidRPr="006E7760" w:rsidRDefault="006976CE" w:rsidP="006976CE">
      <w:pPr>
        <w:spacing w:after="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76CE" w:rsidRPr="006E7760" w:rsidRDefault="006976CE" w:rsidP="006976CE">
      <w:pPr>
        <w:spacing w:after="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76CE" w:rsidRPr="006E7760" w:rsidRDefault="006976CE" w:rsidP="006976CE">
      <w:pPr>
        <w:spacing w:after="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76CE" w:rsidRPr="006E7760" w:rsidRDefault="006976CE" w:rsidP="006976CE">
      <w:pPr>
        <w:spacing w:after="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76CE" w:rsidRPr="006E7760" w:rsidRDefault="006976CE" w:rsidP="006976CE">
      <w:pPr>
        <w:spacing w:after="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76CE" w:rsidRPr="006E7760" w:rsidRDefault="006976CE" w:rsidP="006976CE">
      <w:pPr>
        <w:spacing w:after="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76CE" w:rsidRPr="006E7760" w:rsidRDefault="006976CE" w:rsidP="006976CE">
      <w:pPr>
        <w:spacing w:after="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76CE" w:rsidRPr="006E7760" w:rsidRDefault="006976CE" w:rsidP="00783F8A">
      <w:pPr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976CE" w:rsidRPr="006E7760" w:rsidRDefault="006976CE" w:rsidP="00783F8A">
      <w:pPr>
        <w:spacing w:after="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lastRenderedPageBreak/>
        <w:t>Додаток Д</w:t>
      </w:r>
    </w:p>
    <w:p w:rsidR="001441AD" w:rsidRPr="006E7760" w:rsidRDefault="001441AD" w:rsidP="005275B9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Соціально-психологічний т</w:t>
      </w:r>
      <w:r w:rsidR="006976CE" w:rsidRPr="006E7760">
        <w:rPr>
          <w:rFonts w:ascii="Times New Roman" w:hAnsi="Times New Roman" w:cs="Times New Roman"/>
          <w:b/>
          <w:sz w:val="28"/>
          <w:szCs w:val="28"/>
        </w:rPr>
        <w:t xml:space="preserve">ренінг </w:t>
      </w:r>
      <w:r w:rsidRPr="006E7760">
        <w:rPr>
          <w:rFonts w:ascii="Times New Roman" w:hAnsi="Times New Roman" w:cs="Times New Roman"/>
          <w:b/>
          <w:sz w:val="28"/>
          <w:szCs w:val="28"/>
        </w:rPr>
        <w:t>подолання</w:t>
      </w:r>
      <w:r w:rsidR="006976CE" w:rsidRPr="006E77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6CE" w:rsidRPr="006E7760" w:rsidRDefault="006976CE" w:rsidP="005275B9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конфліктної поведінки підлітк</w:t>
      </w:r>
      <w:r w:rsidRPr="006E7760">
        <w:rPr>
          <w:rFonts w:ascii="Times New Roman" w:hAnsi="Times New Roman" w:cs="Times New Roman"/>
          <w:b/>
          <w:sz w:val="32"/>
          <w:szCs w:val="32"/>
        </w:rPr>
        <w:t>ів</w:t>
      </w:r>
    </w:p>
    <w:p w:rsidR="006976CE" w:rsidRPr="006E7760" w:rsidRDefault="006976CE" w:rsidP="006976CE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E7760">
        <w:rPr>
          <w:rFonts w:ascii="Times New Roman" w:hAnsi="Times New Roman" w:cs="Times New Roman"/>
          <w:b/>
          <w:sz w:val="28"/>
          <w:szCs w:val="28"/>
          <w:u w:val="single"/>
        </w:rPr>
        <w:t>Мета:</w:t>
      </w:r>
      <w:r w:rsidRPr="006E77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976CE" w:rsidRPr="006E7760" w:rsidRDefault="006976CE" w:rsidP="006976CE">
      <w:pPr>
        <w:pStyle w:val="a4"/>
        <w:numPr>
          <w:ilvl w:val="2"/>
          <w:numId w:val="1"/>
        </w:numPr>
        <w:tabs>
          <w:tab w:val="left" w:pos="426"/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вдосконалити навички комунікації; </w:t>
      </w:r>
    </w:p>
    <w:p w:rsidR="006976CE" w:rsidRPr="006E7760" w:rsidRDefault="006976CE" w:rsidP="006976CE">
      <w:pPr>
        <w:pStyle w:val="a4"/>
        <w:numPr>
          <w:ilvl w:val="2"/>
          <w:numId w:val="1"/>
        </w:numPr>
        <w:tabs>
          <w:tab w:val="left" w:pos="426"/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ознайомити з методами  розв’язання конфліктних ситуацій;</w:t>
      </w:r>
    </w:p>
    <w:p w:rsidR="006976CE" w:rsidRPr="006E7760" w:rsidRDefault="006976CE" w:rsidP="006976CE">
      <w:pPr>
        <w:pStyle w:val="a4"/>
        <w:numPr>
          <w:ilvl w:val="2"/>
          <w:numId w:val="1"/>
        </w:numPr>
        <w:tabs>
          <w:tab w:val="left" w:pos="426"/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формувати у учнів здатність виходу з конфлікту і здатність толерантної поведінки;</w:t>
      </w:r>
    </w:p>
    <w:p w:rsidR="006976CE" w:rsidRPr="006E7760" w:rsidRDefault="006976CE" w:rsidP="006976CE">
      <w:pPr>
        <w:pStyle w:val="a4"/>
        <w:numPr>
          <w:ilvl w:val="2"/>
          <w:numId w:val="1"/>
        </w:numPr>
        <w:tabs>
          <w:tab w:val="left" w:pos="426"/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розвивати пізнавальні процеси учнів;підвищувати активність учнів на зайнятті.</w:t>
      </w:r>
    </w:p>
    <w:p w:rsidR="006976CE" w:rsidRPr="006E7760" w:rsidRDefault="006976CE" w:rsidP="006976CE">
      <w:pPr>
        <w:spacing w:after="0"/>
        <w:ind w:firstLine="568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760">
        <w:rPr>
          <w:rFonts w:ascii="Times New Roman" w:hAnsi="Times New Roman" w:cs="Times New Roman"/>
          <w:b/>
          <w:sz w:val="28"/>
          <w:szCs w:val="28"/>
          <w:u w:val="single"/>
        </w:rPr>
        <w:t>Завдання:</w:t>
      </w:r>
    </w:p>
    <w:p w:rsidR="006976CE" w:rsidRPr="006E7760" w:rsidRDefault="006976CE" w:rsidP="006976CE">
      <w:pPr>
        <w:spacing w:after="0"/>
        <w:ind w:firstLine="5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r w:rsidRPr="006E7760">
        <w:rPr>
          <w:rFonts w:ascii="Times New Roman" w:hAnsi="Times New Roman" w:cs="Times New Roman"/>
          <w:b/>
          <w:sz w:val="28"/>
          <w:szCs w:val="28"/>
        </w:rPr>
        <w:t>Освітні:</w:t>
      </w:r>
    </w:p>
    <w:p w:rsidR="006976CE" w:rsidRPr="006E7760" w:rsidRDefault="006976CE" w:rsidP="006976CE">
      <w:pPr>
        <w:spacing w:after="0"/>
        <w:ind w:firstLine="5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7760">
        <w:rPr>
          <w:rFonts w:ascii="Times New Roman" w:hAnsi="Times New Roman" w:cs="Times New Roman"/>
          <w:sz w:val="28"/>
          <w:szCs w:val="28"/>
        </w:rPr>
        <w:t xml:space="preserve">поповнення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конфліктологічних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знань учнів;</w:t>
      </w:r>
    </w:p>
    <w:p w:rsidR="006976CE" w:rsidRPr="006E7760" w:rsidRDefault="006976CE" w:rsidP="006976CE">
      <w:pPr>
        <w:spacing w:after="0"/>
        <w:ind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- формування уявлень про різні варіанти виходу з конфлікту;</w:t>
      </w:r>
    </w:p>
    <w:p w:rsidR="006976CE" w:rsidRPr="006E7760" w:rsidRDefault="006976CE" w:rsidP="006976CE">
      <w:pPr>
        <w:spacing w:after="0"/>
        <w:ind w:firstLine="5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Розвивальні:</w:t>
      </w:r>
    </w:p>
    <w:p w:rsidR="006976CE" w:rsidRPr="006E7760" w:rsidRDefault="006976CE" w:rsidP="006976CE">
      <w:pPr>
        <w:spacing w:after="0"/>
        <w:ind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- розвиток пізнавального інтересу учнів;</w:t>
      </w:r>
    </w:p>
    <w:p w:rsidR="006976CE" w:rsidRPr="006E7760" w:rsidRDefault="006976CE" w:rsidP="006976CE">
      <w:pPr>
        <w:spacing w:after="0"/>
        <w:ind w:left="56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-</w:t>
      </w:r>
      <w:r w:rsidR="00BC4CC4" w:rsidRPr="006E7760">
        <w:rPr>
          <w:rFonts w:ascii="Times New Roman" w:hAnsi="Times New Roman" w:cs="Times New Roman"/>
          <w:sz w:val="28"/>
          <w:szCs w:val="28"/>
        </w:rPr>
        <w:t xml:space="preserve"> </w:t>
      </w:r>
      <w:r w:rsidRPr="006E7760">
        <w:rPr>
          <w:rFonts w:ascii="Times New Roman" w:hAnsi="Times New Roman" w:cs="Times New Roman"/>
          <w:sz w:val="28"/>
          <w:szCs w:val="28"/>
        </w:rPr>
        <w:t>розвиток таких особистих якостей, як рефлексія, емпатія, толерантність;</w:t>
      </w:r>
    </w:p>
    <w:p w:rsidR="006976CE" w:rsidRPr="006E7760" w:rsidRDefault="006976CE" w:rsidP="006976CE">
      <w:pPr>
        <w:spacing w:after="0"/>
        <w:ind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- підвищення активності учнів на занятті;</w:t>
      </w:r>
    </w:p>
    <w:p w:rsidR="006976CE" w:rsidRPr="006E7760" w:rsidRDefault="006976CE" w:rsidP="006976CE">
      <w:pPr>
        <w:spacing w:after="0"/>
        <w:ind w:firstLine="568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Виховні:</w:t>
      </w:r>
    </w:p>
    <w:p w:rsidR="006976CE" w:rsidRPr="006E7760" w:rsidRDefault="006976CE" w:rsidP="006976CE">
      <w:pPr>
        <w:spacing w:after="0"/>
        <w:ind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- виховання шанобливого ставлення до оточуючих людей;</w:t>
      </w:r>
    </w:p>
    <w:p w:rsidR="006976CE" w:rsidRPr="006E7760" w:rsidRDefault="006976CE" w:rsidP="006976CE">
      <w:pPr>
        <w:spacing w:after="0"/>
        <w:ind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- формування соціально схвалюваних форм поведінки.</w:t>
      </w:r>
    </w:p>
    <w:p w:rsidR="006976CE" w:rsidRPr="006E7760" w:rsidRDefault="006976CE" w:rsidP="006976CE">
      <w:pPr>
        <w:spacing w:after="0"/>
        <w:ind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6E7760">
        <w:rPr>
          <w:rFonts w:ascii="Times New Roman" w:hAnsi="Times New Roman" w:cs="Times New Roman"/>
          <w:sz w:val="28"/>
          <w:szCs w:val="28"/>
        </w:rPr>
        <w:t xml:space="preserve"> плакат  «Береги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cподівань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>», мультимедійний проектор, ноутбук, CD з презентацією «Конфлікт. Шляхи розв`язання конфлікту», маркери, стікери, ситуації для обговорення на столі у кожного учня.</w:t>
      </w:r>
    </w:p>
    <w:p w:rsidR="006976CE" w:rsidRPr="006E7760" w:rsidRDefault="006976CE" w:rsidP="006976C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Цільова  група:</w:t>
      </w:r>
      <w:r w:rsidRPr="006E7760">
        <w:rPr>
          <w:rFonts w:ascii="Times New Roman" w:hAnsi="Times New Roman" w:cs="Times New Roman"/>
          <w:sz w:val="28"/>
          <w:szCs w:val="28"/>
        </w:rPr>
        <w:t xml:space="preserve"> підлітки  12-16 р.</w:t>
      </w:r>
    </w:p>
    <w:p w:rsidR="006976CE" w:rsidRPr="006E7760" w:rsidRDefault="006976CE" w:rsidP="006976C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7760">
        <w:rPr>
          <w:rFonts w:ascii="Times New Roman" w:hAnsi="Times New Roman" w:cs="Times New Roman"/>
          <w:i/>
          <w:sz w:val="28"/>
          <w:szCs w:val="28"/>
        </w:rPr>
        <w:t xml:space="preserve">Вступне  слово  тренера. Привітання. </w:t>
      </w:r>
    </w:p>
    <w:p w:rsidR="006976CE" w:rsidRPr="006E7760" w:rsidRDefault="006976CE" w:rsidP="006976C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7760">
        <w:rPr>
          <w:rFonts w:ascii="Times New Roman" w:hAnsi="Times New Roman" w:cs="Times New Roman"/>
          <w:i/>
          <w:sz w:val="28"/>
          <w:szCs w:val="28"/>
        </w:rPr>
        <w:t>Ознайомлення з поняттям конфлікту та його видами</w:t>
      </w:r>
      <w:r w:rsidRPr="006E7760">
        <w:rPr>
          <w:rFonts w:ascii="Times New Roman" w:hAnsi="Times New Roman" w:cs="Times New Roman"/>
          <w:sz w:val="28"/>
          <w:szCs w:val="28"/>
        </w:rPr>
        <w:t xml:space="preserve">, </w:t>
      </w:r>
      <w:r w:rsidRPr="006E7760">
        <w:rPr>
          <w:rFonts w:ascii="Times New Roman" w:hAnsi="Times New Roman" w:cs="Times New Roman"/>
          <w:i/>
          <w:sz w:val="28"/>
          <w:szCs w:val="28"/>
        </w:rPr>
        <w:t>ознайомлення з правилами роботи у групі</w:t>
      </w:r>
      <w:r w:rsidRPr="006E7760">
        <w:rPr>
          <w:rFonts w:ascii="Times New Roman" w:hAnsi="Times New Roman" w:cs="Times New Roman"/>
          <w:sz w:val="28"/>
          <w:szCs w:val="28"/>
        </w:rPr>
        <w:t>:</w:t>
      </w:r>
    </w:p>
    <w:p w:rsidR="006976CE" w:rsidRPr="006E7760" w:rsidRDefault="006976CE" w:rsidP="006976CE">
      <w:pPr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 • не перебивати один одного;</w:t>
      </w:r>
    </w:p>
    <w:p w:rsidR="006976CE" w:rsidRPr="006E7760" w:rsidRDefault="006976CE" w:rsidP="006976CE">
      <w:pPr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 • не оцінювати і не засуджувати жодні висловлювання як погані чи   хороші;</w:t>
      </w:r>
    </w:p>
    <w:p w:rsidR="006976CE" w:rsidRPr="006E7760" w:rsidRDefault="006976CE" w:rsidP="006976CE">
      <w:pPr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lastRenderedPageBreak/>
        <w:t xml:space="preserve"> • не давати порад, коли цього не просять учасники;</w:t>
      </w:r>
    </w:p>
    <w:p w:rsidR="006976CE" w:rsidRPr="006E7760" w:rsidRDefault="006976CE" w:rsidP="006976CE">
      <w:pPr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 • намагатися дотримуватися теми обговорення;</w:t>
      </w:r>
    </w:p>
    <w:p w:rsidR="006976CE" w:rsidRPr="006E7760" w:rsidRDefault="006976CE" w:rsidP="006976CE">
      <w:pPr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 • брати участь в обговоренні проблеми за бажанням;</w:t>
      </w:r>
    </w:p>
    <w:p w:rsidR="006976CE" w:rsidRPr="006E7760" w:rsidRDefault="006976CE" w:rsidP="006976CE">
      <w:pPr>
        <w:tabs>
          <w:tab w:val="left" w:pos="1418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 • дотримуватися конфіденційності щодо того, що може статися на семінарі;</w:t>
      </w:r>
    </w:p>
    <w:p w:rsidR="006976CE" w:rsidRPr="006E7760" w:rsidRDefault="006976CE" w:rsidP="006976CE">
      <w:pPr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 • враховувати час обговорення;</w:t>
      </w:r>
    </w:p>
    <w:p w:rsidR="006976CE" w:rsidRPr="006E7760" w:rsidRDefault="006976CE" w:rsidP="006976CE">
      <w:pPr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 • критикувати не людину, а конкретний учинок.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Вправа «Малюнок мого настрою».</w:t>
      </w:r>
      <w:r w:rsidRPr="006E7760">
        <w:rPr>
          <w:rFonts w:ascii="Times New Roman" w:hAnsi="Times New Roman" w:cs="Times New Roman"/>
          <w:sz w:val="28"/>
          <w:szCs w:val="28"/>
        </w:rPr>
        <w:t xml:space="preserve"> Учасникам групи пропонується намалювати свій настрій на аркуші паперу. Підкреслюється, що малюнок може бути як конкретним, так і абстрактним. Пропонуються різні образотворчі матеріали (гуаш, акварельні фарби, пастель, воскова крейда, олівці, фломастери)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Після того, як всі учасники виразили себе на аркуші паперу, пропонується показати малюнки один одному, розповісти про те, що саме змальоване на малюнку і який настрій відображає даний малюнок.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Вправа «Руки»</w:t>
      </w:r>
      <w:r w:rsidRPr="006E7760">
        <w:rPr>
          <w:rFonts w:ascii="Times New Roman" w:hAnsi="Times New Roman" w:cs="Times New Roman"/>
          <w:sz w:val="28"/>
          <w:szCs w:val="28"/>
        </w:rPr>
        <w:t>. Клас ділиться на 2-3 групи, при виконанні іншої вправи учасники міняють склад груп. Ведучий просить учасників стати в коло, піднявши праву руку. Він сполучає між собою руки учасників і просить не розтискати їх. Після цього, ведучий просить кожного з учасників підняти ліву руку і сполучає їх один з одним поверх вже сполучених правих, стежачи за тим, аби руки не тримали сусіди, і аби не виявилось, що два учасники тримають один одного за обидві руки. Після цього ведучий просить учасників розплутатися в один великий круг, не розчіпляючи рук.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Вправа вважається виконаною, якщо це вдалося або якщо замість круга учасники розплуталися у вісімку.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 xml:space="preserve">Вправа «Намалюй конфлікт».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7760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6E7760">
        <w:rPr>
          <w:rFonts w:ascii="Times New Roman" w:hAnsi="Times New Roman" w:cs="Times New Roman"/>
          <w:sz w:val="28"/>
          <w:szCs w:val="28"/>
        </w:rPr>
        <w:t xml:space="preserve"> розвиток образного мислення, з`ясування поняття «конфлікт»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 Учасники отримують листки паперу, на яких їм пропонують намалювати картину або будь-який малюнок, який асоціюється з поняттям «конфлікт». Після завершення роботи кожен презентує її, обґрунтовуючи, що саме значить </w:t>
      </w:r>
      <w:r w:rsidRPr="006E7760">
        <w:rPr>
          <w:rFonts w:ascii="Times New Roman" w:hAnsi="Times New Roman" w:cs="Times New Roman"/>
          <w:sz w:val="28"/>
          <w:szCs w:val="28"/>
        </w:rPr>
        <w:lastRenderedPageBreak/>
        <w:t>цей малюнок і чим він асоціюється з конфліктом.  Тренер записує ключові асоціації на плакаті.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r w:rsidRPr="006E7760">
        <w:rPr>
          <w:rFonts w:ascii="Times New Roman" w:hAnsi="Times New Roman" w:cs="Times New Roman"/>
          <w:i/>
          <w:sz w:val="28"/>
          <w:szCs w:val="28"/>
        </w:rPr>
        <w:t xml:space="preserve">Питання для обговорення: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Що спільного мають ваші асоціації з поняттям «конфлікт»?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Чому слово «конфлікт» набуває переважно негативного значення?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Чому ви асоціюєте конфлікт з позитивним поняттям?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Вправа «Ти-послання. Я-послання».</w:t>
      </w:r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усвiдомлення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свого «Я» i своїх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вiдчуттiв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конфлiктнiй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ситуацii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; навчання ефективних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способiв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висловлення своїх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почуттiв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i настроїв у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конфлiктi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; продемонструвати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дiю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локусу контролю у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стресовiй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ситуацiї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>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Тренер запрошує двох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добровольцiв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програти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ситуацiю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чiтким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сценарієм.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Пiсля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чого двоє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добровольцiв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програють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подiбну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ситуацiю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дотримуючись запропонованого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сценарiю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. Завдання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учасникiв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бути уважними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спостерiгачами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помiтити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рiзницю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якщо така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буде.Тренер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обирає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учасникiв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дає їм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словеснi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iнструкцiї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мiнi-сценарiї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) i час на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пiдготовку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E7760">
        <w:rPr>
          <w:rFonts w:ascii="Times New Roman" w:hAnsi="Times New Roman" w:cs="Times New Roman"/>
          <w:i/>
          <w:sz w:val="28"/>
          <w:szCs w:val="28"/>
        </w:rPr>
        <w:t>Ситуацiя</w:t>
      </w:r>
      <w:proofErr w:type="spellEnd"/>
      <w:r w:rsidRPr="006E7760">
        <w:rPr>
          <w:rFonts w:ascii="Times New Roman" w:hAnsi="Times New Roman" w:cs="Times New Roman"/>
          <w:i/>
          <w:sz w:val="28"/>
          <w:szCs w:val="28"/>
        </w:rPr>
        <w:t xml:space="preserve"> 1.</w:t>
      </w:r>
      <w:r w:rsidRPr="006E7760">
        <w:rPr>
          <w:rFonts w:ascii="Times New Roman" w:hAnsi="Times New Roman" w:cs="Times New Roman"/>
          <w:sz w:val="28"/>
          <w:szCs w:val="28"/>
        </w:rPr>
        <w:t xml:space="preserve"> Двоє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друзiв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- А i Б - домовилися про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зустрiч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. Б -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спiзнюсться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на 30 хв. Коли ж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вiн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нарештi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приходить до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мiсця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зустрiчi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першi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чує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А: «Де ти вештаєшся? Я що, зобов'язаний тебе тут чекати? Якщо ти так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спiзнюєшся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до мене на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зустрiч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виходить, ти мене не поважаєш (не любиш, не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цiнуєш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Бiльше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нiколи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не роби!».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Вiдреагувати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Б може на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свiй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розсуд (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вiдповiдна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агресiя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пригнiченiсть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>, нейтральне ставлення тощо).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E7760">
        <w:rPr>
          <w:rFonts w:ascii="Times New Roman" w:hAnsi="Times New Roman" w:cs="Times New Roman"/>
          <w:i/>
          <w:sz w:val="28"/>
          <w:szCs w:val="28"/>
        </w:rPr>
        <w:t>Ситуацiя</w:t>
      </w:r>
      <w:proofErr w:type="spellEnd"/>
      <w:r w:rsidRPr="006E7760">
        <w:rPr>
          <w:rFonts w:ascii="Times New Roman" w:hAnsi="Times New Roman" w:cs="Times New Roman"/>
          <w:i/>
          <w:sz w:val="28"/>
          <w:szCs w:val="28"/>
        </w:rPr>
        <w:t xml:space="preserve"> 2.</w:t>
      </w:r>
      <w:r w:rsidRPr="006E7760">
        <w:rPr>
          <w:rFonts w:ascii="Times New Roman" w:hAnsi="Times New Roman" w:cs="Times New Roman"/>
          <w:sz w:val="28"/>
          <w:szCs w:val="28"/>
        </w:rPr>
        <w:t xml:space="preserve"> Двоє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друзiв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- А i Б - домовилися про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зустрiч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. Б -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спiзнюється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на 30 хв. Коли ж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вiн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нарештi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приходить до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мiсця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зустрiчi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першi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чує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А: «У тебе все нормально? Щось сталося? Ти здоровий?». Переконавшись, що з усе гаразд: «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Менi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дуже неприємно, коли ти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спiзнюєшся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. Починає здаватися, що з тобою щось трапилося, i я дуже засмучуюся. Будь ласка,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бiльше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нiколи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спiзнюйся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до мене на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зустрiч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без вагомих причин».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E7760">
        <w:rPr>
          <w:rFonts w:ascii="Times New Roman" w:hAnsi="Times New Roman" w:cs="Times New Roman"/>
          <w:i/>
          <w:sz w:val="28"/>
          <w:szCs w:val="28"/>
        </w:rPr>
        <w:t xml:space="preserve">Питання для обговорення: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Як людина поводиться в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стресовiй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для неї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ситуацiї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Хто винен? Чи визнає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вiн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свою провину?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lastRenderedPageBreak/>
        <w:t xml:space="preserve">Яка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рiзниця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мiж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Я-посланням i Ти-посланням?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Що позитивного в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Я-посланнi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>?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 xml:space="preserve">Вправа «Емоції в конфлікті».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7760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6E7760">
        <w:rPr>
          <w:rFonts w:ascii="Times New Roman" w:hAnsi="Times New Roman" w:cs="Times New Roman"/>
          <w:sz w:val="28"/>
          <w:szCs w:val="28"/>
        </w:rPr>
        <w:t xml:space="preserve"> усвідомлення своїх почуттів в конфліктній ситуації, формування навичок розпізнання емоцій.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Вправа відбувається в кілька етапів: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1) група ділиться на підгрупи. Кожна підгрупа записує на папері ті почуття, емоції, які вони переживають під час сварки (3-5 хв.)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2) колективно обираються й окремо виписуються на великий аркуш паперу почуття, властиві майже всім людям під час конфлікту. До них учасники добирають антоніми.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3) Кілька охочих виходять у центр і мовчки вибирають пару слів. Далі вони по черзі зображають її за допомогою жестів та міміки. Інші-відгадують.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E7760">
        <w:rPr>
          <w:rFonts w:ascii="Times New Roman" w:hAnsi="Times New Roman" w:cs="Times New Roman"/>
          <w:i/>
          <w:sz w:val="28"/>
          <w:szCs w:val="28"/>
        </w:rPr>
        <w:t xml:space="preserve">Питання для обговорення: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Чи складно точно охарактеризувати свій стан?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Чи важливо, щоб твій співрозмовник знав про ті почуття, що ти відчуваєш?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Чи однаково у різних людей виявляються ті самі почуття?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Для чого треба знати настрій співрозмовника під час конфлікту?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Вправа «Карта конфлікту».</w:t>
      </w:r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6E7760">
        <w:rPr>
          <w:rFonts w:ascii="Times New Roman" w:hAnsi="Times New Roman" w:cs="Times New Roman"/>
          <w:sz w:val="28"/>
          <w:szCs w:val="28"/>
        </w:rPr>
        <w:t xml:space="preserve"> закріплення й осмислення матеріалу «Схема розвитку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конфлікта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>»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Учасники утворюють 3 міні-групи. Кожній групі дається схема розвитку конфлікту.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i/>
          <w:sz w:val="28"/>
          <w:szCs w:val="28"/>
          <w:u w:val="single"/>
        </w:rPr>
        <w:t>Інструкція:</w:t>
      </w:r>
      <w:r w:rsidRPr="006E7760">
        <w:rPr>
          <w:rFonts w:ascii="Times New Roman" w:hAnsi="Times New Roman" w:cs="Times New Roman"/>
          <w:sz w:val="28"/>
          <w:szCs w:val="28"/>
        </w:rPr>
        <w:t xml:space="preserve"> « У кожного з вас є схема розвитку конфлікту. Будь ласка, відтворіть цю схему, зробіть її реальною ситуацією. Тобто вам треба придумати будь-яку конфліктну ситуацію і зіставити її з цією «Картою».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E7760">
        <w:rPr>
          <w:rFonts w:ascii="Times New Roman" w:hAnsi="Times New Roman" w:cs="Times New Roman"/>
          <w:i/>
          <w:sz w:val="28"/>
          <w:szCs w:val="28"/>
        </w:rPr>
        <w:t xml:space="preserve">Питання для обговорення: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Що дає нам такий ретельний аналіз конфлікту?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Чи можна припуститися помилки під час складання «Карти конфлікту»?  і   чим це може нам зашкодити?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Вправа «Незручна розмова».</w:t>
      </w:r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CE" w:rsidRPr="006E7760" w:rsidRDefault="00783F8A" w:rsidP="00783F8A">
      <w:pPr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  <w:r w:rsidR="006976CE" w:rsidRPr="006E7760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="006976CE" w:rsidRPr="006E7760">
        <w:rPr>
          <w:rFonts w:ascii="Times New Roman" w:hAnsi="Times New Roman" w:cs="Times New Roman"/>
          <w:sz w:val="28"/>
          <w:szCs w:val="28"/>
        </w:rPr>
        <w:t xml:space="preserve"> продемонструвати </w:t>
      </w:r>
      <w:proofErr w:type="spellStart"/>
      <w:r w:rsidR="006976CE" w:rsidRPr="006E7760">
        <w:rPr>
          <w:rFonts w:ascii="Times New Roman" w:hAnsi="Times New Roman" w:cs="Times New Roman"/>
          <w:sz w:val="28"/>
          <w:szCs w:val="28"/>
        </w:rPr>
        <w:t>особливостi</w:t>
      </w:r>
      <w:proofErr w:type="spellEnd"/>
      <w:r w:rsidR="006976CE"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6CE" w:rsidRPr="006E7760">
        <w:rPr>
          <w:rFonts w:ascii="Times New Roman" w:hAnsi="Times New Roman" w:cs="Times New Roman"/>
          <w:sz w:val="28"/>
          <w:szCs w:val="28"/>
        </w:rPr>
        <w:t>спiлкування</w:t>
      </w:r>
      <w:proofErr w:type="spellEnd"/>
      <w:r w:rsidR="006976CE" w:rsidRPr="006E7760">
        <w:rPr>
          <w:rFonts w:ascii="Times New Roman" w:hAnsi="Times New Roman" w:cs="Times New Roman"/>
          <w:sz w:val="28"/>
          <w:szCs w:val="28"/>
        </w:rPr>
        <w:t xml:space="preserve"> залежно </w:t>
      </w:r>
      <w:proofErr w:type="spellStart"/>
      <w:r w:rsidR="006976CE" w:rsidRPr="006E7760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="006976CE" w:rsidRPr="006E7760">
        <w:rPr>
          <w:rFonts w:ascii="Times New Roman" w:hAnsi="Times New Roman" w:cs="Times New Roman"/>
          <w:sz w:val="28"/>
          <w:szCs w:val="28"/>
        </w:rPr>
        <w:t xml:space="preserve"> розташування у </w:t>
      </w:r>
      <w:proofErr w:type="spellStart"/>
      <w:r w:rsidR="006976CE" w:rsidRPr="006E7760">
        <w:rPr>
          <w:rFonts w:ascii="Times New Roman" w:hAnsi="Times New Roman" w:cs="Times New Roman"/>
          <w:sz w:val="28"/>
          <w:szCs w:val="28"/>
        </w:rPr>
        <w:t>просторi</w:t>
      </w:r>
      <w:proofErr w:type="spellEnd"/>
      <w:r w:rsidR="006976CE"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6CE" w:rsidRPr="006E7760">
        <w:rPr>
          <w:rFonts w:ascii="Times New Roman" w:hAnsi="Times New Roman" w:cs="Times New Roman"/>
          <w:sz w:val="28"/>
          <w:szCs w:val="28"/>
        </w:rPr>
        <w:t>тiл</w:t>
      </w:r>
      <w:proofErr w:type="spellEnd"/>
      <w:r w:rsidR="006976CE"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6CE" w:rsidRPr="006E7760">
        <w:rPr>
          <w:rFonts w:ascii="Times New Roman" w:hAnsi="Times New Roman" w:cs="Times New Roman"/>
          <w:sz w:val="28"/>
          <w:szCs w:val="28"/>
        </w:rPr>
        <w:t>спiврозмовникiв</w:t>
      </w:r>
      <w:proofErr w:type="spellEnd"/>
      <w:r w:rsidR="006976CE" w:rsidRPr="006E7760">
        <w:rPr>
          <w:rFonts w:ascii="Times New Roman" w:hAnsi="Times New Roman" w:cs="Times New Roman"/>
          <w:sz w:val="28"/>
          <w:szCs w:val="28"/>
        </w:rPr>
        <w:t xml:space="preserve">; тренування </w:t>
      </w:r>
      <w:proofErr w:type="spellStart"/>
      <w:r w:rsidR="006976CE" w:rsidRPr="006E7760">
        <w:rPr>
          <w:rFonts w:ascii="Times New Roman" w:hAnsi="Times New Roman" w:cs="Times New Roman"/>
          <w:sz w:val="28"/>
          <w:szCs w:val="28"/>
        </w:rPr>
        <w:t>комунiкативних</w:t>
      </w:r>
      <w:proofErr w:type="spellEnd"/>
      <w:r w:rsidR="006976CE" w:rsidRPr="006E7760">
        <w:rPr>
          <w:rFonts w:ascii="Times New Roman" w:hAnsi="Times New Roman" w:cs="Times New Roman"/>
          <w:sz w:val="28"/>
          <w:szCs w:val="28"/>
        </w:rPr>
        <w:t xml:space="preserve"> навичок.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Учасники групи утворюють пари. Вправа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складаться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з 5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етапiв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6E7760">
        <w:rPr>
          <w:rFonts w:ascii="Times New Roman" w:hAnsi="Times New Roman" w:cs="Times New Roman"/>
          <w:i/>
          <w:sz w:val="28"/>
          <w:szCs w:val="28"/>
          <w:u w:val="single"/>
        </w:rPr>
        <w:t>Iнструкцiя</w:t>
      </w:r>
      <w:proofErr w:type="spellEnd"/>
      <w:r w:rsidRPr="006E776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1) станьте обличчям один до одного на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вiдстанi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2 м. Нехай один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розповiсть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iншому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свiй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найяскравiший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сон.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Помiняйтеся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ролями (по 1 хв);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2) станьте обличчям один до одного дуже близько, майже торкаючись носами. Перший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розповiдас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другому про те, що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вiн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зазвичай робить щоранку i що їсть на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снiданок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Помiняйтеся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(по 1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>).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E7760">
        <w:rPr>
          <w:rFonts w:ascii="Times New Roman" w:hAnsi="Times New Roman" w:cs="Times New Roman"/>
          <w:i/>
          <w:sz w:val="28"/>
          <w:szCs w:val="28"/>
        </w:rPr>
        <w:t xml:space="preserve">Тренер </w:t>
      </w:r>
      <w:proofErr w:type="spellStart"/>
      <w:r w:rsidRPr="006E7760">
        <w:rPr>
          <w:rFonts w:ascii="Times New Roman" w:hAnsi="Times New Roman" w:cs="Times New Roman"/>
          <w:i/>
          <w:sz w:val="28"/>
          <w:szCs w:val="28"/>
        </w:rPr>
        <w:t>змiнює</w:t>
      </w:r>
      <w:proofErr w:type="spellEnd"/>
      <w:r w:rsidRPr="006E7760">
        <w:rPr>
          <w:rFonts w:ascii="Times New Roman" w:hAnsi="Times New Roman" w:cs="Times New Roman"/>
          <w:i/>
          <w:sz w:val="28"/>
          <w:szCs w:val="28"/>
        </w:rPr>
        <w:t xml:space="preserve"> пари i дає таку </w:t>
      </w:r>
      <w:proofErr w:type="spellStart"/>
      <w:r w:rsidRPr="006E7760">
        <w:rPr>
          <w:rFonts w:ascii="Times New Roman" w:hAnsi="Times New Roman" w:cs="Times New Roman"/>
          <w:i/>
          <w:sz w:val="28"/>
          <w:szCs w:val="28"/>
        </w:rPr>
        <w:t>iнструкцiю</w:t>
      </w:r>
      <w:proofErr w:type="spellEnd"/>
      <w:r w:rsidRPr="006E7760">
        <w:rPr>
          <w:rFonts w:ascii="Times New Roman" w:hAnsi="Times New Roman" w:cs="Times New Roman"/>
          <w:i/>
          <w:sz w:val="28"/>
          <w:szCs w:val="28"/>
        </w:rPr>
        <w:t>: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3) станьте спиною до спини (або присядьте). Спробуйте поговорити про свої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загальнi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iнтереси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(1-2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>);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займiть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позицiю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обличчям один до одного: один сидить,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iнший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стоїть. Перший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розповiсть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найулюбленiшу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страву. Потім навпаки. Другий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розповiсть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вiн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був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торiк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улiтку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(по 1 хв);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5) станьте обличчям один до одного на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вiдстанi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0,5 м, подякуйте за приємну розмову,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похвалiть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свого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спiврозмовника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i завершіть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бесiду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дружнiми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обiймами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>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E7760">
        <w:rPr>
          <w:rFonts w:ascii="Times New Roman" w:hAnsi="Times New Roman" w:cs="Times New Roman"/>
          <w:i/>
          <w:sz w:val="28"/>
          <w:szCs w:val="28"/>
        </w:rPr>
        <w:t xml:space="preserve">Питання для обговорення: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Як було зручно або незручно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спiлкуватися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? </w:t>
      </w:r>
      <w:bookmarkStart w:id="0" w:name="_GoBack"/>
      <w:bookmarkEnd w:id="0"/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З чим ще це може бути пов'язано?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Що заважає нам насолоджуватись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спiлкувания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>Якщо ти хочеш уникнути сварки, то як варто поводитися?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Вправа «Малюнок на двох</w:t>
      </w:r>
      <w:r w:rsidRPr="006E776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6E7760">
        <w:rPr>
          <w:rFonts w:ascii="Times New Roman" w:hAnsi="Times New Roman" w:cs="Times New Roman"/>
          <w:sz w:val="28"/>
          <w:szCs w:val="28"/>
        </w:rPr>
        <w:t xml:space="preserve"> зняття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напруженостi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вiдновлення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групi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мiкроклiмату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необхiдного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для роботи в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групi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>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Учасники групи об'єднуються в пари.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Кожнiй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парi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дасться аркуш паперу А4, два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олiвцi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>, ручки.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E776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Iнструкцiя</w:t>
      </w:r>
      <w:proofErr w:type="spellEnd"/>
      <w:r w:rsidRPr="006E776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6E7760">
        <w:rPr>
          <w:rFonts w:ascii="Times New Roman" w:hAnsi="Times New Roman" w:cs="Times New Roman"/>
          <w:sz w:val="28"/>
          <w:szCs w:val="28"/>
        </w:rPr>
        <w:t xml:space="preserve"> «У вас є один аркуш паперу на двох. За моєю командою ви починаєте малювати усе, що заманеться, на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вашiй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половинцi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аркуша. Головна умова – не можна перемовлятися. Даю вам З хв. Отже, починаємо малювати».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E7760">
        <w:rPr>
          <w:rFonts w:ascii="Times New Roman" w:hAnsi="Times New Roman" w:cs="Times New Roman"/>
          <w:i/>
          <w:sz w:val="28"/>
          <w:szCs w:val="28"/>
        </w:rPr>
        <w:t xml:space="preserve">Обговорення </w:t>
      </w:r>
      <w:proofErr w:type="spellStart"/>
      <w:r w:rsidRPr="006E7760">
        <w:rPr>
          <w:rFonts w:ascii="Times New Roman" w:hAnsi="Times New Roman" w:cs="Times New Roman"/>
          <w:i/>
          <w:sz w:val="28"/>
          <w:szCs w:val="28"/>
        </w:rPr>
        <w:t>цiєї</w:t>
      </w:r>
      <w:proofErr w:type="spellEnd"/>
      <w:r w:rsidRPr="006E7760">
        <w:rPr>
          <w:rFonts w:ascii="Times New Roman" w:hAnsi="Times New Roman" w:cs="Times New Roman"/>
          <w:i/>
          <w:sz w:val="28"/>
          <w:szCs w:val="28"/>
        </w:rPr>
        <w:t xml:space="preserve"> вправи </w:t>
      </w:r>
      <w:proofErr w:type="spellStart"/>
      <w:r w:rsidRPr="006E7760">
        <w:rPr>
          <w:rFonts w:ascii="Times New Roman" w:hAnsi="Times New Roman" w:cs="Times New Roman"/>
          <w:i/>
          <w:sz w:val="28"/>
          <w:szCs w:val="28"/>
        </w:rPr>
        <w:t>грунтується</w:t>
      </w:r>
      <w:proofErr w:type="spellEnd"/>
      <w:r w:rsidRPr="006E776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6E7760">
        <w:rPr>
          <w:rFonts w:ascii="Times New Roman" w:hAnsi="Times New Roman" w:cs="Times New Roman"/>
          <w:i/>
          <w:sz w:val="28"/>
          <w:szCs w:val="28"/>
        </w:rPr>
        <w:t>iнтерпретацiї</w:t>
      </w:r>
      <w:proofErr w:type="spellEnd"/>
      <w:r w:rsidRPr="006E77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i/>
          <w:sz w:val="28"/>
          <w:szCs w:val="28"/>
        </w:rPr>
        <w:t>малюнкiв</w:t>
      </w:r>
      <w:proofErr w:type="spellEnd"/>
      <w:r w:rsidRPr="006E776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1) якщо збережена нейтральна смуга – людина уникає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контактiв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не бажає пускати на «свою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територiю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»; 2) якщо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наявнi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домальовування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елементiв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у малюнку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iншого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- людина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перевiряє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контакт: з тобою можна поговорити? З) якщо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спiльний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малюнок -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такi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люди отримують насолоду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самого процесу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взаємодiї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; 4) захоплення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територiї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: той, хто зробив це - активний, не дуже агресивний, йому властивий авторитарний стиль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спiлкування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який може призвести до порушення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контактiв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конфлiкту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>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Вправа «Виправдовуємося або заперечуємо».</w:t>
      </w:r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З групи формуються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двi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команди: «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Виправдовувачі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>» i «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Заперечувальники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>».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i/>
          <w:sz w:val="28"/>
          <w:szCs w:val="28"/>
        </w:rPr>
        <w:t>Iнструкцiя</w:t>
      </w:r>
      <w:proofErr w:type="spellEnd"/>
      <w:r w:rsidRPr="006E7760">
        <w:rPr>
          <w:rFonts w:ascii="Times New Roman" w:hAnsi="Times New Roman" w:cs="Times New Roman"/>
          <w:i/>
          <w:sz w:val="28"/>
          <w:szCs w:val="28"/>
        </w:rPr>
        <w:t>:</w:t>
      </w:r>
      <w:r w:rsidRPr="006E77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Командi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Виправдовувачі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слiд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придумати сценку, де хтось один обвинувачуватиме, а другий виправдовуватиметься.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Потiм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ви її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зiграєте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Командi</w:t>
      </w:r>
      <w:proofErr w:type="spellEnd"/>
      <w:r w:rsidR="00783F8A" w:rsidRPr="006E77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83F8A" w:rsidRPr="006E7760">
        <w:rPr>
          <w:rFonts w:ascii="Times New Roman" w:hAnsi="Times New Roman" w:cs="Times New Roman"/>
          <w:sz w:val="28"/>
          <w:szCs w:val="28"/>
        </w:rPr>
        <w:t>Заперечувальники</w:t>
      </w:r>
      <w:proofErr w:type="spellEnd"/>
      <w:r w:rsidR="00783F8A" w:rsidRPr="006E7760">
        <w:rPr>
          <w:rFonts w:ascii="Times New Roman" w:hAnsi="Times New Roman" w:cs="Times New Roman"/>
          <w:sz w:val="28"/>
          <w:szCs w:val="28"/>
        </w:rPr>
        <w:t xml:space="preserve">» теж </w:t>
      </w:r>
      <w:proofErr w:type="spellStart"/>
      <w:r w:rsidR="00783F8A" w:rsidRPr="006E7760">
        <w:rPr>
          <w:rFonts w:ascii="Times New Roman" w:hAnsi="Times New Roman" w:cs="Times New Roman"/>
          <w:sz w:val="28"/>
          <w:szCs w:val="28"/>
        </w:rPr>
        <w:t>слiд</w:t>
      </w:r>
      <w:proofErr w:type="spellEnd"/>
      <w:r w:rsidR="00783F8A" w:rsidRPr="006E7760">
        <w:rPr>
          <w:rFonts w:ascii="Times New Roman" w:hAnsi="Times New Roman" w:cs="Times New Roman"/>
          <w:sz w:val="28"/>
          <w:szCs w:val="28"/>
        </w:rPr>
        <w:t xml:space="preserve"> про</w:t>
      </w:r>
      <w:r w:rsidRPr="006E7760">
        <w:rPr>
          <w:rFonts w:ascii="Times New Roman" w:hAnsi="Times New Roman" w:cs="Times New Roman"/>
          <w:sz w:val="28"/>
          <w:szCs w:val="28"/>
        </w:rPr>
        <w:t xml:space="preserve">думати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ситуацiю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i програти неї, але у вас «головний герой» заперечуватиме. Працює вся команда.  Продумайте, що треба говорити, як поводитися.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особливостi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у «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виправдовування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» i «заперечення». У вас є 10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пiдготовку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>».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Пiсля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програвання обох сценок група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керiвництвом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тренера має колективно обговорити побачене, виправити помилки, зробити висновки.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Вправа «</w:t>
      </w:r>
      <w:proofErr w:type="spellStart"/>
      <w:r w:rsidRPr="006E7760">
        <w:rPr>
          <w:rFonts w:ascii="Times New Roman" w:hAnsi="Times New Roman" w:cs="Times New Roman"/>
          <w:b/>
          <w:sz w:val="28"/>
          <w:szCs w:val="28"/>
        </w:rPr>
        <w:t>Стилi</w:t>
      </w:r>
      <w:proofErr w:type="spellEnd"/>
      <w:r w:rsidRPr="006E7760">
        <w:rPr>
          <w:rFonts w:ascii="Times New Roman" w:hAnsi="Times New Roman" w:cs="Times New Roman"/>
          <w:b/>
          <w:sz w:val="28"/>
          <w:szCs w:val="28"/>
        </w:rPr>
        <w:t xml:space="preserve"> поведінки у </w:t>
      </w:r>
      <w:proofErr w:type="spellStart"/>
      <w:r w:rsidRPr="006E7760">
        <w:rPr>
          <w:rFonts w:ascii="Times New Roman" w:hAnsi="Times New Roman" w:cs="Times New Roman"/>
          <w:b/>
          <w:sz w:val="28"/>
          <w:szCs w:val="28"/>
        </w:rPr>
        <w:t>конфлiктах</w:t>
      </w:r>
      <w:proofErr w:type="spellEnd"/>
      <w:r w:rsidRPr="006E7760">
        <w:rPr>
          <w:rFonts w:ascii="Times New Roman" w:hAnsi="Times New Roman" w:cs="Times New Roman"/>
          <w:b/>
          <w:sz w:val="28"/>
          <w:szCs w:val="28"/>
        </w:rPr>
        <w:t>».</w:t>
      </w:r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6E7760">
        <w:rPr>
          <w:rFonts w:ascii="Times New Roman" w:hAnsi="Times New Roman" w:cs="Times New Roman"/>
          <w:sz w:val="28"/>
          <w:szCs w:val="28"/>
        </w:rPr>
        <w:t xml:space="preserve"> вивчити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найпоширенiшi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способи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поведiнки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конфлiктнiй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ситуації.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Учасники групи мають об'єднатися у п'ять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пiдгруп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(Раки,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Коали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Лисицi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>, Сови й Акули).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E7760">
        <w:rPr>
          <w:rFonts w:ascii="Times New Roman" w:hAnsi="Times New Roman" w:cs="Times New Roman"/>
          <w:i/>
          <w:sz w:val="28"/>
          <w:szCs w:val="28"/>
          <w:u w:val="single"/>
        </w:rPr>
        <w:t>Iнструкцiя</w:t>
      </w:r>
      <w:proofErr w:type="spellEnd"/>
      <w:r w:rsidRPr="006E7760">
        <w:rPr>
          <w:rFonts w:ascii="Times New Roman" w:hAnsi="Times New Roman" w:cs="Times New Roman"/>
          <w:i/>
          <w:sz w:val="28"/>
          <w:szCs w:val="28"/>
        </w:rPr>
        <w:t>:</w:t>
      </w:r>
      <w:r w:rsidRPr="006E7760">
        <w:rPr>
          <w:rFonts w:ascii="Times New Roman" w:hAnsi="Times New Roman" w:cs="Times New Roman"/>
          <w:sz w:val="28"/>
          <w:szCs w:val="28"/>
        </w:rPr>
        <w:t xml:space="preserve"> «Кожна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пiдгрупа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має назву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тiєї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тварини, що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найточнiше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вiдображає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зi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стилiв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поведiнки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в складних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ситуацiях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. Це Рак, Лисиця, Сова, Панда й Акула. Ознайомившись з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тiєю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iнформацiєю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що вам роздано, ви маєте описати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тi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риси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особистостi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що, на ваш погляд,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властивi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людинi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у якої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переважас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цей стиль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поведiнки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. Так, наприклад,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Акул зазначає риси,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lastRenderedPageBreak/>
        <w:t>характернi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людинi-акулi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Зрозумiло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? Починайте. Вам дається 7 хв». За 7 хв кожна команда по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черзi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презентує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своі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напрацювання. Уся група активно обговорює.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6E7760">
        <w:rPr>
          <w:rFonts w:ascii="Times New Roman" w:hAnsi="Times New Roman" w:cs="Times New Roman"/>
          <w:i/>
          <w:sz w:val="28"/>
          <w:szCs w:val="28"/>
          <w:u w:val="single"/>
        </w:rPr>
        <w:t>Пiдказка</w:t>
      </w:r>
      <w:proofErr w:type="spellEnd"/>
      <w:r w:rsidRPr="006E77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тренера. Способи </w:t>
      </w:r>
      <w:proofErr w:type="spellStart"/>
      <w:r w:rsidRPr="006E7760">
        <w:rPr>
          <w:rFonts w:ascii="Times New Roman" w:hAnsi="Times New Roman" w:cs="Times New Roman"/>
          <w:i/>
          <w:sz w:val="28"/>
          <w:szCs w:val="28"/>
          <w:u w:val="single"/>
        </w:rPr>
        <w:t>поведiнки</w:t>
      </w:r>
      <w:proofErr w:type="spellEnd"/>
      <w:r w:rsidRPr="006E77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</w:t>
      </w:r>
      <w:proofErr w:type="spellStart"/>
      <w:r w:rsidRPr="006E7760">
        <w:rPr>
          <w:rFonts w:ascii="Times New Roman" w:hAnsi="Times New Roman" w:cs="Times New Roman"/>
          <w:i/>
          <w:sz w:val="28"/>
          <w:szCs w:val="28"/>
          <w:u w:val="single"/>
        </w:rPr>
        <w:t>конфлiктi</w:t>
      </w:r>
      <w:proofErr w:type="spellEnd"/>
      <w:r w:rsidRPr="006E776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6E7760">
        <w:rPr>
          <w:rFonts w:ascii="Times New Roman" w:hAnsi="Times New Roman" w:cs="Times New Roman"/>
          <w:i/>
          <w:sz w:val="28"/>
          <w:szCs w:val="28"/>
        </w:rPr>
        <w:t>Вiдхилення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(прагнення ухилитися від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конфлiкту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нiчого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не робити i не мати проблем) = Рак – ухилення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конфлiкту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але не розв`язання його.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Девiз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: «Моя хата скраю,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нiчого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не знаю»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i/>
          <w:sz w:val="28"/>
          <w:szCs w:val="28"/>
        </w:rPr>
        <w:t>- Пристосування</w:t>
      </w:r>
      <w:r w:rsidRPr="006E77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пасивнi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дiї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бажання задовольнити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iнтереси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) = Панда - активна, але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конфлiкту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не розв`язує.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Девiз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>: «Давайте жити дружно».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E7760">
        <w:rPr>
          <w:rFonts w:ascii="Times New Roman" w:hAnsi="Times New Roman" w:cs="Times New Roman"/>
          <w:i/>
          <w:sz w:val="28"/>
          <w:szCs w:val="28"/>
        </w:rPr>
        <w:t>-Компроміс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(врегулювання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розбiжностей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основi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взаємних поступок, досягнення часткового задоволення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свох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iнтересiв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) = Лисиця.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Девiз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: «Ти -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менi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>, я – тобі»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i/>
          <w:sz w:val="28"/>
          <w:szCs w:val="28"/>
        </w:rPr>
        <w:t>- Конфронтація</w:t>
      </w:r>
      <w:r w:rsidRPr="006E7760">
        <w:rPr>
          <w:rFonts w:ascii="Times New Roman" w:hAnsi="Times New Roman" w:cs="Times New Roman"/>
          <w:sz w:val="28"/>
          <w:szCs w:val="28"/>
        </w:rPr>
        <w:t xml:space="preserve"> (задоволення власних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iнтересiв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навiть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на шкоду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iншим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активнi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iндивiдуальнi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дiї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, прагнення нав`язати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iншим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 свою думку) = Акула. Девіз: «Усе тільки мені, а ви обійдетеся!»,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i/>
          <w:sz w:val="28"/>
          <w:szCs w:val="28"/>
        </w:rPr>
        <w:t>- Співпраця</w:t>
      </w:r>
      <w:r w:rsidRPr="006E7760">
        <w:rPr>
          <w:rFonts w:ascii="Times New Roman" w:hAnsi="Times New Roman" w:cs="Times New Roman"/>
          <w:sz w:val="28"/>
          <w:szCs w:val="28"/>
        </w:rPr>
        <w:t xml:space="preserve"> (загальні активні дії) = Мудра Сова - слухає, аналізує діє. Девіз: «Одна голова добре, а дві - ще краще!».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b/>
          <w:sz w:val="28"/>
          <w:szCs w:val="28"/>
        </w:rPr>
        <w:t>Вправа «Берег  реалізованих сподівань»</w:t>
      </w:r>
      <w:r w:rsidRPr="006E77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6E7760">
        <w:rPr>
          <w:rFonts w:ascii="Times New Roman" w:hAnsi="Times New Roman" w:cs="Times New Roman"/>
          <w:sz w:val="28"/>
          <w:szCs w:val="28"/>
        </w:rPr>
        <w:t xml:space="preserve"> підбиття підсумків, пригадування важливих подій минулого дня.</w:t>
      </w:r>
    </w:p>
    <w:p w:rsidR="006976CE" w:rsidRPr="006E7760" w:rsidRDefault="006976CE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E7760">
        <w:rPr>
          <w:rFonts w:ascii="Times New Roman" w:hAnsi="Times New Roman" w:cs="Times New Roman"/>
          <w:sz w:val="28"/>
          <w:szCs w:val="28"/>
        </w:rPr>
        <w:t xml:space="preserve"> Тренер  просить кожного учасника висловитися з приводу того, що цінного він/вона отримали за сьогодні, які нові знання та навички набули. Після цього учасникам пропонується перенести  свої  очікування  на плакат  «Береги </w:t>
      </w:r>
      <w:proofErr w:type="spellStart"/>
      <w:r w:rsidRPr="006E7760">
        <w:rPr>
          <w:rFonts w:ascii="Times New Roman" w:hAnsi="Times New Roman" w:cs="Times New Roman"/>
          <w:sz w:val="28"/>
          <w:szCs w:val="28"/>
        </w:rPr>
        <w:t>cподівань</w:t>
      </w:r>
      <w:proofErr w:type="spellEnd"/>
      <w:r w:rsidRPr="006E7760">
        <w:rPr>
          <w:rFonts w:ascii="Times New Roman" w:hAnsi="Times New Roman" w:cs="Times New Roman"/>
          <w:sz w:val="28"/>
          <w:szCs w:val="28"/>
        </w:rPr>
        <w:t xml:space="preserve">» щодо  роботи  на  інший  «берег» або  залишити «рифах». </w:t>
      </w:r>
    </w:p>
    <w:p w:rsidR="00544C40" w:rsidRPr="006E7760" w:rsidRDefault="00544C40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783F8A" w:rsidRPr="006E7760" w:rsidRDefault="00783F8A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783F8A" w:rsidRPr="006E7760" w:rsidRDefault="00783F8A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783F8A" w:rsidRPr="006E7760" w:rsidRDefault="00783F8A" w:rsidP="006976CE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3D684D" w:rsidRPr="006E7760" w:rsidRDefault="003D684D">
      <w:pPr>
        <w:rPr>
          <w:rFonts w:ascii="Times New Roman" w:hAnsi="Times New Roman" w:cs="Times New Roman"/>
          <w:sz w:val="28"/>
          <w:szCs w:val="28"/>
        </w:rPr>
        <w:sectPr w:rsidR="003D684D" w:rsidRPr="006E7760" w:rsidSect="00544C40">
          <w:head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C1B25" w:rsidRPr="006E7760" w:rsidRDefault="00FC1B25" w:rsidP="00FC1B25">
      <w:pPr>
        <w:ind w:firstLine="0"/>
      </w:pPr>
      <w:r w:rsidRPr="006E7760">
        <w:rPr>
          <w:noProof/>
          <w:lang w:eastAsia="uk-UA"/>
        </w:rPr>
        <w:lastRenderedPageBreak/>
        <w:drawing>
          <wp:inline distT="0" distB="0" distL="0" distR="0">
            <wp:extent cx="3009900" cy="2114550"/>
            <wp:effectExtent l="19050" t="0" r="0" b="0"/>
            <wp:docPr id="17" name="Рисунок 1" descr="Родител._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ител._групп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929" cy="211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25" w:rsidRPr="006E7760" w:rsidRDefault="00FC1B25" w:rsidP="00FC1B25">
      <w:pPr>
        <w:pStyle w:val="a4"/>
        <w:spacing w:after="0" w:line="276" w:lineRule="auto"/>
        <w:ind w:left="0" w:firstLine="284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7760">
        <w:rPr>
          <w:rFonts w:asciiTheme="majorHAnsi" w:hAnsiTheme="majorHAnsi" w:cs="Times New Roman"/>
          <w:b/>
          <w:sz w:val="24"/>
          <w:szCs w:val="24"/>
        </w:rPr>
        <w:t>Конструктивні способи подолання конфліктності та агресивності:</w:t>
      </w:r>
    </w:p>
    <w:p w:rsidR="00FC1B25" w:rsidRPr="006E7760" w:rsidRDefault="00FC1B25" w:rsidP="00FC1B25">
      <w:pPr>
        <w:pStyle w:val="a4"/>
        <w:numPr>
          <w:ilvl w:val="0"/>
          <w:numId w:val="3"/>
        </w:numPr>
        <w:spacing w:after="0" w:line="276" w:lineRule="auto"/>
        <w:ind w:left="426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Виконуйте фізичні вправи (біг, гімнастика, аеробіка).</w:t>
      </w:r>
    </w:p>
    <w:p w:rsidR="00FC1B25" w:rsidRPr="006E7760" w:rsidRDefault="00FC1B25" w:rsidP="00FC1B25">
      <w:pPr>
        <w:pStyle w:val="a4"/>
        <w:numPr>
          <w:ilvl w:val="0"/>
          <w:numId w:val="3"/>
        </w:numPr>
        <w:spacing w:after="0" w:line="276" w:lineRule="auto"/>
        <w:ind w:left="426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Почніть займатися силовими видами спорту (бокс, боротьба).</w:t>
      </w:r>
    </w:p>
    <w:p w:rsidR="00FC1B25" w:rsidRPr="006E7760" w:rsidRDefault="00FC1B25" w:rsidP="00FC1B25">
      <w:pPr>
        <w:pStyle w:val="a4"/>
        <w:numPr>
          <w:ilvl w:val="0"/>
          <w:numId w:val="3"/>
        </w:numPr>
        <w:spacing w:after="0" w:line="276" w:lineRule="auto"/>
        <w:ind w:left="426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Вилийте злість на неживі об'єкти (побити подушку, диван, боксерську грушу).</w:t>
      </w:r>
    </w:p>
    <w:p w:rsidR="00FC1B25" w:rsidRPr="006E7760" w:rsidRDefault="00FC1B25" w:rsidP="00FC1B25">
      <w:pPr>
        <w:pStyle w:val="a4"/>
        <w:numPr>
          <w:ilvl w:val="0"/>
          <w:numId w:val="3"/>
        </w:numPr>
        <w:spacing w:after="0" w:line="276" w:lineRule="auto"/>
        <w:ind w:left="426" w:hanging="284"/>
        <w:rPr>
          <w:rFonts w:asciiTheme="majorHAnsi" w:hAnsiTheme="majorHAnsi" w:cs="Times New Roman"/>
          <w:sz w:val="24"/>
          <w:szCs w:val="24"/>
        </w:rPr>
      </w:pP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Помасажуйте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спину, особливо верхню її частину, для зняття напруження.</w:t>
      </w:r>
    </w:p>
    <w:p w:rsidR="00FC1B25" w:rsidRPr="006E7760" w:rsidRDefault="00FC1B25" w:rsidP="00FC1B25">
      <w:pPr>
        <w:pStyle w:val="a4"/>
        <w:numPr>
          <w:ilvl w:val="0"/>
          <w:numId w:val="3"/>
        </w:numPr>
        <w:spacing w:after="0" w:line="276" w:lineRule="auto"/>
        <w:ind w:left="426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Викричіться, не спрямовуючи свій крик на об'єкт роздратування.</w:t>
      </w:r>
    </w:p>
    <w:p w:rsidR="00FC1B25" w:rsidRPr="006E7760" w:rsidRDefault="00FC1B25" w:rsidP="00FC1B25">
      <w:pPr>
        <w:pStyle w:val="a4"/>
        <w:numPr>
          <w:ilvl w:val="0"/>
          <w:numId w:val="3"/>
        </w:numPr>
        <w:spacing w:after="0" w:line="276" w:lineRule="auto"/>
        <w:ind w:left="426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Поговоріть про ситуацію, яка спричиняє роздратування, з близькою для вас людиною.</w:t>
      </w:r>
    </w:p>
    <w:p w:rsidR="00FC1B25" w:rsidRPr="006E7760" w:rsidRDefault="00FC1B25" w:rsidP="00FC1B25">
      <w:pPr>
        <w:pStyle w:val="a4"/>
        <w:spacing w:after="0" w:line="276" w:lineRule="auto"/>
        <w:ind w:left="142" w:right="198" w:firstLine="0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noProof/>
          <w:sz w:val="24"/>
          <w:szCs w:val="24"/>
          <w:lang w:eastAsia="uk-UA"/>
        </w:rPr>
        <w:drawing>
          <wp:inline distT="0" distB="0" distL="0" distR="0">
            <wp:extent cx="2828925" cy="1295400"/>
            <wp:effectExtent l="19050" t="0" r="9525" b="0"/>
            <wp:docPr id="19" name="Рисунок 3" descr="img1956072_Razreshenie_konfliktov_i_sporov_mirnyim_puty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56072_Razreshenie_konfliktov_i_sporov_mirnyim_putyom.jpg"/>
                    <pic:cNvPicPr/>
                  </pic:nvPicPr>
                  <pic:blipFill>
                    <a:blip r:embed="rId10" cstate="print"/>
                    <a:srcRect b="620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25" w:rsidRPr="006E7760" w:rsidRDefault="00FC1B25" w:rsidP="00FC1B25">
      <w:pPr>
        <w:pStyle w:val="a4"/>
        <w:tabs>
          <w:tab w:val="left" w:pos="0"/>
        </w:tabs>
        <w:spacing w:after="0" w:line="276" w:lineRule="auto"/>
        <w:ind w:left="0" w:right="56" w:firstLine="0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3009900" cy="2486025"/>
            <wp:effectExtent l="19050" t="0" r="0" b="0"/>
            <wp:docPr id="21" name="Рисунок 8" descr="mom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-gir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25" w:rsidRPr="006E7760" w:rsidRDefault="00FC1B25" w:rsidP="00FC1B25">
      <w:pPr>
        <w:pStyle w:val="a4"/>
        <w:numPr>
          <w:ilvl w:val="0"/>
          <w:numId w:val="3"/>
        </w:numPr>
        <w:spacing w:after="0" w:line="276" w:lineRule="auto"/>
        <w:ind w:left="0" w:firstLine="284"/>
        <w:jc w:val="center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Висловіть уявному об'єкту своє невдоволення.</w:t>
      </w:r>
    </w:p>
    <w:p w:rsidR="00FC1B25" w:rsidRPr="006E7760" w:rsidRDefault="00FC1B25" w:rsidP="00FC1B25">
      <w:pPr>
        <w:pStyle w:val="a4"/>
        <w:numPr>
          <w:ilvl w:val="0"/>
          <w:numId w:val="3"/>
        </w:numPr>
        <w:spacing w:after="0" w:line="276" w:lineRule="auto"/>
        <w:ind w:left="426" w:hanging="284"/>
        <w:jc w:val="center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Напишіть листа об'єкту роздратування, але не відсилайте його.</w:t>
      </w:r>
    </w:p>
    <w:p w:rsidR="00FC1B25" w:rsidRPr="006E7760" w:rsidRDefault="00FC1B25" w:rsidP="00FC1B25">
      <w:pPr>
        <w:pStyle w:val="a4"/>
        <w:numPr>
          <w:ilvl w:val="0"/>
          <w:numId w:val="3"/>
        </w:numPr>
        <w:spacing w:after="0" w:line="276" w:lineRule="auto"/>
        <w:ind w:left="0" w:firstLine="284"/>
        <w:jc w:val="center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Замініть вид діяльності на той, який допоможе відволіктися від проблеми.</w:t>
      </w:r>
    </w:p>
    <w:p w:rsidR="00FC1B25" w:rsidRPr="006E7760" w:rsidRDefault="00FC1B25" w:rsidP="00950C7D">
      <w:pPr>
        <w:pStyle w:val="a4"/>
        <w:numPr>
          <w:ilvl w:val="0"/>
          <w:numId w:val="3"/>
        </w:numPr>
        <w:spacing w:after="0" w:line="276" w:lineRule="auto"/>
        <w:ind w:left="0" w:firstLine="284"/>
        <w:jc w:val="center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Практикуйте релаксацію, позбудьтеся фізичного або психічного</w:t>
      </w:r>
      <w:r w:rsidRPr="006E7760">
        <w:rPr>
          <w:rFonts w:asciiTheme="majorHAnsi" w:hAnsiTheme="majorHAnsi" w:cs="Times New Roman"/>
          <w:sz w:val="24"/>
          <w:szCs w:val="24"/>
        </w:rPr>
        <w:tab/>
        <w:t xml:space="preserve"> навантаження.</w:t>
      </w:r>
    </w:p>
    <w:p w:rsidR="00FC1B25" w:rsidRPr="006E7760" w:rsidRDefault="00FC1B25" w:rsidP="00FC1B25">
      <w:pPr>
        <w:pStyle w:val="a4"/>
        <w:tabs>
          <w:tab w:val="left" w:pos="0"/>
        </w:tabs>
        <w:spacing w:after="0" w:line="276" w:lineRule="auto"/>
        <w:ind w:left="0" w:right="56" w:firstLine="0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noProof/>
          <w:sz w:val="24"/>
          <w:szCs w:val="24"/>
          <w:lang w:eastAsia="uk-UA"/>
        </w:rPr>
        <w:drawing>
          <wp:inline distT="0" distB="0" distL="0" distR="0">
            <wp:extent cx="3009900" cy="2543175"/>
            <wp:effectExtent l="19050" t="0" r="0" b="0"/>
            <wp:docPr id="22" name="Рисунок 4" descr="nnep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ep39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477" cy="254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25" w:rsidRPr="006E7760" w:rsidRDefault="00FC1B25" w:rsidP="00FC1B25">
      <w:pPr>
        <w:spacing w:after="0" w:line="276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7760">
        <w:rPr>
          <w:rFonts w:asciiTheme="majorHAnsi" w:hAnsiTheme="majorHAnsi" w:cs="Times New Roman"/>
          <w:b/>
          <w:sz w:val="24"/>
          <w:szCs w:val="24"/>
        </w:rPr>
        <w:lastRenderedPageBreak/>
        <w:t xml:space="preserve">Секрети </w:t>
      </w:r>
      <w:proofErr w:type="spellStart"/>
      <w:r w:rsidRPr="006E7760">
        <w:rPr>
          <w:rFonts w:asciiTheme="majorHAnsi" w:hAnsiTheme="majorHAnsi" w:cs="Times New Roman"/>
          <w:b/>
          <w:sz w:val="24"/>
          <w:szCs w:val="24"/>
        </w:rPr>
        <w:t>безконфліктностi</w:t>
      </w:r>
      <w:proofErr w:type="spellEnd"/>
      <w:r w:rsidRPr="006E7760">
        <w:rPr>
          <w:rFonts w:asciiTheme="majorHAnsi" w:hAnsiTheme="majorHAnsi" w:cs="Times New Roman"/>
          <w:b/>
          <w:sz w:val="24"/>
          <w:szCs w:val="24"/>
        </w:rPr>
        <w:t>:</w:t>
      </w:r>
    </w:p>
    <w:p w:rsidR="00FC1B25" w:rsidRPr="006E7760" w:rsidRDefault="00FC1B25" w:rsidP="00FC1B25">
      <w:pPr>
        <w:pStyle w:val="a4"/>
        <w:numPr>
          <w:ilvl w:val="1"/>
          <w:numId w:val="4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При поганому настрої чи в момент роздратування обмежте спілкування.</w:t>
      </w:r>
    </w:p>
    <w:p w:rsidR="00FC1B25" w:rsidRPr="006E7760" w:rsidRDefault="00FC1B25" w:rsidP="00FC1B25">
      <w:pPr>
        <w:pStyle w:val="a4"/>
        <w:numPr>
          <w:ilvl w:val="1"/>
          <w:numId w:val="4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Якщо відчуваєте, що зустріч із людиною чи ситуація можуть викликати у вас роздратування, завчасно підготуйтесь до такого контакту.</w:t>
      </w:r>
    </w:p>
    <w:p w:rsidR="00FC1B25" w:rsidRPr="006E7760" w:rsidRDefault="00FC1B25" w:rsidP="00FC1B25">
      <w:pPr>
        <w:pStyle w:val="a4"/>
        <w:numPr>
          <w:ilvl w:val="1"/>
          <w:numId w:val="4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Керуйтеся здоровим глуздом і завжди обирайте розумну лінію поведінки.</w:t>
      </w:r>
    </w:p>
    <w:p w:rsidR="00FC1B25" w:rsidRPr="006E7760" w:rsidRDefault="00FC1B25" w:rsidP="00FC1B25">
      <w:pPr>
        <w:pStyle w:val="a4"/>
        <w:numPr>
          <w:ilvl w:val="1"/>
          <w:numId w:val="4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Ваші слова та дії мають бути правомірними і зрозумілими для оточуючих.</w:t>
      </w:r>
    </w:p>
    <w:p w:rsidR="00FC1B25" w:rsidRPr="006E7760" w:rsidRDefault="00FC1B25" w:rsidP="00FC1B25">
      <w:pPr>
        <w:pStyle w:val="a4"/>
        <w:spacing w:after="0" w:line="276" w:lineRule="auto"/>
        <w:ind w:left="284" w:firstLine="0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noProof/>
          <w:sz w:val="24"/>
          <w:szCs w:val="24"/>
          <w:lang w:eastAsia="uk-UA"/>
        </w:rPr>
        <w:drawing>
          <wp:inline distT="0" distB="0" distL="0" distR="0">
            <wp:extent cx="2905125" cy="2390775"/>
            <wp:effectExtent l="19050" t="0" r="9525" b="0"/>
            <wp:docPr id="23" name="Рисунок 9" descr="8d333dce06c6a84f4613509104116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333dce06c6a84f4613509104116df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045" cy="239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25" w:rsidRPr="006E7760" w:rsidRDefault="00FC1B25" w:rsidP="00FC1B25">
      <w:pPr>
        <w:pStyle w:val="a4"/>
        <w:numPr>
          <w:ilvl w:val="1"/>
          <w:numId w:val="4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Не прагніть принизити співбесідника, бо в цьому випадку дуже велика ймовірність отримати зворотну реакцію.</w:t>
      </w:r>
    </w:p>
    <w:p w:rsidR="00FC1B25" w:rsidRPr="006E7760" w:rsidRDefault="00FC1B25" w:rsidP="00FC1B25">
      <w:pPr>
        <w:pStyle w:val="a4"/>
        <w:numPr>
          <w:ilvl w:val="1"/>
          <w:numId w:val="4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 xml:space="preserve"> Не наполягайте на тому, чого людина безсумнівно не може виконати.</w:t>
      </w:r>
    </w:p>
    <w:p w:rsidR="00950C7D" w:rsidRPr="006E7760" w:rsidRDefault="00FC1B25" w:rsidP="00FC1B25">
      <w:pPr>
        <w:pStyle w:val="a4"/>
        <w:numPr>
          <w:ilvl w:val="1"/>
          <w:numId w:val="4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  <w:sectPr w:rsidR="00950C7D" w:rsidRPr="006E7760" w:rsidSect="009E60FC">
          <w:headerReference w:type="default" r:id="rId14"/>
          <w:pgSz w:w="16838" w:h="11906" w:orient="landscape"/>
          <w:pgMar w:top="397" w:right="397" w:bottom="397" w:left="397" w:header="113" w:footer="113" w:gutter="0"/>
          <w:cols w:num="3" w:space="708"/>
          <w:docGrid w:linePitch="360"/>
        </w:sectPr>
      </w:pP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Пiд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час розмови «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увiмкнiть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»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свiй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внутрiшнiй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зiр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спостерiгайте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за тим, як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м'якi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нiжнi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слова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знiмають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напруження, наближають нас одне до одного, створюють атмосферу </w:t>
      </w:r>
      <w:r w:rsidR="00950C7D" w:rsidRPr="006E7760">
        <w:rPr>
          <w:rFonts w:asciiTheme="majorHAnsi" w:hAnsiTheme="majorHAnsi" w:cs="Times New Roman"/>
          <w:sz w:val="24"/>
          <w:szCs w:val="24"/>
        </w:rPr>
        <w:t>комфорт</w:t>
      </w:r>
    </w:p>
    <w:p w:rsidR="00FC1B25" w:rsidRPr="006E7760" w:rsidRDefault="00950C7D" w:rsidP="00950C7D">
      <w:pPr>
        <w:spacing w:after="0" w:line="276" w:lineRule="auto"/>
        <w:ind w:firstLine="0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lastRenderedPageBreak/>
        <w:t>*</w:t>
      </w:r>
      <w:proofErr w:type="spellStart"/>
      <w:r w:rsidR="00FC1B25" w:rsidRPr="006E7760">
        <w:rPr>
          <w:rFonts w:asciiTheme="majorHAnsi" w:hAnsiTheme="majorHAnsi" w:cs="Times New Roman"/>
          <w:sz w:val="24"/>
          <w:szCs w:val="24"/>
        </w:rPr>
        <w:t>Створiть</w:t>
      </w:r>
      <w:proofErr w:type="spellEnd"/>
      <w:r w:rsidR="00FC1B25" w:rsidRPr="006E7760">
        <w:rPr>
          <w:rFonts w:asciiTheme="majorHAnsi" w:hAnsiTheme="majorHAnsi" w:cs="Times New Roman"/>
          <w:sz w:val="24"/>
          <w:szCs w:val="24"/>
        </w:rPr>
        <w:t xml:space="preserve"> теплу атмосферу: запам'ятайте правило: «</w:t>
      </w:r>
      <w:proofErr w:type="spellStart"/>
      <w:r w:rsidR="00FC1B25" w:rsidRPr="006E7760">
        <w:rPr>
          <w:rFonts w:asciiTheme="majorHAnsi" w:hAnsiTheme="majorHAnsi" w:cs="Times New Roman"/>
          <w:sz w:val="24"/>
          <w:szCs w:val="24"/>
        </w:rPr>
        <w:t>Найголовнiша</w:t>
      </w:r>
      <w:proofErr w:type="spellEnd"/>
      <w:r w:rsidR="00FC1B25" w:rsidRPr="006E7760">
        <w:rPr>
          <w:rFonts w:asciiTheme="majorHAnsi" w:hAnsiTheme="majorHAnsi" w:cs="Times New Roman"/>
          <w:sz w:val="24"/>
          <w:szCs w:val="24"/>
        </w:rPr>
        <w:t xml:space="preserve"> людина на </w:t>
      </w:r>
      <w:proofErr w:type="spellStart"/>
      <w:r w:rsidR="00FC1B25" w:rsidRPr="006E7760">
        <w:rPr>
          <w:rFonts w:asciiTheme="majorHAnsi" w:hAnsiTheme="majorHAnsi" w:cs="Times New Roman"/>
          <w:sz w:val="24"/>
          <w:szCs w:val="24"/>
        </w:rPr>
        <w:t>свiтi</w:t>
      </w:r>
      <w:proofErr w:type="spellEnd"/>
      <w:r w:rsidR="00FC1B25" w:rsidRPr="006E7760">
        <w:rPr>
          <w:rFonts w:asciiTheme="majorHAnsi" w:hAnsiTheme="majorHAnsi" w:cs="Times New Roman"/>
          <w:sz w:val="24"/>
          <w:szCs w:val="24"/>
        </w:rPr>
        <w:t xml:space="preserve"> - той, хто перед вами». Постарайтеся, щоб </w:t>
      </w:r>
      <w:proofErr w:type="spellStart"/>
      <w:r w:rsidR="00FC1B25" w:rsidRPr="006E7760">
        <w:rPr>
          <w:rFonts w:asciiTheme="majorHAnsi" w:hAnsiTheme="majorHAnsi" w:cs="Times New Roman"/>
          <w:sz w:val="24"/>
          <w:szCs w:val="24"/>
        </w:rPr>
        <w:t>спiврозмовник</w:t>
      </w:r>
      <w:proofErr w:type="spellEnd"/>
      <w:r w:rsidR="00FC1B25" w:rsidRPr="006E7760">
        <w:rPr>
          <w:rFonts w:asciiTheme="majorHAnsi" w:hAnsiTheme="majorHAnsi" w:cs="Times New Roman"/>
          <w:sz w:val="24"/>
          <w:szCs w:val="24"/>
        </w:rPr>
        <w:t xml:space="preserve"> вам сподобався, а коли це сталося, не приховуйте цього - симпатизуйте i поважайте його.</w:t>
      </w:r>
      <w:r w:rsidR="00FC1B25" w:rsidRPr="006E7760">
        <w:rPr>
          <w:rFonts w:asciiTheme="majorHAnsi" w:hAnsiTheme="majorHAnsi" w:cs="Times New Roman"/>
          <w:noProof/>
          <w:sz w:val="24"/>
          <w:szCs w:val="24"/>
          <w:lang w:eastAsia="uk-UA"/>
        </w:rPr>
        <w:t xml:space="preserve"> </w:t>
      </w:r>
      <w:r w:rsidR="00FC1B25" w:rsidRPr="006E7760">
        <w:rPr>
          <w:noProof/>
          <w:lang w:eastAsia="uk-UA"/>
        </w:rPr>
        <w:drawing>
          <wp:inline distT="0" distB="0" distL="0" distR="0">
            <wp:extent cx="2857500" cy="2571750"/>
            <wp:effectExtent l="19050" t="0" r="0" b="0"/>
            <wp:docPr id="24" name="Рисунок 16" descr="14579ad20cd4454645c870fc66434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79ad20cd4454645c870fc6643442c.jpg"/>
                    <pic:cNvPicPr/>
                  </pic:nvPicPr>
                  <pic:blipFill>
                    <a:blip r:embed="rId15" cstate="print"/>
                    <a:srcRect t="1059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25" w:rsidRPr="006E7760" w:rsidRDefault="00FC1B25" w:rsidP="00FC1B25">
      <w:pPr>
        <w:pStyle w:val="a4"/>
        <w:spacing w:after="0" w:line="276" w:lineRule="auto"/>
        <w:ind w:left="284" w:firstLine="0"/>
        <w:rPr>
          <w:rFonts w:asciiTheme="majorHAnsi" w:hAnsiTheme="majorHAnsi" w:cs="Times New Roman"/>
          <w:sz w:val="24"/>
          <w:szCs w:val="24"/>
        </w:rPr>
      </w:pPr>
    </w:p>
    <w:p w:rsidR="00FC1B25" w:rsidRPr="006E7760" w:rsidRDefault="00FC1B25" w:rsidP="00FC1B25">
      <w:pPr>
        <w:pStyle w:val="a4"/>
        <w:numPr>
          <w:ilvl w:val="1"/>
          <w:numId w:val="4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 xml:space="preserve">Шукайте те, що вас зближує. Налаштовуйтеся на хвилю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спiврозмовника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вiдчуйте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те, що турбує його, вислухайте  переживання,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приймiть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їх,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навiть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якщо вони для вас незвичні, а вже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потiм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налаштуйте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спiврозмовника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на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потрiбну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вам хвилю. Не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нагнiтайте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ситуацію та не напружуйтесь. Намагайтеся не говорити про когось погано.</w:t>
      </w:r>
    </w:p>
    <w:p w:rsidR="00FC1B25" w:rsidRPr="006E7760" w:rsidRDefault="00FC1B25" w:rsidP="00FC1B25">
      <w:pPr>
        <w:pStyle w:val="a4"/>
        <w:numPr>
          <w:ilvl w:val="1"/>
          <w:numId w:val="4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 xml:space="preserve">При розмові, намагайтеся уникати образливих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перебiльшень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навiшування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ярликiв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крайнощiв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>. Не обвинувачуйте i не ображайте.</w:t>
      </w:r>
    </w:p>
    <w:p w:rsidR="00FC1B25" w:rsidRPr="006E7760" w:rsidRDefault="00FC1B25" w:rsidP="00FC1B25">
      <w:pPr>
        <w:pStyle w:val="a4"/>
        <w:numPr>
          <w:ilvl w:val="1"/>
          <w:numId w:val="4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lastRenderedPageBreak/>
        <w:t xml:space="preserve">Будуйте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спiлкування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на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рiвних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, а не в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позицiї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зверху. Не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зачiпайте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того, що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людинi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дороге: людей, її захоплення,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iдеалiв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цiнностей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>.</w:t>
      </w:r>
    </w:p>
    <w:p w:rsidR="00FC1B25" w:rsidRPr="006E7760" w:rsidRDefault="00FC1B25" w:rsidP="00FC1B25">
      <w:pPr>
        <w:pStyle w:val="a4"/>
        <w:numPr>
          <w:ilvl w:val="1"/>
          <w:numId w:val="4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 xml:space="preserve"> Без гумору життя одноманітне. Пам’ятайте, що саме з його допомогою можна вдало розв’язати конфлікт.</w:t>
      </w:r>
    </w:p>
    <w:p w:rsidR="00FC1B25" w:rsidRPr="006E7760" w:rsidRDefault="00FC1B25" w:rsidP="00FC1B25">
      <w:pPr>
        <w:pStyle w:val="a4"/>
        <w:numPr>
          <w:ilvl w:val="1"/>
          <w:numId w:val="4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 xml:space="preserve">Не сперечайтеся. Суперечки - безглузда i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навiть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шкiдлива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рiч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. А от обговорення - доброзичливе i конструктивне - це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приємнi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умови для появи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iстини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. Уникайте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категоричностi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>, особливо в суперечці.</w:t>
      </w:r>
    </w:p>
    <w:p w:rsidR="00FC1B25" w:rsidRPr="006E7760" w:rsidRDefault="00FC1B25" w:rsidP="00FC1B25">
      <w:pPr>
        <w:pStyle w:val="a4"/>
        <w:numPr>
          <w:ilvl w:val="1"/>
          <w:numId w:val="4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 xml:space="preserve">Намагайтеся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зрозумiти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те, що хоче сказати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спiврозмовник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>.</w:t>
      </w:r>
    </w:p>
    <w:p w:rsidR="00FC1B25" w:rsidRPr="006E7760" w:rsidRDefault="00FC1B25" w:rsidP="00FC1B25">
      <w:pPr>
        <w:pStyle w:val="a4"/>
        <w:numPr>
          <w:ilvl w:val="1"/>
          <w:numId w:val="4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 xml:space="preserve">Шукайте те, в чому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спiврозмовник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має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рацiю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>, а не помиляється, намагайтеся погодитися, а не заперечити.</w:t>
      </w:r>
    </w:p>
    <w:p w:rsidR="00FC1B25" w:rsidRPr="006E7760" w:rsidRDefault="00FC1B25" w:rsidP="00FC1B25">
      <w:pPr>
        <w:pStyle w:val="a4"/>
        <w:numPr>
          <w:ilvl w:val="1"/>
          <w:numId w:val="4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 xml:space="preserve">Визнайте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можливiсть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своєї неправоти i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просiть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 критичного обговорення.</w:t>
      </w:r>
    </w:p>
    <w:p w:rsidR="00FC1B25" w:rsidRPr="006E7760" w:rsidRDefault="00FC1B25" w:rsidP="00FC1B25">
      <w:pPr>
        <w:pStyle w:val="a4"/>
        <w:numPr>
          <w:ilvl w:val="1"/>
          <w:numId w:val="4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 xml:space="preserve">Намагайтеся не перемогти у суперечці, а знайти </w:t>
      </w:r>
      <w:proofErr w:type="spellStart"/>
      <w:r w:rsidRPr="006E7760">
        <w:rPr>
          <w:rFonts w:asciiTheme="majorHAnsi" w:hAnsiTheme="majorHAnsi" w:cs="Times New Roman"/>
          <w:sz w:val="24"/>
          <w:szCs w:val="24"/>
        </w:rPr>
        <w:t>iстину</w:t>
      </w:r>
      <w:proofErr w:type="spellEnd"/>
      <w:r w:rsidRPr="006E7760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FC1B25" w:rsidRPr="006E7760" w:rsidRDefault="00FC1B25" w:rsidP="00FC1B25">
      <w:pPr>
        <w:pStyle w:val="a4"/>
        <w:spacing w:after="0" w:line="276" w:lineRule="auto"/>
        <w:ind w:left="284" w:firstLine="0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noProof/>
          <w:sz w:val="24"/>
          <w:szCs w:val="24"/>
          <w:lang w:eastAsia="uk-UA"/>
        </w:rPr>
        <w:drawing>
          <wp:inline distT="0" distB="0" distL="0" distR="0">
            <wp:extent cx="2771775" cy="1981200"/>
            <wp:effectExtent l="19050" t="0" r="9525" b="0"/>
            <wp:docPr id="25" name="Рисунок 19" descr="промл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мли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25" w:rsidRPr="006E7760" w:rsidRDefault="00FC1B25" w:rsidP="00FC1B25">
      <w:pPr>
        <w:spacing w:after="0" w:line="276" w:lineRule="auto"/>
        <w:rPr>
          <w:rFonts w:asciiTheme="majorHAnsi" w:hAnsiTheme="majorHAnsi" w:cs="Times New Roman"/>
          <w:sz w:val="24"/>
          <w:szCs w:val="24"/>
        </w:rPr>
      </w:pPr>
    </w:p>
    <w:p w:rsidR="00FC1B25" w:rsidRPr="006E7760" w:rsidRDefault="00FC1B25" w:rsidP="00FC1B25">
      <w:pPr>
        <w:spacing w:line="276" w:lineRule="auto"/>
        <w:ind w:left="-142" w:right="-108" w:firstLine="284"/>
        <w:contextualSpacing/>
        <w:jc w:val="center"/>
        <w:rPr>
          <w:rFonts w:asciiTheme="majorHAnsi" w:hAnsiTheme="majorHAnsi" w:cs="Times New Roman"/>
          <w:b/>
          <w:i/>
          <w:sz w:val="40"/>
          <w:szCs w:val="40"/>
          <w:u w:val="single"/>
        </w:rPr>
      </w:pPr>
      <w:r w:rsidRPr="006E7760">
        <w:rPr>
          <w:rFonts w:asciiTheme="majorHAnsi" w:hAnsiTheme="majorHAnsi" w:cs="Times New Roman"/>
          <w:b/>
          <w:i/>
          <w:sz w:val="40"/>
          <w:szCs w:val="40"/>
          <w:u w:val="single"/>
        </w:rPr>
        <w:t>Успіхів Вам!</w:t>
      </w:r>
    </w:p>
    <w:p w:rsidR="00FC1B25" w:rsidRPr="006E7760" w:rsidRDefault="00FC1B25" w:rsidP="00FC1B25">
      <w:pPr>
        <w:spacing w:after="0" w:line="276" w:lineRule="auto"/>
        <w:ind w:firstLine="0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3091422" cy="2705100"/>
            <wp:effectExtent l="19050" t="0" r="0" b="0"/>
            <wp:docPr id="26" name="Рисунок 11" descr="shutterstock_77606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7760636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70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25" w:rsidRPr="006E7760" w:rsidRDefault="00FC1B25" w:rsidP="00FC1B25">
      <w:pPr>
        <w:spacing w:after="0" w:line="276" w:lineRule="auto"/>
        <w:ind w:firstLine="0"/>
        <w:rPr>
          <w:rFonts w:asciiTheme="majorHAnsi" w:hAnsiTheme="majorHAnsi" w:cs="Times New Roman"/>
          <w:sz w:val="24"/>
          <w:szCs w:val="24"/>
        </w:rPr>
      </w:pPr>
    </w:p>
    <w:p w:rsidR="00FC1B25" w:rsidRPr="006E7760" w:rsidRDefault="00FC1B25" w:rsidP="00FC1B25">
      <w:pPr>
        <w:spacing w:after="0" w:line="276" w:lineRule="auto"/>
        <w:ind w:firstLine="0"/>
        <w:jc w:val="center"/>
        <w:rPr>
          <w:rFonts w:asciiTheme="majorHAnsi" w:hAnsiTheme="majorHAnsi" w:cs="Times New Roman"/>
          <w:b/>
          <w:i/>
          <w:sz w:val="56"/>
          <w:szCs w:val="56"/>
        </w:rPr>
      </w:pPr>
      <w:r w:rsidRPr="006E7760">
        <w:rPr>
          <w:rFonts w:asciiTheme="majorHAnsi" w:hAnsiTheme="majorHAnsi" w:cs="Times New Roman"/>
          <w:b/>
          <w:i/>
          <w:sz w:val="56"/>
          <w:szCs w:val="56"/>
        </w:rPr>
        <w:t>Як уникнути конфліктів?</w:t>
      </w:r>
    </w:p>
    <w:p w:rsidR="00FC1B25" w:rsidRPr="006E7760" w:rsidRDefault="00FC1B25" w:rsidP="00FC1B25">
      <w:pPr>
        <w:spacing w:after="0" w:line="276" w:lineRule="auto"/>
        <w:ind w:firstLine="0"/>
        <w:rPr>
          <w:rFonts w:asciiTheme="majorHAnsi" w:hAnsiTheme="majorHAnsi" w:cs="Times New Roman"/>
          <w:b/>
          <w:i/>
          <w:sz w:val="56"/>
          <w:szCs w:val="56"/>
        </w:rPr>
      </w:pPr>
      <w:r w:rsidRPr="006E7760">
        <w:rPr>
          <w:rFonts w:asciiTheme="majorHAnsi" w:hAnsiTheme="majorHAnsi" w:cs="Times New Roman"/>
          <w:b/>
          <w:i/>
          <w:noProof/>
          <w:sz w:val="56"/>
          <w:szCs w:val="56"/>
          <w:lang w:eastAsia="uk-UA"/>
        </w:rPr>
        <w:drawing>
          <wp:inline distT="0" distB="0" distL="0" distR="0">
            <wp:extent cx="3096260" cy="3009900"/>
            <wp:effectExtent l="19050" t="0" r="8890" b="0"/>
            <wp:docPr id="27" name="Рисунок 12" descr="0_a1345_95832695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1345_95832695_XL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25" w:rsidRPr="006E7760" w:rsidRDefault="00FC1B25" w:rsidP="00FC1B25">
      <w:pPr>
        <w:pStyle w:val="Style1"/>
        <w:widowControl/>
        <w:spacing w:line="360" w:lineRule="auto"/>
        <w:ind w:firstLine="142"/>
        <w:jc w:val="center"/>
        <w:rPr>
          <w:rStyle w:val="FontStyle57"/>
          <w:rFonts w:asciiTheme="majorHAnsi" w:hAnsiTheme="majorHAnsi"/>
          <w:b w:val="0"/>
          <w:bCs w:val="0"/>
          <w:iCs w:val="0"/>
          <w:lang w:val="uk-UA" w:eastAsia="uk-UA"/>
        </w:rPr>
      </w:pPr>
      <w:r w:rsidRPr="006E7760">
        <w:rPr>
          <w:rStyle w:val="FontStyle74"/>
          <w:rFonts w:asciiTheme="majorHAnsi" w:hAnsiTheme="majorHAnsi"/>
          <w:b/>
          <w:i/>
          <w:sz w:val="24"/>
          <w:szCs w:val="24"/>
          <w:lang w:val="uk-UA" w:eastAsia="uk-UA"/>
        </w:rPr>
        <w:lastRenderedPageBreak/>
        <w:t>Поради щодо</w:t>
      </w:r>
      <w:r w:rsidRPr="006E7760">
        <w:rPr>
          <w:rStyle w:val="FontStyle74"/>
          <w:rFonts w:asciiTheme="majorHAnsi" w:hAnsiTheme="majorHAnsi"/>
          <w:b/>
          <w:sz w:val="24"/>
          <w:szCs w:val="24"/>
          <w:lang w:val="uk-UA" w:eastAsia="uk-UA"/>
        </w:rPr>
        <w:t xml:space="preserve"> </w:t>
      </w:r>
      <w:r w:rsidRPr="006E7760">
        <w:rPr>
          <w:rStyle w:val="FontStyle57"/>
          <w:rFonts w:asciiTheme="majorHAnsi" w:hAnsiTheme="majorHAnsi"/>
          <w:lang w:val="uk-UA" w:eastAsia="uk-UA"/>
        </w:rPr>
        <w:t>безконфліктного спілкування (</w:t>
      </w:r>
      <w:r w:rsidRPr="006E7760">
        <w:rPr>
          <w:rStyle w:val="FontStyle74"/>
          <w:rFonts w:asciiTheme="majorHAnsi" w:hAnsiTheme="majorHAnsi"/>
          <w:b/>
          <w:sz w:val="24"/>
          <w:szCs w:val="24"/>
          <w:lang w:val="uk-UA" w:eastAsia="uk-UA"/>
        </w:rPr>
        <w:t>Д. Карнегі, А.Бєлкін):</w:t>
      </w:r>
    </w:p>
    <w:p w:rsidR="00FC1B25" w:rsidRPr="006E7760" w:rsidRDefault="00FC1B25" w:rsidP="00FC1B25">
      <w:pPr>
        <w:pStyle w:val="Style18"/>
        <w:widowControl/>
        <w:tabs>
          <w:tab w:val="left" w:pos="442"/>
        </w:tabs>
        <w:spacing w:line="360" w:lineRule="auto"/>
        <w:ind w:firstLine="142"/>
        <w:jc w:val="both"/>
        <w:rPr>
          <w:rStyle w:val="FontStyle74"/>
          <w:rFonts w:asciiTheme="majorHAnsi" w:hAnsiTheme="majorHAnsi"/>
          <w:sz w:val="24"/>
          <w:szCs w:val="24"/>
          <w:lang w:val="uk-UA"/>
        </w:rPr>
      </w:pPr>
      <w:r w:rsidRPr="006E7760">
        <w:rPr>
          <w:rStyle w:val="FontStyle74"/>
          <w:rFonts w:asciiTheme="majorHAnsi" w:hAnsiTheme="majorHAnsi"/>
          <w:sz w:val="24"/>
          <w:szCs w:val="24"/>
          <w:lang w:val="uk-UA" w:eastAsia="uk-UA"/>
        </w:rPr>
        <w:t xml:space="preserve"> *Необхідно перестати думати тільки про свою досконалість і свої ба</w:t>
      </w:r>
      <w:r w:rsidRPr="006E7760">
        <w:rPr>
          <w:rStyle w:val="FontStyle74"/>
          <w:rFonts w:asciiTheme="majorHAnsi" w:hAnsiTheme="majorHAnsi"/>
          <w:sz w:val="24"/>
          <w:szCs w:val="24"/>
          <w:lang w:val="uk-UA" w:eastAsia="uk-UA"/>
        </w:rPr>
        <w:softHyphen/>
        <w:t>жання. Необхідно спробувати побачити достоїнства в іншому, щиро визнати в ньому позитивне. Бажано бути щедрим на похвалу.</w:t>
      </w:r>
    </w:p>
    <w:p w:rsidR="00FC1B25" w:rsidRPr="006E7760" w:rsidRDefault="00FC1B25" w:rsidP="00FC1B25">
      <w:pPr>
        <w:pStyle w:val="Style18"/>
        <w:widowControl/>
        <w:tabs>
          <w:tab w:val="left" w:pos="442"/>
        </w:tabs>
        <w:spacing w:line="360" w:lineRule="auto"/>
        <w:ind w:firstLine="142"/>
        <w:jc w:val="both"/>
        <w:rPr>
          <w:rStyle w:val="FontStyle74"/>
          <w:rFonts w:asciiTheme="majorHAnsi" w:hAnsiTheme="majorHAnsi"/>
          <w:sz w:val="24"/>
          <w:szCs w:val="24"/>
          <w:lang w:val="uk-UA"/>
        </w:rPr>
      </w:pPr>
      <w:r w:rsidRPr="006E7760">
        <w:rPr>
          <w:rStyle w:val="FontStyle74"/>
          <w:rFonts w:asciiTheme="majorHAnsi" w:hAnsiTheme="majorHAnsi"/>
          <w:sz w:val="24"/>
          <w:szCs w:val="24"/>
          <w:lang w:val="uk-UA" w:eastAsia="uk-UA"/>
        </w:rPr>
        <w:t>*Для людини звук її імені є найприємнішим звуком у мові.  Звертайтесь до людей на ім'я. Старайтесь за</w:t>
      </w:r>
      <w:r w:rsidRPr="006E7760">
        <w:rPr>
          <w:rStyle w:val="FontStyle74"/>
          <w:rFonts w:asciiTheme="majorHAnsi" w:hAnsiTheme="majorHAnsi"/>
          <w:sz w:val="24"/>
          <w:szCs w:val="24"/>
          <w:lang w:val="uk-UA" w:eastAsia="uk-UA"/>
        </w:rPr>
        <w:softHyphen/>
        <w:t>пам'ятати імена тих людей, з якими Ви працюєте.</w:t>
      </w:r>
    </w:p>
    <w:p w:rsidR="00FC1B25" w:rsidRPr="006E7760" w:rsidRDefault="00FC1B25" w:rsidP="00FC1B25">
      <w:pPr>
        <w:pStyle w:val="Style18"/>
        <w:widowControl/>
        <w:tabs>
          <w:tab w:val="left" w:pos="442"/>
        </w:tabs>
        <w:spacing w:line="360" w:lineRule="auto"/>
        <w:ind w:firstLine="142"/>
        <w:jc w:val="both"/>
        <w:rPr>
          <w:rStyle w:val="FontStyle74"/>
          <w:rFonts w:asciiTheme="majorHAnsi" w:hAnsiTheme="majorHAnsi"/>
          <w:sz w:val="24"/>
          <w:szCs w:val="24"/>
          <w:lang w:val="uk-UA"/>
        </w:rPr>
      </w:pPr>
      <w:r w:rsidRPr="006E7760">
        <w:rPr>
          <w:rFonts w:asciiTheme="majorHAnsi" w:hAnsiTheme="majorHAnsi"/>
          <w:noProof/>
          <w:lang w:val="uk-UA" w:eastAsia="uk-UA"/>
        </w:rPr>
        <w:drawing>
          <wp:inline distT="0" distB="0" distL="0" distR="0">
            <wp:extent cx="3096260" cy="2200275"/>
            <wp:effectExtent l="19050" t="0" r="8890" b="0"/>
            <wp:docPr id="42" name="Рисунок 5" descr="0_a1345_95832695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1345_95832695_XL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25" w:rsidRPr="006E7760" w:rsidRDefault="00FC1B25" w:rsidP="00FC1B25">
      <w:pPr>
        <w:pStyle w:val="Style18"/>
        <w:widowControl/>
        <w:tabs>
          <w:tab w:val="left" w:pos="442"/>
        </w:tabs>
        <w:spacing w:line="360" w:lineRule="auto"/>
        <w:ind w:firstLine="142"/>
        <w:jc w:val="both"/>
        <w:rPr>
          <w:rStyle w:val="FontStyle74"/>
          <w:rFonts w:asciiTheme="majorHAnsi" w:hAnsiTheme="majorHAnsi"/>
          <w:sz w:val="24"/>
          <w:szCs w:val="24"/>
          <w:lang w:val="uk-UA" w:eastAsia="uk-UA"/>
        </w:rPr>
      </w:pPr>
      <w:r w:rsidRPr="006E7760">
        <w:rPr>
          <w:rStyle w:val="FontStyle74"/>
          <w:rFonts w:asciiTheme="majorHAnsi" w:hAnsiTheme="majorHAnsi"/>
          <w:sz w:val="24"/>
          <w:szCs w:val="24"/>
          <w:lang w:val="uk-UA" w:eastAsia="uk-UA"/>
        </w:rPr>
        <w:t>*Будьте хорошими слухачами, стимулюйте розповіді інших про себе.</w:t>
      </w:r>
    </w:p>
    <w:p w:rsidR="00FC1B25" w:rsidRPr="006E7760" w:rsidRDefault="00FC1B25" w:rsidP="00FC1B25">
      <w:pPr>
        <w:pStyle w:val="Style18"/>
        <w:widowControl/>
        <w:tabs>
          <w:tab w:val="left" w:pos="442"/>
        </w:tabs>
        <w:spacing w:line="360" w:lineRule="auto"/>
        <w:ind w:firstLine="142"/>
        <w:jc w:val="both"/>
        <w:rPr>
          <w:rStyle w:val="FontStyle74"/>
          <w:rFonts w:asciiTheme="majorHAnsi" w:hAnsiTheme="majorHAnsi"/>
          <w:sz w:val="24"/>
          <w:szCs w:val="24"/>
          <w:lang w:val="uk-UA"/>
        </w:rPr>
      </w:pPr>
      <w:r w:rsidRPr="006E7760">
        <w:rPr>
          <w:rStyle w:val="FontStyle74"/>
          <w:rFonts w:asciiTheme="majorHAnsi" w:hAnsiTheme="majorHAnsi"/>
          <w:sz w:val="24"/>
          <w:szCs w:val="24"/>
          <w:lang w:val="uk-UA" w:eastAsia="uk-UA"/>
        </w:rPr>
        <w:t>*Ведіть розмову, не виходячи за коло інтересів Вашого співбе</w:t>
      </w:r>
      <w:r w:rsidRPr="006E7760">
        <w:rPr>
          <w:rStyle w:val="FontStyle74"/>
          <w:rFonts w:asciiTheme="majorHAnsi" w:hAnsiTheme="majorHAnsi"/>
          <w:sz w:val="24"/>
          <w:szCs w:val="24"/>
          <w:lang w:val="uk-UA" w:eastAsia="uk-UA"/>
        </w:rPr>
        <w:softHyphen/>
        <w:t>сідника.</w:t>
      </w:r>
    </w:p>
    <w:p w:rsidR="00FC1B25" w:rsidRPr="006E7760" w:rsidRDefault="00FC1B25" w:rsidP="00FC1B25">
      <w:pPr>
        <w:pStyle w:val="Style18"/>
        <w:widowControl/>
        <w:tabs>
          <w:tab w:val="left" w:pos="442"/>
        </w:tabs>
        <w:spacing w:line="360" w:lineRule="auto"/>
        <w:ind w:firstLine="142"/>
        <w:jc w:val="both"/>
        <w:rPr>
          <w:rStyle w:val="FontStyle74"/>
          <w:rFonts w:asciiTheme="majorHAnsi" w:hAnsiTheme="majorHAnsi"/>
          <w:sz w:val="24"/>
          <w:szCs w:val="24"/>
          <w:lang w:val="uk-UA"/>
        </w:rPr>
      </w:pPr>
      <w:r w:rsidRPr="006E7760">
        <w:rPr>
          <w:rStyle w:val="FontStyle74"/>
          <w:rFonts w:asciiTheme="majorHAnsi" w:hAnsiTheme="majorHAnsi"/>
          <w:sz w:val="24"/>
          <w:szCs w:val="24"/>
          <w:lang w:val="uk-UA" w:eastAsia="uk-UA"/>
        </w:rPr>
        <w:t xml:space="preserve">*Давайте людям відчути їх значимість,проте робіть це щиро. </w:t>
      </w:r>
    </w:p>
    <w:p w:rsidR="00FC1B25" w:rsidRPr="006E7760" w:rsidRDefault="00FC1B25" w:rsidP="00FC1B25">
      <w:pPr>
        <w:pStyle w:val="Style18"/>
        <w:widowControl/>
        <w:tabs>
          <w:tab w:val="left" w:pos="442"/>
        </w:tabs>
        <w:spacing w:line="360" w:lineRule="auto"/>
        <w:ind w:firstLine="142"/>
        <w:jc w:val="both"/>
        <w:rPr>
          <w:rStyle w:val="FontStyle74"/>
          <w:rFonts w:asciiTheme="majorHAnsi" w:hAnsiTheme="majorHAnsi"/>
          <w:sz w:val="24"/>
          <w:szCs w:val="24"/>
          <w:lang w:val="uk-UA"/>
        </w:rPr>
      </w:pPr>
      <w:r w:rsidRPr="006E7760">
        <w:rPr>
          <w:rStyle w:val="FontStyle74"/>
          <w:rFonts w:asciiTheme="majorHAnsi" w:hAnsiTheme="majorHAnsi"/>
          <w:b/>
          <w:sz w:val="24"/>
          <w:szCs w:val="24"/>
          <w:lang w:val="uk-UA" w:eastAsia="uk-UA"/>
        </w:rPr>
        <w:lastRenderedPageBreak/>
        <w:t>*</w:t>
      </w:r>
      <w:r w:rsidRPr="006E7760">
        <w:rPr>
          <w:rStyle w:val="FontStyle74"/>
          <w:rFonts w:asciiTheme="majorHAnsi" w:hAnsiTheme="majorHAnsi"/>
          <w:sz w:val="24"/>
          <w:szCs w:val="24"/>
          <w:lang w:val="uk-UA" w:eastAsia="uk-UA"/>
        </w:rPr>
        <w:t>Єдиний спосіб досягти кращого результату в суперечці — ухи</w:t>
      </w:r>
      <w:r w:rsidRPr="006E7760">
        <w:rPr>
          <w:rStyle w:val="FontStyle74"/>
          <w:rFonts w:asciiTheme="majorHAnsi" w:hAnsiTheme="majorHAnsi"/>
          <w:sz w:val="24"/>
          <w:szCs w:val="24"/>
          <w:lang w:val="uk-UA" w:eastAsia="uk-UA"/>
        </w:rPr>
        <w:softHyphen/>
        <w:t>литися від неї.</w:t>
      </w:r>
    </w:p>
    <w:p w:rsidR="00FC1B25" w:rsidRPr="006E7760" w:rsidRDefault="00FC1B25" w:rsidP="00FC1B25">
      <w:pPr>
        <w:pStyle w:val="Style18"/>
        <w:widowControl/>
        <w:tabs>
          <w:tab w:val="left" w:pos="442"/>
        </w:tabs>
        <w:spacing w:line="360" w:lineRule="auto"/>
        <w:ind w:firstLine="142"/>
        <w:jc w:val="both"/>
        <w:rPr>
          <w:rStyle w:val="FontStyle74"/>
          <w:rFonts w:asciiTheme="majorHAnsi" w:hAnsiTheme="majorHAnsi"/>
          <w:sz w:val="24"/>
          <w:szCs w:val="24"/>
          <w:lang w:val="uk-UA"/>
        </w:rPr>
      </w:pPr>
      <w:r w:rsidRPr="006E7760">
        <w:rPr>
          <w:rStyle w:val="FontStyle74"/>
          <w:rFonts w:asciiTheme="majorHAnsi" w:hAnsiTheme="majorHAnsi"/>
          <w:b/>
          <w:sz w:val="24"/>
          <w:szCs w:val="24"/>
          <w:lang w:val="uk-UA" w:eastAsia="uk-UA"/>
        </w:rPr>
        <w:t>*</w:t>
      </w:r>
      <w:r w:rsidRPr="006E7760">
        <w:rPr>
          <w:rStyle w:val="FontStyle74"/>
          <w:rFonts w:asciiTheme="majorHAnsi" w:hAnsiTheme="majorHAnsi"/>
          <w:sz w:val="24"/>
          <w:szCs w:val="24"/>
          <w:lang w:val="uk-UA" w:eastAsia="uk-UA"/>
        </w:rPr>
        <w:t>У випадку своєї неправоти визнайте це відразу і щиро. Поступившись, ви отримаєте більше, ніж очікували.</w:t>
      </w:r>
    </w:p>
    <w:p w:rsidR="00FC1B25" w:rsidRPr="006E7760" w:rsidRDefault="00FC1B25" w:rsidP="00FC1B25">
      <w:pPr>
        <w:pStyle w:val="Style18"/>
        <w:widowControl/>
        <w:tabs>
          <w:tab w:val="left" w:pos="442"/>
        </w:tabs>
        <w:spacing w:line="360" w:lineRule="auto"/>
        <w:ind w:firstLine="142"/>
        <w:jc w:val="both"/>
        <w:rPr>
          <w:rStyle w:val="FontStyle74"/>
          <w:rFonts w:asciiTheme="majorHAnsi" w:hAnsiTheme="majorHAnsi"/>
          <w:sz w:val="24"/>
          <w:szCs w:val="24"/>
          <w:lang w:val="uk-UA" w:eastAsia="uk-UA"/>
        </w:rPr>
      </w:pPr>
      <w:r w:rsidRPr="006E7760">
        <w:rPr>
          <w:rStyle w:val="FontStyle74"/>
          <w:rFonts w:asciiTheme="majorHAnsi" w:hAnsiTheme="majorHAnsi"/>
          <w:sz w:val="24"/>
          <w:szCs w:val="24"/>
          <w:lang w:val="uk-UA" w:eastAsia="uk-UA"/>
        </w:rPr>
        <w:t>*Вступаючи в розмову, робіть акцент на тих питаннях, у яких Ви згідні зі співбесідником.</w:t>
      </w:r>
    </w:p>
    <w:p w:rsidR="00FC1B25" w:rsidRPr="006E7760" w:rsidRDefault="00FC1B25" w:rsidP="00FC1B25">
      <w:pPr>
        <w:pStyle w:val="Style18"/>
        <w:widowControl/>
        <w:tabs>
          <w:tab w:val="left" w:pos="442"/>
        </w:tabs>
        <w:spacing w:line="360" w:lineRule="auto"/>
        <w:ind w:firstLine="142"/>
        <w:jc w:val="both"/>
        <w:rPr>
          <w:rStyle w:val="FontStyle74"/>
          <w:rFonts w:asciiTheme="majorHAnsi" w:hAnsiTheme="majorHAnsi"/>
          <w:sz w:val="24"/>
          <w:szCs w:val="24"/>
          <w:lang w:val="uk-UA"/>
        </w:rPr>
      </w:pPr>
      <w:r w:rsidRPr="006E7760">
        <w:rPr>
          <w:rStyle w:val="FontStyle74"/>
          <w:rFonts w:asciiTheme="majorHAnsi" w:hAnsiTheme="majorHAnsi"/>
          <w:sz w:val="24"/>
          <w:szCs w:val="24"/>
          <w:lang w:val="uk-UA" w:eastAsia="uk-UA"/>
        </w:rPr>
        <w:t>*Спробуйте побачити речі з точки зору іншого. Бажання зрозу</w:t>
      </w:r>
      <w:r w:rsidRPr="006E7760">
        <w:rPr>
          <w:rStyle w:val="FontStyle74"/>
          <w:rFonts w:asciiTheme="majorHAnsi" w:hAnsiTheme="majorHAnsi"/>
          <w:sz w:val="24"/>
          <w:szCs w:val="24"/>
          <w:lang w:val="uk-UA" w:eastAsia="uk-UA"/>
        </w:rPr>
        <w:softHyphen/>
        <w:t>міти іншого народжує співробітництво.</w:t>
      </w:r>
    </w:p>
    <w:p w:rsidR="00FC1B25" w:rsidRPr="006E7760" w:rsidRDefault="00FC1B25" w:rsidP="00FC1B25">
      <w:pPr>
        <w:pStyle w:val="Style18"/>
        <w:widowControl/>
        <w:tabs>
          <w:tab w:val="left" w:pos="442"/>
        </w:tabs>
        <w:spacing w:line="360" w:lineRule="auto"/>
        <w:ind w:firstLine="142"/>
        <w:jc w:val="both"/>
        <w:rPr>
          <w:rStyle w:val="FontStyle74"/>
          <w:rFonts w:asciiTheme="majorHAnsi" w:hAnsiTheme="majorHAnsi"/>
          <w:sz w:val="24"/>
          <w:szCs w:val="24"/>
          <w:lang w:val="uk-UA"/>
        </w:rPr>
      </w:pPr>
      <w:r w:rsidRPr="006E7760">
        <w:rPr>
          <w:rStyle w:val="FontStyle74"/>
          <w:rFonts w:asciiTheme="majorHAnsi" w:hAnsiTheme="majorHAnsi"/>
          <w:sz w:val="24"/>
          <w:szCs w:val="24"/>
          <w:lang w:val="uk-UA"/>
        </w:rPr>
        <w:t>*Щоб змінити людину, не завдаючи їй образ і не пробуджуючи обурення, починайте з похвали і щирого визнання її позитивних якостей.</w:t>
      </w:r>
    </w:p>
    <w:p w:rsidR="00FC1B25" w:rsidRPr="006E7760" w:rsidRDefault="00FC1B25" w:rsidP="00FC1B25">
      <w:pPr>
        <w:pStyle w:val="Style18"/>
        <w:widowControl/>
        <w:tabs>
          <w:tab w:val="left" w:pos="442"/>
        </w:tabs>
        <w:spacing w:line="360" w:lineRule="auto"/>
        <w:ind w:right="198" w:firstLine="142"/>
        <w:jc w:val="both"/>
        <w:rPr>
          <w:rStyle w:val="FontStyle74"/>
          <w:rFonts w:asciiTheme="majorHAnsi" w:hAnsiTheme="majorHAnsi"/>
          <w:sz w:val="24"/>
          <w:szCs w:val="24"/>
          <w:lang w:val="uk-UA" w:eastAsia="uk-UA"/>
        </w:rPr>
      </w:pPr>
      <w:r w:rsidRPr="006E7760">
        <w:rPr>
          <w:rStyle w:val="FontStyle74"/>
          <w:rFonts w:asciiTheme="majorHAnsi" w:hAnsiTheme="majorHAnsi"/>
          <w:sz w:val="24"/>
          <w:szCs w:val="24"/>
          <w:lang w:val="uk-UA" w:eastAsia="uk-UA"/>
        </w:rPr>
        <w:t>* Частіше посміхайтеся. Саме вона створює атмосферу доброзичливості та безконфліктності.</w:t>
      </w:r>
    </w:p>
    <w:p w:rsidR="00FC1B25" w:rsidRPr="006E7760" w:rsidRDefault="00FC1B25" w:rsidP="00FC1B25">
      <w:pPr>
        <w:pStyle w:val="Style18"/>
        <w:widowControl/>
        <w:tabs>
          <w:tab w:val="left" w:pos="442"/>
        </w:tabs>
        <w:spacing w:line="360" w:lineRule="auto"/>
        <w:ind w:firstLine="142"/>
        <w:jc w:val="both"/>
        <w:rPr>
          <w:rStyle w:val="FontStyle74"/>
          <w:rFonts w:asciiTheme="majorHAnsi" w:hAnsiTheme="majorHAnsi"/>
          <w:sz w:val="24"/>
          <w:szCs w:val="24"/>
          <w:lang w:val="uk-UA" w:eastAsia="uk-UA"/>
        </w:rPr>
      </w:pPr>
      <w:r w:rsidRPr="006E7760">
        <w:rPr>
          <w:rFonts w:asciiTheme="majorHAnsi" w:hAnsiTheme="majorHAnsi"/>
          <w:noProof/>
          <w:lang w:val="uk-UA" w:eastAsia="uk-UA"/>
        </w:rPr>
        <w:drawing>
          <wp:inline distT="0" distB="0" distL="0" distR="0">
            <wp:extent cx="2943225" cy="1876425"/>
            <wp:effectExtent l="19050" t="0" r="9525" b="0"/>
            <wp:docPr id="43" name="Рисунок 10" descr="апр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ро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25" w:rsidRPr="006E7760" w:rsidRDefault="00FC1B25" w:rsidP="00FC1B25">
      <w:pPr>
        <w:pStyle w:val="Style18"/>
        <w:widowControl/>
        <w:tabs>
          <w:tab w:val="left" w:pos="442"/>
        </w:tabs>
        <w:spacing w:line="360" w:lineRule="auto"/>
        <w:ind w:firstLine="0"/>
        <w:jc w:val="both"/>
        <w:rPr>
          <w:rStyle w:val="FontStyle74"/>
          <w:rFonts w:asciiTheme="majorHAnsi" w:hAnsiTheme="majorHAnsi"/>
          <w:sz w:val="24"/>
          <w:szCs w:val="24"/>
          <w:lang w:val="uk-UA"/>
        </w:rPr>
      </w:pPr>
      <w:r w:rsidRPr="006E7760">
        <w:rPr>
          <w:rFonts w:asciiTheme="majorHAnsi" w:hAnsiTheme="majorHAnsi"/>
          <w:noProof/>
          <w:lang w:val="uk-UA" w:eastAsia="uk-UA"/>
        </w:rPr>
        <w:lastRenderedPageBreak/>
        <w:drawing>
          <wp:inline distT="0" distB="0" distL="0" distR="0">
            <wp:extent cx="3096260" cy="2819400"/>
            <wp:effectExtent l="19050" t="0" r="8890" b="0"/>
            <wp:docPr id="44" name="Рисунок 9" descr="link.building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.building.6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25" w:rsidRPr="006E7760" w:rsidRDefault="00FC1B25" w:rsidP="00FC1B25">
      <w:pPr>
        <w:spacing w:line="276" w:lineRule="auto"/>
        <w:ind w:left="284" w:right="-86" w:firstLine="0"/>
        <w:jc w:val="center"/>
        <w:rPr>
          <w:rFonts w:asciiTheme="majorHAnsi" w:hAnsiTheme="majorHAnsi"/>
          <w:b/>
          <w:i/>
          <w:sz w:val="48"/>
          <w:szCs w:val="48"/>
        </w:rPr>
      </w:pPr>
      <w:r w:rsidRPr="006E7760">
        <w:rPr>
          <w:rFonts w:asciiTheme="majorHAnsi" w:hAnsiTheme="majorHAnsi"/>
          <w:b/>
          <w:i/>
          <w:sz w:val="48"/>
          <w:szCs w:val="48"/>
        </w:rPr>
        <w:t>Поради педагогам щодо профілактики конфліктів</w:t>
      </w:r>
    </w:p>
    <w:p w:rsidR="00FC1B25" w:rsidRPr="006E7760" w:rsidRDefault="00FC1B25" w:rsidP="00FC1B25">
      <w:pPr>
        <w:spacing w:line="276" w:lineRule="auto"/>
        <w:ind w:firstLine="0"/>
        <w:rPr>
          <w:rFonts w:asciiTheme="majorHAnsi" w:hAnsiTheme="majorHAnsi"/>
          <w:sz w:val="24"/>
          <w:szCs w:val="24"/>
        </w:rPr>
        <w:sectPr w:rsidR="00FC1B25" w:rsidRPr="006E7760" w:rsidSect="009E60FC">
          <w:headerReference w:type="default" r:id="rId21"/>
          <w:pgSz w:w="16838" w:h="11906" w:orient="landscape"/>
          <w:pgMar w:top="397" w:right="397" w:bottom="397" w:left="397" w:header="113" w:footer="113" w:gutter="0"/>
          <w:cols w:num="3" w:space="708"/>
          <w:docGrid w:linePitch="360"/>
        </w:sectPr>
      </w:pPr>
      <w:r w:rsidRPr="006E7760">
        <w:rPr>
          <w:rFonts w:asciiTheme="majorHAnsi" w:hAnsiTheme="majorHAnsi"/>
          <w:noProof/>
          <w:sz w:val="24"/>
          <w:szCs w:val="24"/>
          <w:lang w:eastAsia="uk-UA"/>
        </w:rPr>
        <w:drawing>
          <wp:inline distT="0" distB="0" distL="0" distR="0">
            <wp:extent cx="3038475" cy="2286000"/>
            <wp:effectExtent l="19050" t="0" r="9525" b="0"/>
            <wp:docPr id="45" name="Рисунок 3" descr="мапр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прит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25" w:rsidRPr="006E7760" w:rsidRDefault="00FC1B25" w:rsidP="00FC1B25">
      <w:pPr>
        <w:spacing w:after="0" w:line="276" w:lineRule="auto"/>
        <w:ind w:firstLine="0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3009900" cy="2076450"/>
            <wp:effectExtent l="19050" t="0" r="0" b="0"/>
            <wp:docPr id="46" name="Рисунок 0" descr="1343950269_h_f6d5daa2e12c4c3eeff02d144d666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3950269_h_f6d5daa2e12c4c3eeff02d144d666687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25" w:rsidRPr="006E7760" w:rsidRDefault="00FC1B25" w:rsidP="00FC1B25">
      <w:pPr>
        <w:pStyle w:val="a4"/>
        <w:numPr>
          <w:ilvl w:val="0"/>
          <w:numId w:val="6"/>
        </w:numPr>
        <w:spacing w:after="0"/>
        <w:ind w:left="142" w:hanging="142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Пам'ятайте, що конфлікти набагато легше попередити, ніж розв’язати. Чим гостріше і довше конфлікт, тим важче його закінчити. Вчіть школярів захищати свої законні інтереси без конфліктів.</w:t>
      </w:r>
    </w:p>
    <w:p w:rsidR="00FC1B25" w:rsidRPr="006E7760" w:rsidRDefault="00FC1B25" w:rsidP="00FC1B25">
      <w:pPr>
        <w:pStyle w:val="a4"/>
        <w:numPr>
          <w:ilvl w:val="0"/>
          <w:numId w:val="6"/>
        </w:numPr>
        <w:spacing w:after="0"/>
        <w:ind w:left="142" w:hanging="142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Ніколи не перетворюйте учнів на інструмент боротьби з адміністрацією школи, іншими вчителями, батьками школярів. Таким чином, ви і своїх цілей не досягнете, і думку про себе колег і учнів зіпсуєте.</w:t>
      </w:r>
    </w:p>
    <w:p w:rsidR="00FC1B25" w:rsidRPr="006E7760" w:rsidRDefault="00FC1B25" w:rsidP="00FC1B25">
      <w:pPr>
        <w:pStyle w:val="a4"/>
        <w:numPr>
          <w:ilvl w:val="0"/>
          <w:numId w:val="6"/>
        </w:numPr>
        <w:spacing w:after="0"/>
        <w:ind w:left="142" w:hanging="142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 xml:space="preserve">Постійно вчіться контролювати свої негативні емоції, вчіть цьому школярів. В процесі спілкування такі емоції виконують лише негативні функції. </w:t>
      </w:r>
    </w:p>
    <w:p w:rsidR="00FC1B25" w:rsidRPr="006E7760" w:rsidRDefault="00FC1B25" w:rsidP="00FC1B25">
      <w:pPr>
        <w:pStyle w:val="a4"/>
        <w:numPr>
          <w:ilvl w:val="0"/>
          <w:numId w:val="6"/>
        </w:numPr>
        <w:spacing w:after="0"/>
        <w:ind w:left="142" w:hanging="142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Ніколи не з'ясовуйте стосунки з дітьми, батьками школярів, колегами в присутності учнів.</w:t>
      </w:r>
    </w:p>
    <w:p w:rsidR="00FC1B25" w:rsidRPr="006E7760" w:rsidRDefault="00FC1B25" w:rsidP="00FC1B25">
      <w:pPr>
        <w:pStyle w:val="a4"/>
        <w:numPr>
          <w:ilvl w:val="0"/>
          <w:numId w:val="5"/>
        </w:numPr>
        <w:spacing w:after="0"/>
        <w:ind w:left="142" w:hanging="142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lastRenderedPageBreak/>
        <w:t>Не прагніть радикально та швидко переробляти учнів. Перевиховання і виховання школярів - процес тривалий, що вимагає від вчителя терпіння, розуму, такту і обережності.</w:t>
      </w:r>
    </w:p>
    <w:p w:rsidR="00FC1B25" w:rsidRPr="006E7760" w:rsidRDefault="00FC1B25" w:rsidP="00FC1B25">
      <w:pPr>
        <w:pStyle w:val="a4"/>
        <w:numPr>
          <w:ilvl w:val="0"/>
          <w:numId w:val="5"/>
        </w:numPr>
        <w:spacing w:after="0"/>
        <w:ind w:left="142" w:hanging="142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Ніколи на своїх уроках не давайте негативних оцінок діяльності і особи інших вчителів, адміністрації школи, батьків.</w:t>
      </w:r>
    </w:p>
    <w:p w:rsidR="00FC1B25" w:rsidRPr="006E7760" w:rsidRDefault="00FC1B25" w:rsidP="00FC1B25">
      <w:pPr>
        <w:pStyle w:val="a4"/>
        <w:spacing w:after="0"/>
        <w:ind w:left="142" w:firstLine="0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noProof/>
          <w:sz w:val="24"/>
          <w:szCs w:val="24"/>
          <w:lang w:eastAsia="uk-UA"/>
        </w:rPr>
        <w:drawing>
          <wp:inline distT="0" distB="0" distL="0" distR="0">
            <wp:extent cx="2962275" cy="2200275"/>
            <wp:effectExtent l="19050" t="0" r="9525" b="0"/>
            <wp:docPr id="47" name="Рисунок 1" descr="a_3480_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3480_3185.jpg"/>
                    <pic:cNvPicPr/>
                  </pic:nvPicPr>
                  <pic:blipFill>
                    <a:blip r:embed="rId24" cstate="print"/>
                    <a:srcRect t="9766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25" w:rsidRPr="006E7760" w:rsidRDefault="00FC1B25" w:rsidP="00FC1B25">
      <w:pPr>
        <w:pStyle w:val="a4"/>
        <w:numPr>
          <w:ilvl w:val="0"/>
          <w:numId w:val="5"/>
        </w:numPr>
        <w:spacing w:after="0"/>
        <w:ind w:left="284" w:hanging="284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 xml:space="preserve">Оцінюючи результати навчання і поведінку школяра, завжди спочатку звертайте увагу на позитивні моменти.. Опора на позитивне в навчанні і вихованні учнів дозволяє підвищити ефективність роботи вчителя, </w:t>
      </w:r>
      <w:r w:rsidR="005166E2" w:rsidRPr="006E7760">
        <w:rPr>
          <w:rFonts w:asciiTheme="majorHAnsi" w:hAnsiTheme="majorHAnsi" w:cs="Times New Roman"/>
          <w:sz w:val="24"/>
          <w:szCs w:val="24"/>
        </w:rPr>
        <w:t xml:space="preserve">сприяє </w:t>
      </w:r>
      <w:r w:rsidRPr="006E7760">
        <w:rPr>
          <w:rFonts w:asciiTheme="majorHAnsi" w:hAnsiTheme="majorHAnsi" w:cs="Times New Roman"/>
          <w:sz w:val="24"/>
          <w:szCs w:val="24"/>
        </w:rPr>
        <w:t>профілактиці конфліктів між педагогами і школярами.</w:t>
      </w:r>
    </w:p>
    <w:p w:rsidR="00FC1B25" w:rsidRPr="006E7760" w:rsidRDefault="00FC1B25" w:rsidP="00FC1B25">
      <w:pPr>
        <w:pStyle w:val="a4"/>
        <w:spacing w:line="276" w:lineRule="auto"/>
        <w:ind w:left="142" w:firstLine="0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3000375" cy="2381250"/>
            <wp:effectExtent l="19050" t="0" r="9525" b="0"/>
            <wp:docPr id="48" name="Рисунок 2" descr="42619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6194-1.jpg"/>
                    <pic:cNvPicPr/>
                  </pic:nvPicPr>
                  <pic:blipFill>
                    <a:blip r:embed="rId25" cstate="print"/>
                    <a:srcRect b="8088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E2" w:rsidRPr="006E7760" w:rsidRDefault="005166E2" w:rsidP="00FC1B25">
      <w:pPr>
        <w:pStyle w:val="a4"/>
        <w:spacing w:line="276" w:lineRule="auto"/>
        <w:ind w:left="142" w:firstLine="0"/>
        <w:rPr>
          <w:rFonts w:asciiTheme="majorHAnsi" w:hAnsiTheme="majorHAnsi" w:cs="Times New Roman"/>
          <w:sz w:val="24"/>
          <w:szCs w:val="24"/>
        </w:rPr>
      </w:pPr>
    </w:p>
    <w:p w:rsidR="005166E2" w:rsidRPr="006E7760" w:rsidRDefault="00FC1B25" w:rsidP="005166E2">
      <w:pPr>
        <w:pStyle w:val="a4"/>
        <w:numPr>
          <w:ilvl w:val="0"/>
          <w:numId w:val="5"/>
        </w:numPr>
        <w:ind w:left="142" w:hanging="153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 xml:space="preserve">По своєму соціально-психологічному статусу ви завжди вище будь-якого учня. Однак не варто зловживати власним авторитетом. Краще прагніть підтримувати </w:t>
      </w:r>
      <w:r w:rsidR="005166E2" w:rsidRPr="006E7760">
        <w:rPr>
          <w:rFonts w:asciiTheme="majorHAnsi" w:hAnsiTheme="majorHAnsi" w:cs="Times New Roman"/>
          <w:sz w:val="24"/>
          <w:szCs w:val="24"/>
        </w:rPr>
        <w:t xml:space="preserve">свій </w:t>
      </w:r>
      <w:r w:rsidRPr="006E7760">
        <w:rPr>
          <w:rFonts w:asciiTheme="majorHAnsi" w:hAnsiTheme="majorHAnsi" w:cs="Times New Roman"/>
          <w:sz w:val="24"/>
          <w:szCs w:val="24"/>
        </w:rPr>
        <w:t xml:space="preserve">авторитет, підвищуючи якість викладання і створюючи високоморальну атмосферу в класі. </w:t>
      </w:r>
      <w:r w:rsidR="005166E2" w:rsidRPr="006E7760">
        <w:rPr>
          <w:rFonts w:asciiTheme="majorHAnsi" w:hAnsiTheme="majorHAnsi" w:cs="Times New Roman"/>
          <w:sz w:val="24"/>
          <w:szCs w:val="24"/>
        </w:rPr>
        <w:tab/>
      </w:r>
    </w:p>
    <w:p w:rsidR="00783F8A" w:rsidRPr="006E7760" w:rsidRDefault="00FC1B25" w:rsidP="005166E2">
      <w:pPr>
        <w:pStyle w:val="a4"/>
        <w:numPr>
          <w:ilvl w:val="0"/>
          <w:numId w:val="5"/>
        </w:numPr>
        <w:ind w:left="142" w:hanging="153"/>
        <w:rPr>
          <w:rFonts w:asciiTheme="majorHAnsi" w:hAnsiTheme="majorHAnsi" w:cs="Times New Roman"/>
          <w:sz w:val="24"/>
          <w:szCs w:val="24"/>
        </w:rPr>
      </w:pPr>
      <w:r w:rsidRPr="006E7760">
        <w:rPr>
          <w:rFonts w:asciiTheme="majorHAnsi" w:hAnsiTheme="majorHAnsi" w:cs="Times New Roman"/>
          <w:sz w:val="24"/>
          <w:szCs w:val="24"/>
        </w:rPr>
        <w:t>Пам'ятайте, що добрі взаємини з оточуючими представляють собою не тільки самостійну, а й велику суспільну цінність. Кажуть, що хороша людина - не професія. Це вірно. Однак, якщо вчитель-професіонал конфліктний, такий недолік можна порівнювати з некомпетентністю педаго</w:t>
      </w:r>
      <w:r w:rsidR="005166E2" w:rsidRPr="006E7760">
        <w:rPr>
          <w:rFonts w:asciiTheme="majorHAnsi" w:hAnsiTheme="majorHAnsi" w:cs="Times New Roman"/>
          <w:sz w:val="24"/>
          <w:szCs w:val="24"/>
        </w:rPr>
        <w:t>га.</w:t>
      </w:r>
      <w:r w:rsidR="005166E2" w:rsidRPr="006E7760">
        <w:rPr>
          <w:rFonts w:asciiTheme="majorHAnsi" w:hAnsiTheme="majorHAnsi" w:cs="Times New Roman"/>
          <w:sz w:val="24"/>
          <w:szCs w:val="24"/>
        </w:rPr>
        <w:tab/>
      </w:r>
    </w:p>
    <w:sectPr w:rsidR="00783F8A" w:rsidRPr="006E7760" w:rsidSect="00950C7D">
      <w:pgSz w:w="16838" w:h="11906" w:orient="landscape"/>
      <w:pgMar w:top="397" w:right="397" w:bottom="397" w:left="397" w:header="170" w:footer="17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A6" w:rsidRDefault="009151A6" w:rsidP="009E60FC">
      <w:pPr>
        <w:spacing w:after="0" w:line="240" w:lineRule="auto"/>
      </w:pPr>
      <w:r>
        <w:separator/>
      </w:r>
    </w:p>
  </w:endnote>
  <w:endnote w:type="continuationSeparator" w:id="0">
    <w:p w:rsidR="009151A6" w:rsidRDefault="009151A6" w:rsidP="009E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A6" w:rsidRDefault="009151A6" w:rsidP="009E60FC">
      <w:pPr>
        <w:spacing w:after="0" w:line="240" w:lineRule="auto"/>
      </w:pPr>
      <w:r>
        <w:separator/>
      </w:r>
    </w:p>
  </w:footnote>
  <w:footnote w:type="continuationSeparator" w:id="0">
    <w:p w:rsidR="009151A6" w:rsidRDefault="009151A6" w:rsidP="009E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CE" w:rsidRPr="009E60FC" w:rsidRDefault="00E638CE" w:rsidP="009E60FC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CE" w:rsidRPr="009E60FC" w:rsidRDefault="00E638CE" w:rsidP="009E60FC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Додаток 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CE" w:rsidRPr="009E60FC" w:rsidRDefault="00E638CE" w:rsidP="009E60FC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D01"/>
    <w:multiLevelType w:val="hybridMultilevel"/>
    <w:tmpl w:val="ECA61E94"/>
    <w:lvl w:ilvl="0" w:tplc="4BEABC96">
      <w:start w:val="5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DC59C2"/>
    <w:multiLevelType w:val="hybridMultilevel"/>
    <w:tmpl w:val="5096DC4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B65027"/>
    <w:multiLevelType w:val="hybridMultilevel"/>
    <w:tmpl w:val="54EA1D42"/>
    <w:lvl w:ilvl="0" w:tplc="73B094AC">
      <w:start w:val="1"/>
      <w:numFmt w:val="bullet"/>
      <w:lvlText w:val=""/>
      <w:lvlJc w:val="left"/>
      <w:pPr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3A040BE"/>
    <w:multiLevelType w:val="hybridMultilevel"/>
    <w:tmpl w:val="AD1A536A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70A2970"/>
    <w:multiLevelType w:val="hybridMultilevel"/>
    <w:tmpl w:val="F034AD8A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1F215E8"/>
    <w:multiLevelType w:val="hybridMultilevel"/>
    <w:tmpl w:val="0E4E43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6CE"/>
    <w:rsid w:val="001441AD"/>
    <w:rsid w:val="0018065B"/>
    <w:rsid w:val="001B2D98"/>
    <w:rsid w:val="003D684D"/>
    <w:rsid w:val="00486373"/>
    <w:rsid w:val="005166E2"/>
    <w:rsid w:val="005275B9"/>
    <w:rsid w:val="00544C40"/>
    <w:rsid w:val="005522C8"/>
    <w:rsid w:val="005D4889"/>
    <w:rsid w:val="005E69C9"/>
    <w:rsid w:val="006976CE"/>
    <w:rsid w:val="006A5886"/>
    <w:rsid w:val="006E7760"/>
    <w:rsid w:val="00760D5D"/>
    <w:rsid w:val="00783F8A"/>
    <w:rsid w:val="007E4B54"/>
    <w:rsid w:val="00802CE0"/>
    <w:rsid w:val="00821899"/>
    <w:rsid w:val="00886890"/>
    <w:rsid w:val="009151A6"/>
    <w:rsid w:val="00932E69"/>
    <w:rsid w:val="00950C7D"/>
    <w:rsid w:val="009E60FC"/>
    <w:rsid w:val="00A03792"/>
    <w:rsid w:val="00AD7B81"/>
    <w:rsid w:val="00AF7F0C"/>
    <w:rsid w:val="00B75C20"/>
    <w:rsid w:val="00BC4CC4"/>
    <w:rsid w:val="00BD0F4E"/>
    <w:rsid w:val="00CD4792"/>
    <w:rsid w:val="00E638CE"/>
    <w:rsid w:val="00E666CC"/>
    <w:rsid w:val="00FB61F6"/>
    <w:rsid w:val="00FC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6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B25"/>
    <w:rPr>
      <w:rFonts w:ascii="Tahoma" w:hAnsi="Tahoma" w:cs="Tahoma"/>
      <w:sz w:val="16"/>
      <w:szCs w:val="16"/>
    </w:rPr>
  </w:style>
  <w:style w:type="character" w:customStyle="1" w:styleId="FontStyle74">
    <w:name w:val="Font Style74"/>
    <w:basedOn w:val="a0"/>
    <w:uiPriority w:val="99"/>
    <w:rsid w:val="00FC1B2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C1B25"/>
    <w:pPr>
      <w:widowControl w:val="0"/>
      <w:autoSpaceDE w:val="0"/>
      <w:autoSpaceDN w:val="0"/>
      <w:adjustRightInd w:val="0"/>
      <w:spacing w:after="0" w:line="291" w:lineRule="exact"/>
      <w:ind w:firstLine="446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57">
    <w:name w:val="Font Style57"/>
    <w:basedOn w:val="a0"/>
    <w:uiPriority w:val="99"/>
    <w:rsid w:val="00FC1B2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FC1B25"/>
    <w:pPr>
      <w:widowControl w:val="0"/>
      <w:autoSpaceDE w:val="0"/>
      <w:autoSpaceDN w:val="0"/>
      <w:adjustRightInd w:val="0"/>
      <w:spacing w:after="0" w:line="283" w:lineRule="exact"/>
      <w:ind w:hanging="442"/>
      <w:jc w:val="lef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9E60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60FC"/>
  </w:style>
  <w:style w:type="paragraph" w:styleId="a9">
    <w:name w:val="footer"/>
    <w:basedOn w:val="a"/>
    <w:link w:val="aa"/>
    <w:uiPriority w:val="99"/>
    <w:semiHidden/>
    <w:unhideWhenUsed/>
    <w:rsid w:val="009E60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6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1A273-24B5-42D8-A765-0B34992B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14554</Words>
  <Characters>8296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2016-01-20T11:14:00Z</cp:lastPrinted>
  <dcterms:created xsi:type="dcterms:W3CDTF">2016-04-10T10:41:00Z</dcterms:created>
  <dcterms:modified xsi:type="dcterms:W3CDTF">2016-04-10T11:24:00Z</dcterms:modified>
</cp:coreProperties>
</file>