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72" w:rsidRDefault="00D70F72" w:rsidP="003953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F72" w:rsidRDefault="00D70F72" w:rsidP="003953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F72" w:rsidRDefault="00D70F72" w:rsidP="003953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F72" w:rsidRDefault="00D70F72" w:rsidP="003953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C0E" w:rsidRPr="006D1C0E" w:rsidRDefault="006D1C0E" w:rsidP="003953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Ми за здоровий спосіб життя</w:t>
      </w:r>
      <w:r w:rsidRPr="006D1C0E">
        <w:rPr>
          <w:rFonts w:ascii="Times New Roman" w:hAnsi="Times New Roman" w:cs="Times New Roman"/>
          <w:sz w:val="28"/>
          <w:szCs w:val="28"/>
        </w:rPr>
        <w:br w:type="page"/>
      </w:r>
    </w:p>
    <w:p w:rsidR="006D1C0E" w:rsidRDefault="006D1C0E" w:rsidP="003953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Зміст </w:t>
      </w:r>
    </w:p>
    <w:p w:rsidR="00D70F72" w:rsidRDefault="00D70F72" w:rsidP="00D7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Тип,  актуальність та мета проекту………………………………………..3</w:t>
      </w:r>
    </w:p>
    <w:p w:rsidR="00D70F72" w:rsidRDefault="00D70F72" w:rsidP="00D7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опис та очікувані результати проекту ………………………..4</w:t>
      </w:r>
    </w:p>
    <w:p w:rsidR="00D70F72" w:rsidRDefault="00D70F72" w:rsidP="00D7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Етапи впровадження проекту………………………………………………5</w:t>
      </w:r>
    </w:p>
    <w:p w:rsidR="00D70F72" w:rsidRDefault="00D70F72" w:rsidP="00D7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Очікувані результати, ризики, кошторис …………………………………9</w:t>
      </w:r>
    </w:p>
    <w:p w:rsidR="00D70F72" w:rsidRPr="00D70F72" w:rsidRDefault="00D70F72" w:rsidP="00D7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дослідження та підсумки, список використаних джерел ……10</w:t>
      </w:r>
    </w:p>
    <w:p w:rsidR="006D1C0E" w:rsidRPr="006D1C0E" w:rsidRDefault="006D1C0E" w:rsidP="003953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5F5AE2" w:rsidRPr="006D1C0E" w:rsidRDefault="005F5AE2" w:rsidP="003953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Тип проекту: </w:t>
      </w:r>
    </w:p>
    <w:p w:rsidR="005F5AE2" w:rsidRPr="006D1C0E" w:rsidRDefault="005F5AE2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За метою проектної діяльності –  творчий</w:t>
      </w:r>
    </w:p>
    <w:p w:rsidR="005F5AE2" w:rsidRPr="006D1C0E" w:rsidRDefault="005F5AE2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За змістом – міжпредметний</w:t>
      </w:r>
    </w:p>
    <w:p w:rsidR="005F5AE2" w:rsidRPr="006D1C0E" w:rsidRDefault="005F5AE2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За місцем у дидактичному процесі - поточний</w:t>
      </w:r>
    </w:p>
    <w:p w:rsidR="005F5AE2" w:rsidRPr="00AA66A5" w:rsidRDefault="005F5AE2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6A5">
        <w:rPr>
          <w:rFonts w:ascii="Times New Roman" w:hAnsi="Times New Roman" w:cs="Times New Roman"/>
          <w:sz w:val="28"/>
          <w:szCs w:val="28"/>
        </w:rPr>
        <w:t>За кількістю учасників – колективний</w:t>
      </w:r>
    </w:p>
    <w:p w:rsidR="005F5AE2" w:rsidRPr="006D1C0E" w:rsidRDefault="005F5AE2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За характером керування -  безпосередньо-керований</w:t>
      </w:r>
    </w:p>
    <w:p w:rsidR="005F5AE2" w:rsidRPr="006D1C0E" w:rsidRDefault="005F5AE2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За тривалістю – короткотривалий</w:t>
      </w:r>
    </w:p>
    <w:p w:rsidR="005F5AE2" w:rsidRPr="006D1C0E" w:rsidRDefault="005F5AE2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За характером контактів – зовнішній</w:t>
      </w:r>
    </w:p>
    <w:p w:rsidR="005F5AE2" w:rsidRPr="006D1C0E" w:rsidRDefault="005F5AE2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t>Учасники</w:t>
      </w:r>
      <w:r w:rsidRPr="006D1C0E">
        <w:rPr>
          <w:rFonts w:ascii="Times New Roman" w:hAnsi="Times New Roman" w:cs="Times New Roman"/>
          <w:sz w:val="28"/>
          <w:szCs w:val="28"/>
        </w:rPr>
        <w:t>:учні 5 – 11 класів, вчителі школи.</w:t>
      </w:r>
    </w:p>
    <w:p w:rsidR="005F5AE2" w:rsidRPr="006D1C0E" w:rsidRDefault="00A07276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 xml:space="preserve"> </w:t>
      </w:r>
      <w:r w:rsidR="005F5AE2" w:rsidRPr="006D1C0E">
        <w:rPr>
          <w:rFonts w:ascii="Times New Roman" w:hAnsi="Times New Roman" w:cs="Times New Roman"/>
          <w:sz w:val="28"/>
          <w:szCs w:val="28"/>
          <w:u w:val="single"/>
        </w:rPr>
        <w:t>Актуальність проекту:</w:t>
      </w:r>
      <w:r w:rsidR="005F5AE2" w:rsidRPr="006D1C0E">
        <w:rPr>
          <w:rFonts w:ascii="Times New Roman" w:hAnsi="Times New Roman" w:cs="Times New Roman"/>
          <w:sz w:val="28"/>
          <w:szCs w:val="28"/>
        </w:rPr>
        <w:t xml:space="preserve"> «Здоров’я -  це нічого, але все без здоров’я – ніщо»</w:t>
      </w:r>
    </w:p>
    <w:p w:rsidR="005F5AE2" w:rsidRPr="006D1C0E" w:rsidRDefault="005F5AE2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 xml:space="preserve">Тематика здорового способу життя у поширенням наш час набула ще більшої актуальності в зв’язку з вживання алкоголю, тютюну </w:t>
      </w:r>
      <w:r w:rsidR="00876FD8">
        <w:rPr>
          <w:rFonts w:ascii="Times New Roman" w:hAnsi="Times New Roman" w:cs="Times New Roman"/>
          <w:sz w:val="28"/>
          <w:szCs w:val="28"/>
        </w:rPr>
        <w:t xml:space="preserve">та наркотиків серед підлітків. </w:t>
      </w:r>
      <w:r w:rsidRPr="006D1C0E">
        <w:rPr>
          <w:rFonts w:ascii="Times New Roman" w:hAnsi="Times New Roman" w:cs="Times New Roman"/>
          <w:sz w:val="28"/>
          <w:szCs w:val="28"/>
        </w:rPr>
        <w:t>Останні статистичні дані просто б’ють на сполох. За офіційною статистикою в Україні щороку від хвороб пов'язаних з курінням помирає 120 тисяч чоловік та 40 тисяч від алкоголю.</w:t>
      </w:r>
    </w:p>
    <w:p w:rsidR="00D331C8" w:rsidRPr="006D1C0E" w:rsidRDefault="00BB52B7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 xml:space="preserve"> </w:t>
      </w:r>
      <w:r w:rsidR="00D331C8" w:rsidRPr="006D1C0E">
        <w:rPr>
          <w:rFonts w:ascii="Times New Roman" w:hAnsi="Times New Roman" w:cs="Times New Roman"/>
          <w:sz w:val="28"/>
          <w:szCs w:val="28"/>
        </w:rPr>
        <w:t xml:space="preserve">Згідно з результатами дослідження Українського інституту соціальних досліджень - 63% дівчат і хлопців у віці 15-16 років мають досвід куріння, 91% - вживання алкоголю, 14% - вживання марихуани або гашишу. Разом з тим тільки 22% підлітків мають правильні знання про шляхи інфікування ВІЛ. </w:t>
      </w:r>
    </w:p>
    <w:p w:rsidR="005F5AE2" w:rsidRPr="006D1C0E" w:rsidRDefault="00D331C8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Як показують останні дослідження ВООЗ, Україна займає перше місце в світі по вживанню алкоголю серед дітей та молоді. 40% дітей у віці від 14 до 18 років вже залучені до систематичного вживання алкоголю, заборона ж продавати алкогольні «напої» особам віком до 18 років існує лише на папері. Армія алкогольних та тютюнових наркоманів постійно поповнюється, одурманюючі суміші невпинно поглинають нові покоління.</w:t>
      </w:r>
    </w:p>
    <w:p w:rsidR="00D331C8" w:rsidRPr="006D1C0E" w:rsidRDefault="00D331C8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t>Мета проекту:</w:t>
      </w:r>
      <w:r w:rsidRPr="006D1C0E">
        <w:rPr>
          <w:rFonts w:ascii="Times New Roman" w:hAnsi="Times New Roman" w:cs="Times New Roman"/>
          <w:sz w:val="28"/>
          <w:szCs w:val="28"/>
        </w:rPr>
        <w:t xml:space="preserve"> сформувати у молоді практичні уміння і навички ведення здорового способу життя як основи їх самореалізації у суспільстві.</w:t>
      </w:r>
    </w:p>
    <w:p w:rsidR="00395344" w:rsidRDefault="003953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331C8" w:rsidRPr="006D1C0E" w:rsidRDefault="00D331C8" w:rsidP="003953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Завдання проекту: </w:t>
      </w:r>
    </w:p>
    <w:p w:rsidR="00D331C8" w:rsidRPr="006D1C0E" w:rsidRDefault="00D331C8" w:rsidP="0039534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Створити виховний простір для зміцнення здоров’я дитини як найвищої цінності суспільства і держави.</w:t>
      </w:r>
    </w:p>
    <w:p w:rsidR="00D331C8" w:rsidRPr="006D1C0E" w:rsidRDefault="00D331C8" w:rsidP="0039534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 xml:space="preserve">Забезпечити реалізацію умов для розвитку фізичного, психічного, духовного, соціального потенціалу особистості школяра. </w:t>
      </w:r>
    </w:p>
    <w:p w:rsidR="00D331C8" w:rsidRPr="006D1C0E" w:rsidRDefault="00D331C8" w:rsidP="0039534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Сформувати в учасників педагогічного процесу життєві компетентності ведення здорового способу життя через впровадження інноваційних педагогічних, технологій, форм та методів у практику роботи шкіл.</w:t>
      </w:r>
    </w:p>
    <w:p w:rsidR="00D331C8" w:rsidRPr="006D1C0E" w:rsidRDefault="00D331C8" w:rsidP="0039534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 xml:space="preserve"> Здійснювати моніторинг ефективності рівня фізичної культури та здоров’я учнів.</w:t>
      </w:r>
    </w:p>
    <w:p w:rsidR="00D331C8" w:rsidRPr="006D1C0E" w:rsidRDefault="00D331C8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t>Опис проекту</w:t>
      </w:r>
      <w:r w:rsidRPr="006D1C0E">
        <w:rPr>
          <w:rFonts w:ascii="Times New Roman" w:hAnsi="Times New Roman" w:cs="Times New Roman"/>
          <w:sz w:val="28"/>
          <w:szCs w:val="28"/>
        </w:rPr>
        <w:t>:</w:t>
      </w:r>
    </w:p>
    <w:p w:rsidR="00D331C8" w:rsidRPr="006D1C0E" w:rsidRDefault="00D331C8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Проект «Ми за здоровий спосіб життя» спрямований на реалізацію мети формування в учнівської молоді  практичних умінь і навичок ведення здорового способу життя як основи її самореалізації у суспільстві.</w:t>
      </w:r>
    </w:p>
    <w:p w:rsidR="00D331C8" w:rsidRPr="006D1C0E" w:rsidRDefault="00D331C8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Автор вважає, що виконати поставлені в проекті завдання можливо через чітке планування всіх етапів роботи</w:t>
      </w:r>
      <w:r w:rsidR="001A3115" w:rsidRPr="006D1C0E">
        <w:rPr>
          <w:rFonts w:ascii="Times New Roman" w:hAnsi="Times New Roman" w:cs="Times New Roman"/>
          <w:sz w:val="28"/>
          <w:szCs w:val="28"/>
        </w:rPr>
        <w:t xml:space="preserve"> </w:t>
      </w:r>
      <w:r w:rsidRPr="006D1C0E">
        <w:rPr>
          <w:rFonts w:ascii="Times New Roman" w:hAnsi="Times New Roman" w:cs="Times New Roman"/>
          <w:sz w:val="28"/>
          <w:szCs w:val="28"/>
        </w:rPr>
        <w:t xml:space="preserve">над проектом та систему відповідних заходів, а саме: </w:t>
      </w:r>
    </w:p>
    <w:p w:rsidR="00D331C8" w:rsidRPr="006D1C0E" w:rsidRDefault="00D331C8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теоретичну підготовку учасників проекту, зацікавленість учнів</w:t>
      </w:r>
      <w:r w:rsidR="001A3115" w:rsidRPr="006D1C0E">
        <w:rPr>
          <w:rFonts w:ascii="Times New Roman" w:hAnsi="Times New Roman" w:cs="Times New Roman"/>
          <w:sz w:val="28"/>
          <w:szCs w:val="28"/>
        </w:rPr>
        <w:t xml:space="preserve"> </w:t>
      </w:r>
      <w:r w:rsidRPr="006D1C0E">
        <w:rPr>
          <w:rFonts w:ascii="Times New Roman" w:hAnsi="Times New Roman" w:cs="Times New Roman"/>
          <w:sz w:val="28"/>
          <w:szCs w:val="28"/>
        </w:rPr>
        <w:t>проектом, навчання й набуття учнями досвіду активної діяльності, прогнозування наслідків діяльності, визначення плану дій, спрямованих на вирішення проблеми, пошук можливих шляхів фінансування, матеріальної підтр</w:t>
      </w:r>
      <w:r w:rsidR="00395344">
        <w:rPr>
          <w:rFonts w:ascii="Times New Roman" w:hAnsi="Times New Roman" w:cs="Times New Roman"/>
          <w:sz w:val="28"/>
          <w:szCs w:val="28"/>
        </w:rPr>
        <w:t>имки. Під час практичного етапу</w:t>
      </w:r>
      <w:r w:rsidRPr="006D1C0E">
        <w:rPr>
          <w:rFonts w:ascii="Times New Roman" w:hAnsi="Times New Roman" w:cs="Times New Roman"/>
          <w:sz w:val="28"/>
          <w:szCs w:val="28"/>
        </w:rPr>
        <w:t xml:space="preserve"> важливим є реалізація</w:t>
      </w:r>
      <w:r w:rsidR="001A3115" w:rsidRPr="006D1C0E">
        <w:rPr>
          <w:rFonts w:ascii="Times New Roman" w:hAnsi="Times New Roman" w:cs="Times New Roman"/>
          <w:sz w:val="28"/>
          <w:szCs w:val="28"/>
        </w:rPr>
        <w:t xml:space="preserve"> </w:t>
      </w:r>
      <w:r w:rsidRPr="006D1C0E">
        <w:rPr>
          <w:rFonts w:ascii="Times New Roman" w:hAnsi="Times New Roman" w:cs="Times New Roman"/>
          <w:sz w:val="28"/>
          <w:szCs w:val="28"/>
        </w:rPr>
        <w:t>плану дій, спрямованих на вирішення проблеми.</w:t>
      </w:r>
    </w:p>
    <w:p w:rsidR="001A3115" w:rsidRPr="006D1C0E" w:rsidRDefault="00BB52B7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3115" w:rsidRPr="006D1C0E">
        <w:rPr>
          <w:rFonts w:ascii="Times New Roman" w:hAnsi="Times New Roman" w:cs="Times New Roman"/>
          <w:sz w:val="28"/>
          <w:szCs w:val="28"/>
          <w:u w:val="single"/>
        </w:rPr>
        <w:t>Очікувані результати</w:t>
      </w:r>
      <w:r w:rsidR="001A3115" w:rsidRPr="006D1C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3115" w:rsidRPr="006D1C0E" w:rsidRDefault="001A3115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1. Зміниться ставлення школяра до себе як найвищої цінності, здатної вести здоровий спосіб життя.</w:t>
      </w:r>
    </w:p>
    <w:p w:rsidR="001A3115" w:rsidRPr="006D1C0E" w:rsidRDefault="001A3115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2.Сформуються уміння і навички практичного застосування набутих знань.</w:t>
      </w:r>
    </w:p>
    <w:p w:rsidR="001A3115" w:rsidRPr="006D1C0E" w:rsidRDefault="001A3115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 xml:space="preserve">3.Утвориться простір, що сприятиме саморозвитку й самореалізації життєвих </w:t>
      </w:r>
      <w:proofErr w:type="spellStart"/>
      <w:r w:rsidRPr="006D1C0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D1C0E">
        <w:rPr>
          <w:rFonts w:ascii="Times New Roman" w:hAnsi="Times New Roman" w:cs="Times New Roman"/>
          <w:sz w:val="28"/>
          <w:szCs w:val="28"/>
        </w:rPr>
        <w:t xml:space="preserve"> вчителя й учня.</w:t>
      </w:r>
    </w:p>
    <w:p w:rsidR="001A3115" w:rsidRPr="006D1C0E" w:rsidRDefault="001A3115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4.Підвищиться рівень взаємодії шкільного колективу.</w:t>
      </w:r>
    </w:p>
    <w:p w:rsidR="001A3115" w:rsidRPr="006D1C0E" w:rsidRDefault="00395344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Етапи впровадження:</w:t>
      </w:r>
    </w:p>
    <w:tbl>
      <w:tblPr>
        <w:tblW w:w="9497" w:type="dxa"/>
        <w:tblInd w:w="2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2694"/>
        <w:gridCol w:w="1135"/>
        <w:gridCol w:w="2975"/>
        <w:gridCol w:w="1701"/>
      </w:tblGrid>
      <w:tr w:rsidR="001A3115" w:rsidRPr="006D1C0E" w:rsidTr="00D70F72">
        <w:trPr>
          <w:trHeight w:val="465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Етап</w:t>
            </w:r>
            <w:proofErr w:type="spellEnd"/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Діяльність</w:t>
            </w:r>
            <w:proofErr w:type="spellEnd"/>
          </w:p>
        </w:tc>
        <w:tc>
          <w:tcPr>
            <w:tcW w:w="11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Термі</w:t>
            </w:r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Хто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виконує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Ресурси</w:t>
            </w:r>
            <w:proofErr w:type="spellEnd"/>
          </w:p>
        </w:tc>
      </w:tr>
      <w:tr w:rsidR="001A3115" w:rsidRPr="006D1C0E" w:rsidTr="00D70F72">
        <w:trPr>
          <w:trHeight w:val="1108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Підготовчий</w:t>
            </w:r>
          </w:p>
          <w:p w:rsidR="0057186E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Вибір та обговорення теми. Визначення мети, завдань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Творча група</w:t>
            </w:r>
          </w:p>
          <w:p w:rsidR="0057186E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</w:t>
            </w:r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іністрація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школи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Програма.</w:t>
            </w:r>
          </w:p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Ручки, папір,</w:t>
            </w:r>
          </w:p>
          <w:p w:rsidR="0057186E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Комп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ютер</w:t>
            </w:r>
            <w:proofErr w:type="spellEnd"/>
          </w:p>
        </w:tc>
      </w:tr>
      <w:tr w:rsidR="001A3115" w:rsidRPr="006D1C0E" w:rsidTr="00D70F72">
        <w:trPr>
          <w:trHeight w:val="970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Опис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проекту</w:t>
            </w:r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,</w:t>
            </w:r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етапів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створення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моделі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Творча група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учнівськіий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актив класні керівники.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Ручки, папір,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Експертиза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вибі</w:t>
            </w:r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методик,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засобів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Творча група, учнівський актив, класні керівники.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Програма.</w:t>
            </w:r>
          </w:p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Ручки, папір,</w:t>
            </w:r>
          </w:p>
          <w:p w:rsidR="0057186E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Інтернет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Організаційний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Розподіл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групи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Розподіл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обов’язків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кожній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групі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Творча група, 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Кабінет.</w:t>
            </w:r>
          </w:p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Канцтовари  (папір, ручки)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Складання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діяльності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завдань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кожної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групи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Творча група,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Кабінет.</w:t>
            </w:r>
          </w:p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Канцтовари  (папір, ручки)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Теоретична </w:t>
            </w:r>
            <w:proofErr w:type="spellStart"/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ідготовка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проекту.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Авторський колектив, учнівське самоврядування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 школи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Кабінет.</w:t>
            </w:r>
          </w:p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Канцтовари  (папір, ручки), план </w:t>
            </w: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проекту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Складання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вхідної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вихідної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анкети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діагностування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ідготовка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потрібних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матералів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засобів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Творча група, учнівське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самоврядвання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Ручки, папір,</w:t>
            </w:r>
          </w:p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Інтернет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Діяльнісний</w:t>
            </w:r>
            <w:proofErr w:type="spellEnd"/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……..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Проведення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опитування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анкетування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серед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школярі</w:t>
            </w:r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їхнє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ставлення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проблеми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Обробка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результаті</w:t>
            </w:r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Творча група,, учнівські колективи, 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Ручки, папір,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Круглий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</w:t>
            </w:r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іл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участю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медиків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,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працівників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правоохоро</w:t>
            </w:r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нних</w:t>
            </w:r>
            <w:proofErr w:type="spellEnd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органів</w:t>
            </w:r>
            <w:proofErr w:type="spellEnd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соціальних</w:t>
            </w:r>
            <w:proofErr w:type="spellEnd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служб,</w:t>
            </w:r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священнослужителя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Учнівські колективи, творча група, адміністрація школи, запрошені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Актовий зал, мультимедійна установка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Зустріч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ідомою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землячкою –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заслуженим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майстром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спорту по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спортивній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ходьбі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Лідією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Левандовською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Творча група, учнівські колективи, адміністрація школи, запрошена  спортсменка.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Актовий зал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Створення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листівок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пропаганди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здорового</w:t>
            </w:r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способу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життя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Учнівські колективи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Папір, ручки, оргтехніка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Тренінги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тему: “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Здоров’я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та здоровий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спосіб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життя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”.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Творча група, класні керівники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Учні 10-11 класів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Клас, папір, ручки, фломастери, фарби, пензлі, ватмани, мультимедійна установка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.Година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спілкування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“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Твоє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життя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</w:t>
            </w:r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вій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вибір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”.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Творча група учнівські колективи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Клас, папір, ручки, маркери,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ватмни</w:t>
            </w:r>
            <w:proofErr w:type="spellEnd"/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ипуск</w:t>
            </w:r>
            <w:proofErr w:type="spellEnd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колажів</w:t>
            </w:r>
            <w:proofErr w:type="spellEnd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“В здоровому </w:t>
            </w:r>
            <w:proofErr w:type="spellStart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тіл</w:t>
            </w:r>
            <w:proofErr w:type="gramStart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</w:t>
            </w:r>
            <w:proofErr w:type="gramEnd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здоровий дух”.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Виставка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малюнкі</w:t>
            </w:r>
            <w:proofErr w:type="gramStart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="003953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“ Я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ціную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своє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здоров’я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”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Учнівські колективи,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Ватмани, ножиці, журнали, фарби, пензлі, </w:t>
            </w: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папір альбомний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Провести диспут на тему: “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Бережи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одяг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доки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новий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здоров’я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доки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молодий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”.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Вихі</w:t>
            </w:r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дне</w:t>
            </w:r>
            <w:proofErr w:type="spellEnd"/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діагностування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Творча група, учнівські колективи,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Мультимедійна установка,</w:t>
            </w:r>
          </w:p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ватмани, маркери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Узагальнюючий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Упорядкування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матер</w:t>
            </w:r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іалів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Вторинна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діагностика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Творча група,  учнівські колективи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Комп’ютер, папір, ручки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Створити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мультимедійну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презентацію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роботи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груп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Творча група,  учнівські колективи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Комп’ютер, фото робіт, зібрана інформація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Представлення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матер</w:t>
            </w:r>
            <w:proofErr w:type="gram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іалів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роботи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груп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учнівських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зборах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Учнівський актив, учнівські колективи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Мультимедійна установка, актовий зал</w:t>
            </w:r>
          </w:p>
        </w:tc>
      </w:tr>
      <w:tr w:rsidR="001A3115" w:rsidRPr="006D1C0E" w:rsidTr="00D70F72">
        <w:trPr>
          <w:trHeight w:val="972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Презентація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роботи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груп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загально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шкільних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батьківських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зборах</w:t>
            </w:r>
            <w:proofErr w:type="spellEnd"/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Учнівський актив, учнівські колективи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395344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Мультимедійна установка, актовий зал</w:t>
            </w:r>
          </w:p>
        </w:tc>
      </w:tr>
    </w:tbl>
    <w:p w:rsidR="00D70F72" w:rsidRDefault="00D70F72" w:rsidP="00D70F72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0F72" w:rsidRDefault="00D70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3115" w:rsidRPr="006D1C0E" w:rsidRDefault="001A3115" w:rsidP="003953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lastRenderedPageBreak/>
        <w:t>Очікувані результати</w:t>
      </w:r>
      <w:r w:rsidR="00CF103D" w:rsidRPr="006D1C0E">
        <w:rPr>
          <w:rFonts w:ascii="Times New Roman" w:hAnsi="Times New Roman" w:cs="Times New Roman"/>
          <w:sz w:val="28"/>
          <w:szCs w:val="28"/>
          <w:u w:val="single"/>
        </w:rPr>
        <w:t>, ризики</w:t>
      </w:r>
    </w:p>
    <w:tbl>
      <w:tblPr>
        <w:tblW w:w="9855" w:type="dxa"/>
        <w:tblInd w:w="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6"/>
        <w:gridCol w:w="4111"/>
        <w:gridCol w:w="1208"/>
      </w:tblGrid>
      <w:tr w:rsidR="001A3115" w:rsidRPr="006D1C0E" w:rsidTr="00AA66A5">
        <w:trPr>
          <w:trHeight w:val="341"/>
        </w:trPr>
        <w:tc>
          <w:tcPr>
            <w:tcW w:w="4536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D70F72">
            <w:pPr>
              <w:spacing w:line="360" w:lineRule="auto"/>
              <w:ind w:firstLine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результатів проекту</w:t>
            </w:r>
          </w:p>
        </w:tc>
        <w:tc>
          <w:tcPr>
            <w:tcW w:w="4111" w:type="dxa"/>
            <w:tcBorders>
              <w:top w:val="single" w:sz="8" w:space="0" w:color="AEBAD5"/>
              <w:left w:val="nil"/>
              <w:bottom w:val="single" w:sz="8" w:space="0" w:color="AEBA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представлення</w:t>
            </w:r>
          </w:p>
        </w:tc>
        <w:tc>
          <w:tcPr>
            <w:tcW w:w="1208" w:type="dxa"/>
            <w:tcBorders>
              <w:top w:val="single" w:sz="8" w:space="0" w:color="AEBAD5"/>
              <w:left w:val="nil"/>
              <w:bottom w:val="single" w:sz="8" w:space="0" w:color="AEBAD5"/>
              <w:right w:val="single" w:sz="8" w:space="0" w:color="AEBA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 якості</w:t>
            </w:r>
          </w:p>
        </w:tc>
      </w:tr>
      <w:tr w:rsidR="001A3115" w:rsidRPr="006D1C0E" w:rsidTr="00AA66A5">
        <w:trPr>
          <w:trHeight w:val="2144"/>
        </w:trPr>
        <w:tc>
          <w:tcPr>
            <w:tcW w:w="4536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D70F72">
            <w:pPr>
              <w:spacing w:line="360" w:lineRule="auto"/>
              <w:ind w:firstLine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1.Створення презентації</w:t>
            </w:r>
          </w:p>
          <w:p w:rsidR="001A3115" w:rsidRPr="006D1C0E" w:rsidRDefault="001A3115" w:rsidP="00D70F72">
            <w:pPr>
              <w:spacing w:line="360" w:lineRule="auto"/>
              <w:ind w:firstLine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D1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 xml:space="preserve">Випуск колажів “В здоровому тілі – здоровий дух” . </w:t>
            </w:r>
          </w:p>
          <w:p w:rsidR="001A3115" w:rsidRPr="006D1C0E" w:rsidRDefault="001A3115" w:rsidP="00D70F72">
            <w:pPr>
              <w:spacing w:line="360" w:lineRule="auto"/>
              <w:ind w:firstLine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 xml:space="preserve">3. Виставка малюнків   </w:t>
            </w:r>
          </w:p>
          <w:p w:rsidR="001A3115" w:rsidRPr="006D1C0E" w:rsidRDefault="001A3115" w:rsidP="00D70F72">
            <w:pPr>
              <w:spacing w:line="360" w:lineRule="auto"/>
              <w:ind w:firstLine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 xml:space="preserve">  “ Я ціную своє здоров</w:t>
            </w: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я”</w:t>
            </w:r>
          </w:p>
          <w:p w:rsidR="0057186E" w:rsidRPr="006D1C0E" w:rsidRDefault="001A3115" w:rsidP="00D70F72">
            <w:pPr>
              <w:spacing w:line="360" w:lineRule="auto"/>
              <w:ind w:firstLine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D1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Упорядкування сценаріїв заходів, тренінгів</w:t>
            </w:r>
          </w:p>
        </w:tc>
        <w:tc>
          <w:tcPr>
            <w:tcW w:w="4111" w:type="dxa"/>
            <w:tcBorders>
              <w:top w:val="single" w:sz="8" w:space="0" w:color="AEBAD5"/>
              <w:left w:val="nil"/>
              <w:bottom w:val="single" w:sz="8" w:space="0" w:color="AEBA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1.Презентація проекту,</w:t>
            </w:r>
          </w:p>
          <w:p w:rsidR="001A3115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2. Виставка  колажів</w:t>
            </w:r>
          </w:p>
          <w:p w:rsidR="001A3115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15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3.Створення демонстраційного стенду ( листівки, малюнки за темою)</w:t>
            </w:r>
          </w:p>
          <w:p w:rsidR="0057186E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4. Сценарії, заходи, тренінги</w:t>
            </w:r>
          </w:p>
        </w:tc>
        <w:tc>
          <w:tcPr>
            <w:tcW w:w="1208" w:type="dxa"/>
            <w:tcBorders>
              <w:top w:val="single" w:sz="8" w:space="0" w:color="AEBAD5"/>
              <w:left w:val="nil"/>
              <w:bottom w:val="single" w:sz="8" w:space="0" w:color="AEBAD5"/>
              <w:right w:val="single" w:sz="8" w:space="0" w:color="AEBA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115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A3115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A3115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15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A3115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15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6E" w:rsidRPr="006D1C0E" w:rsidRDefault="001A3115" w:rsidP="00D70F72">
            <w:pPr>
              <w:spacing w:line="360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70F72" w:rsidRDefault="00D70F7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3115" w:rsidRPr="006D1C0E" w:rsidRDefault="00CF103D" w:rsidP="003953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t>Кошторис (бюджет)</w:t>
      </w:r>
    </w:p>
    <w:tbl>
      <w:tblPr>
        <w:tblW w:w="103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8"/>
        <w:gridCol w:w="2410"/>
        <w:gridCol w:w="3827"/>
        <w:gridCol w:w="2835"/>
      </w:tblGrid>
      <w:tr w:rsidR="00CF103D" w:rsidRPr="006D1C0E" w:rsidTr="00D70F72">
        <w:trPr>
          <w:trHeight w:val="243"/>
        </w:trPr>
        <w:tc>
          <w:tcPr>
            <w:tcW w:w="12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Назва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Вартість, </w:t>
            </w: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</w:tr>
      <w:tr w:rsidR="00CF103D" w:rsidRPr="006D1C0E" w:rsidTr="00AA66A5">
        <w:trPr>
          <w:trHeight w:val="267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Канцтовари</w:t>
            </w:r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F103D" w:rsidRPr="006D1C0E" w:rsidTr="00AA66A5">
        <w:trPr>
          <w:trHeight w:val="232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A07276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папір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F103D" w:rsidRPr="006D1C0E" w:rsidTr="00AA66A5">
        <w:trPr>
          <w:trHeight w:val="223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A07276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ватман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CF103D" w:rsidRPr="006D1C0E" w:rsidTr="00AA66A5">
        <w:trPr>
          <w:trHeight w:val="357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A07276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ручка кулькова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CF103D" w:rsidRPr="006D1C0E" w:rsidTr="00AA66A5">
        <w:trPr>
          <w:trHeight w:val="265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A07276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клей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F103D" w:rsidRPr="006D1C0E" w:rsidTr="00AA66A5">
        <w:trPr>
          <w:trHeight w:val="243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A07276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фломастери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CF103D" w:rsidRPr="006D1C0E" w:rsidTr="00AA66A5">
        <w:trPr>
          <w:trHeight w:val="364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A07276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фарби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</w:tr>
      <w:tr w:rsidR="00CF103D" w:rsidRPr="006D1C0E" w:rsidTr="00AA66A5">
        <w:trPr>
          <w:trHeight w:val="272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A07276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скотч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F103D" w:rsidRPr="006D1C0E" w:rsidTr="00AA66A5">
        <w:trPr>
          <w:trHeight w:val="263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A07276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ножиці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F103D" w:rsidRPr="006D1C0E" w:rsidTr="00AA66A5">
        <w:trPr>
          <w:trHeight w:val="241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A07276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стікер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F103D" w:rsidRPr="006D1C0E" w:rsidTr="00AA66A5">
        <w:trPr>
          <w:trHeight w:val="361"/>
        </w:trPr>
        <w:tc>
          <w:tcPr>
            <w:tcW w:w="12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CF103D" w:rsidP="00D70F7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сума</w:t>
            </w:r>
            <w:r w:rsidRPr="006D1C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03D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6E" w:rsidRPr="006D1C0E" w:rsidRDefault="00CF103D" w:rsidP="00D70F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0E">
              <w:rPr>
                <w:rFonts w:ascii="Times New Roman" w:hAnsi="Times New Roman" w:cs="Times New Roman"/>
                <w:bCs/>
                <w:sz w:val="28"/>
                <w:szCs w:val="28"/>
              </w:rPr>
              <w:t>282</w:t>
            </w:r>
          </w:p>
        </w:tc>
      </w:tr>
    </w:tbl>
    <w:p w:rsidR="00A07276" w:rsidRPr="006D1C0E" w:rsidRDefault="00BB52B7" w:rsidP="003953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C0E">
        <w:rPr>
          <w:rFonts w:ascii="Times New Roman" w:hAnsi="Times New Roman" w:cs="Times New Roman"/>
          <w:sz w:val="28"/>
          <w:szCs w:val="28"/>
        </w:rPr>
        <w:t xml:space="preserve"> </w:t>
      </w:r>
      <w:r w:rsidR="00A07276" w:rsidRPr="006D1C0E">
        <w:rPr>
          <w:rFonts w:ascii="Times New Roman" w:hAnsi="Times New Roman" w:cs="Times New Roman"/>
          <w:sz w:val="28"/>
          <w:szCs w:val="28"/>
          <w:u w:val="single"/>
        </w:rPr>
        <w:t>Результати дослідження</w:t>
      </w:r>
    </w:p>
    <w:p w:rsidR="00C93F0D" w:rsidRPr="006D1C0E" w:rsidRDefault="00C93F0D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Анкетування на тему «Ставлення до здорового способу життя»</w:t>
      </w:r>
    </w:p>
    <w:p w:rsidR="00C93F0D" w:rsidRPr="006D1C0E" w:rsidRDefault="00C93F0D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Мета: Дослідження учнів 5 – 11 класів ставлення до здорового способу життя.</w:t>
      </w:r>
    </w:p>
    <w:p w:rsidR="00C93F0D" w:rsidRPr="006D1C0E" w:rsidRDefault="00C93F0D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Взяли участь:</w:t>
      </w:r>
      <w:r w:rsidR="00D70F72">
        <w:rPr>
          <w:rFonts w:ascii="Times New Roman" w:hAnsi="Times New Roman" w:cs="Times New Roman"/>
          <w:sz w:val="28"/>
          <w:szCs w:val="28"/>
        </w:rPr>
        <w:t xml:space="preserve"> </w:t>
      </w:r>
      <w:r w:rsidRPr="006D1C0E">
        <w:rPr>
          <w:rFonts w:ascii="Times New Roman" w:hAnsi="Times New Roman" w:cs="Times New Roman"/>
          <w:sz w:val="28"/>
          <w:szCs w:val="28"/>
        </w:rPr>
        <w:t>Хлопців: 17.</w:t>
      </w:r>
      <w:r w:rsidR="00D70F72">
        <w:rPr>
          <w:rFonts w:ascii="Times New Roman" w:hAnsi="Times New Roman" w:cs="Times New Roman"/>
          <w:sz w:val="28"/>
          <w:szCs w:val="28"/>
        </w:rPr>
        <w:t xml:space="preserve"> </w:t>
      </w:r>
      <w:r w:rsidRPr="006D1C0E">
        <w:rPr>
          <w:rFonts w:ascii="Times New Roman" w:hAnsi="Times New Roman" w:cs="Times New Roman"/>
          <w:sz w:val="28"/>
          <w:szCs w:val="28"/>
        </w:rPr>
        <w:t>Дівчат: 16.</w:t>
      </w:r>
      <w:r w:rsidR="00D70F72">
        <w:rPr>
          <w:rFonts w:ascii="Times New Roman" w:hAnsi="Times New Roman" w:cs="Times New Roman"/>
          <w:sz w:val="28"/>
          <w:szCs w:val="28"/>
        </w:rPr>
        <w:t xml:space="preserve"> </w:t>
      </w:r>
      <w:r w:rsidRPr="006D1C0E">
        <w:rPr>
          <w:rFonts w:ascii="Times New Roman" w:hAnsi="Times New Roman" w:cs="Times New Roman"/>
          <w:sz w:val="28"/>
          <w:szCs w:val="28"/>
        </w:rPr>
        <w:t>Всього: 33.</w:t>
      </w:r>
    </w:p>
    <w:p w:rsidR="004652BB" w:rsidRPr="006D1C0E" w:rsidRDefault="004652BB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lastRenderedPageBreak/>
        <w:t>В результаті дослідження встановлено, що зросло бажання учнів до…</w:t>
      </w:r>
    </w:p>
    <w:p w:rsidR="00A07276" w:rsidRPr="006D1C0E" w:rsidRDefault="004652BB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4E334BF" wp14:editId="3B6B3CEF">
            <wp:extent cx="5572125" cy="180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65" cy="1801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276" w:rsidRPr="006D1C0E" w:rsidRDefault="00BB52B7" w:rsidP="003953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C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276" w:rsidRPr="006D1C0E">
        <w:rPr>
          <w:rFonts w:ascii="Times New Roman" w:hAnsi="Times New Roman" w:cs="Times New Roman"/>
          <w:sz w:val="28"/>
          <w:szCs w:val="28"/>
          <w:u w:val="single"/>
        </w:rPr>
        <w:t>Підсумки</w:t>
      </w:r>
    </w:p>
    <w:p w:rsidR="00A07276" w:rsidRPr="006D1C0E" w:rsidRDefault="00A07276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В результаті проведеної роботи в рамках створеного проекту в учнів школи покращилось ставлення до себе як найвищої  цінності, здатної вести здоровий спосіб життя.</w:t>
      </w:r>
    </w:p>
    <w:p w:rsidR="00A07276" w:rsidRPr="006D1C0E" w:rsidRDefault="00A07276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Сформувались вміння і навички практичного застосування набутих знань та підвищився рівень позитивної  взаємодії  шкільного колективу.</w:t>
      </w:r>
    </w:p>
    <w:p w:rsidR="00D70F72" w:rsidRDefault="00A07276" w:rsidP="003953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C0E">
        <w:rPr>
          <w:rFonts w:ascii="Times New Roman" w:hAnsi="Times New Roman" w:cs="Times New Roman"/>
          <w:sz w:val="28"/>
          <w:szCs w:val="28"/>
        </w:rPr>
        <w:t>В результаті виконаного проекту в учнів з'явились знання, що сприятимуть  саморозвитку і самореалізації їх в суспільстві щодо здорового способу життя.</w:t>
      </w:r>
    </w:p>
    <w:p w:rsidR="00D70F72" w:rsidRDefault="00D70F72" w:rsidP="003953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7276" w:rsidRDefault="00D70F72" w:rsidP="003953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0F72">
        <w:rPr>
          <w:rFonts w:ascii="Times New Roman" w:hAnsi="Times New Roman" w:cs="Times New Roman"/>
          <w:sz w:val="28"/>
          <w:szCs w:val="28"/>
          <w:u w:val="single"/>
        </w:rPr>
        <w:t>Список використаних джерел:</w:t>
      </w:r>
    </w:p>
    <w:p w:rsidR="00876FD8" w:rsidRDefault="007E40B3" w:rsidP="007E40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«Молодь в Україні» Дослідження молодіжного сектора:проблеми та перспективи/За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ред..О.І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Локшиної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Студія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uStudio</w:t>
      </w:r>
      <w:proofErr w:type="spellEnd"/>
      <w:r w:rsidRPr="007E4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Design</w:t>
      </w:r>
      <w:r>
        <w:rPr>
          <w:rFonts w:ascii="Times New Roman" w:hAnsi="Times New Roman" w:cs="Times New Roman"/>
          <w:sz w:val="28"/>
          <w:szCs w:val="28"/>
        </w:rPr>
        <w:t>», 2006.-169 с.</w:t>
      </w:r>
    </w:p>
    <w:p w:rsidR="007E40B3" w:rsidRDefault="007E40B3" w:rsidP="007E40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Особиста гідність. Безпека життя. Громадська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виховної роботи з учнями з питань протидії торгівлі людьми:7 -11 класи;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наук.кер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та ред.. І.Д. Звєрєвої та Ж.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ТОВ «Основа», 2012.- 140 с.</w:t>
      </w:r>
    </w:p>
    <w:p w:rsidR="007E40B3" w:rsidRDefault="006E20E1" w:rsidP="007E40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Дорослішай на здоров’я: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,Ж.В. Савич,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Голоцван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К., 2012. – 214 с.</w:t>
      </w:r>
    </w:p>
    <w:p w:rsidR="006E20E1" w:rsidRPr="007E40B3" w:rsidRDefault="006E20E1" w:rsidP="007E40B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Захисти себе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тренінги життєвих навичок: посібник для учнів старшого підліткового та юнацького віку/за ред.. Т.В. Воронцова, В.С. Пономаренко. – К.:Освіта, 2013 – 168 с.</w:t>
      </w:r>
      <w:bookmarkStart w:id="0" w:name="_GoBack"/>
      <w:bookmarkEnd w:id="0"/>
    </w:p>
    <w:sectPr w:rsidR="006E20E1" w:rsidRPr="007E40B3" w:rsidSect="00AA66A5">
      <w:footerReference w:type="default" r:id="rId10"/>
      <w:pgSz w:w="11906" w:h="16838"/>
      <w:pgMar w:top="1134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22" w:rsidRDefault="00710322" w:rsidP="00A07276">
      <w:r>
        <w:separator/>
      </w:r>
    </w:p>
  </w:endnote>
  <w:endnote w:type="continuationSeparator" w:id="0">
    <w:p w:rsidR="00710322" w:rsidRDefault="00710322" w:rsidP="00A0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968135"/>
      <w:docPartObj>
        <w:docPartGallery w:val="Page Numbers (Bottom of Page)"/>
        <w:docPartUnique/>
      </w:docPartObj>
    </w:sdtPr>
    <w:sdtEndPr/>
    <w:sdtContent>
      <w:p w:rsidR="00A07276" w:rsidRDefault="00A072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E1" w:rsidRPr="006E20E1">
          <w:rPr>
            <w:noProof/>
            <w:lang w:val="ru-RU"/>
          </w:rPr>
          <w:t>10</w:t>
        </w:r>
        <w:r>
          <w:fldChar w:fldCharType="end"/>
        </w:r>
      </w:p>
    </w:sdtContent>
  </w:sdt>
  <w:p w:rsidR="00A07276" w:rsidRDefault="00A072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22" w:rsidRDefault="00710322" w:rsidP="00A07276">
      <w:r>
        <w:separator/>
      </w:r>
    </w:p>
  </w:footnote>
  <w:footnote w:type="continuationSeparator" w:id="0">
    <w:p w:rsidR="00710322" w:rsidRDefault="00710322" w:rsidP="00A0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A49"/>
    <w:multiLevelType w:val="hybridMultilevel"/>
    <w:tmpl w:val="A8D21DD8"/>
    <w:lvl w:ilvl="0" w:tplc="03C2837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FA26AE"/>
    <w:multiLevelType w:val="hybridMultilevel"/>
    <w:tmpl w:val="8F96F6F2"/>
    <w:lvl w:ilvl="0" w:tplc="B3822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D8279A"/>
    <w:multiLevelType w:val="hybridMultilevel"/>
    <w:tmpl w:val="E7C87EAE"/>
    <w:lvl w:ilvl="0" w:tplc="8FE00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1"/>
    <w:rsid w:val="00024589"/>
    <w:rsid w:val="0002657C"/>
    <w:rsid w:val="0003762D"/>
    <w:rsid w:val="0004024C"/>
    <w:rsid w:val="00041650"/>
    <w:rsid w:val="00094510"/>
    <w:rsid w:val="00095EC9"/>
    <w:rsid w:val="00097D33"/>
    <w:rsid w:val="000A1238"/>
    <w:rsid w:val="000B55C8"/>
    <w:rsid w:val="000F3D06"/>
    <w:rsid w:val="00141CFB"/>
    <w:rsid w:val="00152877"/>
    <w:rsid w:val="001632BA"/>
    <w:rsid w:val="0017271F"/>
    <w:rsid w:val="00176A26"/>
    <w:rsid w:val="001A130B"/>
    <w:rsid w:val="001A3115"/>
    <w:rsid w:val="001B175A"/>
    <w:rsid w:val="001F3F5C"/>
    <w:rsid w:val="001F7604"/>
    <w:rsid w:val="00206740"/>
    <w:rsid w:val="00225608"/>
    <w:rsid w:val="00241029"/>
    <w:rsid w:val="00292273"/>
    <w:rsid w:val="002C5ED0"/>
    <w:rsid w:val="003202D3"/>
    <w:rsid w:val="00360E0C"/>
    <w:rsid w:val="00367935"/>
    <w:rsid w:val="00395344"/>
    <w:rsid w:val="003A2B05"/>
    <w:rsid w:val="003C4818"/>
    <w:rsid w:val="003C786B"/>
    <w:rsid w:val="00414DCC"/>
    <w:rsid w:val="004459A5"/>
    <w:rsid w:val="004652BB"/>
    <w:rsid w:val="00471584"/>
    <w:rsid w:val="00491311"/>
    <w:rsid w:val="0049407C"/>
    <w:rsid w:val="004A2224"/>
    <w:rsid w:val="004B2167"/>
    <w:rsid w:val="004E38A9"/>
    <w:rsid w:val="004E656F"/>
    <w:rsid w:val="005313C4"/>
    <w:rsid w:val="005668BB"/>
    <w:rsid w:val="0057186E"/>
    <w:rsid w:val="00572F07"/>
    <w:rsid w:val="00582C8B"/>
    <w:rsid w:val="00583E52"/>
    <w:rsid w:val="005D471F"/>
    <w:rsid w:val="005F2DB3"/>
    <w:rsid w:val="005F5AE2"/>
    <w:rsid w:val="00623A80"/>
    <w:rsid w:val="0062686E"/>
    <w:rsid w:val="006555D3"/>
    <w:rsid w:val="00662A78"/>
    <w:rsid w:val="00674AE4"/>
    <w:rsid w:val="006B1414"/>
    <w:rsid w:val="006D1C0E"/>
    <w:rsid w:val="006D3C97"/>
    <w:rsid w:val="006E20E1"/>
    <w:rsid w:val="006E2F01"/>
    <w:rsid w:val="006E34E3"/>
    <w:rsid w:val="00710322"/>
    <w:rsid w:val="00720BB0"/>
    <w:rsid w:val="00725303"/>
    <w:rsid w:val="007264C0"/>
    <w:rsid w:val="00726C15"/>
    <w:rsid w:val="00727420"/>
    <w:rsid w:val="00733C65"/>
    <w:rsid w:val="00743554"/>
    <w:rsid w:val="00757246"/>
    <w:rsid w:val="00773888"/>
    <w:rsid w:val="00794CEC"/>
    <w:rsid w:val="007B4F86"/>
    <w:rsid w:val="007E40B3"/>
    <w:rsid w:val="0081490A"/>
    <w:rsid w:val="00821337"/>
    <w:rsid w:val="00826EE5"/>
    <w:rsid w:val="00827FA4"/>
    <w:rsid w:val="00835C70"/>
    <w:rsid w:val="008661D9"/>
    <w:rsid w:val="0087091A"/>
    <w:rsid w:val="00876FD8"/>
    <w:rsid w:val="008C27BC"/>
    <w:rsid w:val="008C6D0F"/>
    <w:rsid w:val="008D558F"/>
    <w:rsid w:val="008D5F38"/>
    <w:rsid w:val="008F2846"/>
    <w:rsid w:val="0090235E"/>
    <w:rsid w:val="0092270C"/>
    <w:rsid w:val="00937238"/>
    <w:rsid w:val="009604B7"/>
    <w:rsid w:val="00961A98"/>
    <w:rsid w:val="0096785A"/>
    <w:rsid w:val="00982BF0"/>
    <w:rsid w:val="00996C85"/>
    <w:rsid w:val="009B7D32"/>
    <w:rsid w:val="009C0DEB"/>
    <w:rsid w:val="009C5309"/>
    <w:rsid w:val="009E1F28"/>
    <w:rsid w:val="00A07276"/>
    <w:rsid w:val="00A1494D"/>
    <w:rsid w:val="00A17192"/>
    <w:rsid w:val="00A21254"/>
    <w:rsid w:val="00A577F9"/>
    <w:rsid w:val="00A62619"/>
    <w:rsid w:val="00A773FD"/>
    <w:rsid w:val="00A83487"/>
    <w:rsid w:val="00A87CFB"/>
    <w:rsid w:val="00A93AD3"/>
    <w:rsid w:val="00AA3109"/>
    <w:rsid w:val="00AA66A5"/>
    <w:rsid w:val="00AB2C52"/>
    <w:rsid w:val="00AD3DD0"/>
    <w:rsid w:val="00B03889"/>
    <w:rsid w:val="00B03A92"/>
    <w:rsid w:val="00B2115B"/>
    <w:rsid w:val="00B27B66"/>
    <w:rsid w:val="00B4272B"/>
    <w:rsid w:val="00B4558A"/>
    <w:rsid w:val="00B5306A"/>
    <w:rsid w:val="00B56C55"/>
    <w:rsid w:val="00B74F5E"/>
    <w:rsid w:val="00B9166A"/>
    <w:rsid w:val="00B93090"/>
    <w:rsid w:val="00B94C7F"/>
    <w:rsid w:val="00BA050A"/>
    <w:rsid w:val="00BA16A8"/>
    <w:rsid w:val="00BB52B7"/>
    <w:rsid w:val="00BC10BB"/>
    <w:rsid w:val="00BF0E56"/>
    <w:rsid w:val="00BF2BA1"/>
    <w:rsid w:val="00BF5C54"/>
    <w:rsid w:val="00BF7DB0"/>
    <w:rsid w:val="00C24908"/>
    <w:rsid w:val="00C27D1F"/>
    <w:rsid w:val="00C30191"/>
    <w:rsid w:val="00C34A09"/>
    <w:rsid w:val="00C75233"/>
    <w:rsid w:val="00C8473A"/>
    <w:rsid w:val="00C93F0D"/>
    <w:rsid w:val="00CA2D25"/>
    <w:rsid w:val="00CB0342"/>
    <w:rsid w:val="00CB43AA"/>
    <w:rsid w:val="00CC093C"/>
    <w:rsid w:val="00CC3E38"/>
    <w:rsid w:val="00CD3371"/>
    <w:rsid w:val="00CD7947"/>
    <w:rsid w:val="00CF103D"/>
    <w:rsid w:val="00CF78E5"/>
    <w:rsid w:val="00D17D18"/>
    <w:rsid w:val="00D24762"/>
    <w:rsid w:val="00D331C8"/>
    <w:rsid w:val="00D425DA"/>
    <w:rsid w:val="00D447B5"/>
    <w:rsid w:val="00D70F72"/>
    <w:rsid w:val="00DC1AE1"/>
    <w:rsid w:val="00DF26E3"/>
    <w:rsid w:val="00DF71A4"/>
    <w:rsid w:val="00E1091B"/>
    <w:rsid w:val="00E32611"/>
    <w:rsid w:val="00E427D9"/>
    <w:rsid w:val="00E66653"/>
    <w:rsid w:val="00E71084"/>
    <w:rsid w:val="00E713F8"/>
    <w:rsid w:val="00E73F48"/>
    <w:rsid w:val="00E74836"/>
    <w:rsid w:val="00E873AE"/>
    <w:rsid w:val="00EA6F4B"/>
    <w:rsid w:val="00EE03BA"/>
    <w:rsid w:val="00EE2287"/>
    <w:rsid w:val="00EF7E31"/>
    <w:rsid w:val="00F0607C"/>
    <w:rsid w:val="00F165F1"/>
    <w:rsid w:val="00F2307F"/>
    <w:rsid w:val="00F33F9F"/>
    <w:rsid w:val="00F5244F"/>
    <w:rsid w:val="00F907BB"/>
    <w:rsid w:val="00FA0CC1"/>
    <w:rsid w:val="00FB354B"/>
    <w:rsid w:val="00FC4D86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1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76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A072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276"/>
    <w:rPr>
      <w:lang w:val="uk-UA"/>
    </w:rPr>
  </w:style>
  <w:style w:type="paragraph" w:styleId="a9">
    <w:name w:val="footer"/>
    <w:basedOn w:val="a"/>
    <w:link w:val="aa"/>
    <w:uiPriority w:val="99"/>
    <w:unhideWhenUsed/>
    <w:rsid w:val="00A07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7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1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76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A072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276"/>
    <w:rPr>
      <w:lang w:val="uk-UA"/>
    </w:rPr>
  </w:style>
  <w:style w:type="paragraph" w:styleId="a9">
    <w:name w:val="footer"/>
    <w:basedOn w:val="a"/>
    <w:link w:val="aa"/>
    <w:uiPriority w:val="99"/>
    <w:unhideWhenUsed/>
    <w:rsid w:val="00A07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7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8AFE-F4EC-4445-A26D-35ECF5D8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2014-04-23T14:10:00Z</dcterms:created>
  <dcterms:modified xsi:type="dcterms:W3CDTF">2016-04-14T17:16:00Z</dcterms:modified>
</cp:coreProperties>
</file>