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C045AF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938" w:rsidRDefault="00186938" w:rsidP="00C045A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DCA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АДАПТАЦІЯ УЧНІВ </w:t>
      </w:r>
      <w:r w:rsidR="00C045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0DCA">
        <w:rPr>
          <w:rFonts w:ascii="Times New Roman" w:hAnsi="Times New Roman" w:cs="Times New Roman"/>
          <w:sz w:val="28"/>
          <w:szCs w:val="28"/>
          <w:lang w:val="uk-UA"/>
        </w:rPr>
        <w:t xml:space="preserve"> НОВОМУ КОЛЕКТИВІ ЯК ЕТАП УСПІШНОЇ СОЦІАЛІЗАЦІЇ В УМОВАХ ВЕЧІРНЬОЇ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3A5" w:rsidRDefault="00E013A5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F" w:rsidRPr="00F53D44" w:rsidRDefault="00F309C8" w:rsidP="006C100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2C0724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  <w:r w:rsidR="006C100F" w:rsidRPr="006C100F">
        <w:rPr>
          <w:sz w:val="28"/>
          <w:szCs w:val="28"/>
          <w:lang w:val="uk-UA"/>
        </w:rPr>
        <w:t xml:space="preserve"> </w:t>
      </w:r>
    </w:p>
    <w:p w:rsidR="006C100F" w:rsidRPr="00E36589" w:rsidRDefault="006C100F" w:rsidP="006C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00F" w:rsidRPr="00E36589" w:rsidRDefault="006C100F" w:rsidP="006C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00F" w:rsidRPr="00E36589" w:rsidRDefault="006C100F" w:rsidP="006C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589">
        <w:rPr>
          <w:rFonts w:ascii="Times New Roman" w:hAnsi="Times New Roman" w:cs="Times New Roman"/>
          <w:sz w:val="28"/>
          <w:szCs w:val="28"/>
          <w:lang w:val="uk-UA"/>
        </w:rPr>
        <w:t>ВСТУП ...................................................................................................................... 3</w:t>
      </w:r>
    </w:p>
    <w:p w:rsidR="006C100F" w:rsidRPr="00E36589" w:rsidRDefault="006C100F" w:rsidP="005C772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6589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5C7725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E36589" w:rsidRPr="00E36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589" w:rsidRPr="00005CF4">
        <w:rPr>
          <w:rFonts w:ascii="Times New Roman" w:hAnsi="Times New Roman" w:cs="Times New Roman"/>
          <w:sz w:val="28"/>
          <w:szCs w:val="28"/>
          <w:lang w:val="uk-UA"/>
        </w:rPr>
        <w:t>ТЕОРЕТИЧНІ ОСНОВИ СОЦІАЛЬНОЇ АДАПТАЦІЇ УЧНІВ В НОВОМУ КОЛЕКТИВІ</w:t>
      </w:r>
      <w:r w:rsidR="005C7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5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772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………………………………………………………….</w:t>
      </w:r>
      <w:r w:rsidR="00E36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FF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36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100F" w:rsidRPr="00E36589" w:rsidRDefault="006C100F" w:rsidP="006C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589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FC0FE3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понять « соціальна адаптація», «дезадаптація», «соціалізація» </w:t>
      </w:r>
      <w:r w:rsidRPr="00E36589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</w:t>
      </w:r>
      <w:r w:rsidR="00BD0FFD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</w:t>
      </w:r>
      <w:r w:rsidRPr="00E36589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C100F" w:rsidRPr="00E36589" w:rsidRDefault="006C100F" w:rsidP="003777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6589">
        <w:rPr>
          <w:rFonts w:ascii="Times New Roman" w:hAnsi="Times New Roman" w:cs="Times New Roman"/>
          <w:sz w:val="28"/>
          <w:szCs w:val="28"/>
          <w:lang w:val="uk-UA"/>
        </w:rPr>
        <w:t xml:space="preserve">1.2 . </w:t>
      </w:r>
      <w:r w:rsidR="003777E0">
        <w:rPr>
          <w:rFonts w:ascii="Times New Roman" w:hAnsi="Times New Roman" w:cs="Times New Roman"/>
          <w:sz w:val="28"/>
          <w:szCs w:val="28"/>
          <w:lang w:val="uk-UA"/>
        </w:rPr>
        <w:t>Соціальна адаптація. Види адаптації</w:t>
      </w:r>
      <w:r w:rsidR="00BD0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589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...............................................................8</w:t>
      </w:r>
    </w:p>
    <w:p w:rsidR="006C100F" w:rsidRPr="00E36589" w:rsidRDefault="006C100F" w:rsidP="005C5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589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9E1670" w:rsidRPr="009E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670">
        <w:rPr>
          <w:rFonts w:ascii="Times New Roman" w:hAnsi="Times New Roman" w:cs="Times New Roman"/>
          <w:sz w:val="28"/>
          <w:szCs w:val="28"/>
          <w:lang w:val="uk-UA"/>
        </w:rPr>
        <w:t>Психолого – педагогічні чинники соціальної адаптації</w:t>
      </w:r>
      <w:r w:rsidRPr="00E36589">
        <w:rPr>
          <w:rFonts w:ascii="Times New Roman" w:hAnsi="Times New Roman" w:cs="Times New Roman"/>
          <w:sz w:val="28"/>
          <w:szCs w:val="28"/>
          <w:lang w:val="uk-UA"/>
        </w:rPr>
        <w:t>.............</w:t>
      </w:r>
      <w:r w:rsidR="005C51A5">
        <w:rPr>
          <w:rFonts w:ascii="Times New Roman" w:hAnsi="Times New Roman" w:cs="Times New Roman"/>
          <w:sz w:val="28"/>
          <w:szCs w:val="28"/>
          <w:lang w:val="uk-UA"/>
        </w:rPr>
        <w:t>.....................</w:t>
      </w:r>
      <w:r w:rsidRPr="00E36589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6C100F" w:rsidRDefault="00CA7A3F" w:rsidP="006C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</w:t>
      </w:r>
      <w:r w:rsidRPr="00CA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DCA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АДАПТАЦІЯ УЧНІВ </w:t>
      </w:r>
      <w:r w:rsidR="00D536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0DCA">
        <w:rPr>
          <w:rFonts w:ascii="Times New Roman" w:hAnsi="Times New Roman" w:cs="Times New Roman"/>
          <w:sz w:val="28"/>
          <w:szCs w:val="28"/>
          <w:lang w:val="uk-UA"/>
        </w:rPr>
        <w:t xml:space="preserve"> НОВОМУ КОЛЕКТИВІ ЯК ЕТАП УСПІШНОЇ СОЦІАЛІЗАЦІЇ В УМОВАХ ВЕЧІРНЬОЇ ШКОЛИ</w:t>
      </w:r>
      <w:r w:rsidR="006C100F" w:rsidRPr="00E36589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</w:t>
      </w:r>
      <w:r w:rsidR="00AC0D11">
        <w:rPr>
          <w:rFonts w:ascii="Times New Roman" w:hAnsi="Times New Roman" w:cs="Times New Roman"/>
          <w:sz w:val="28"/>
          <w:szCs w:val="28"/>
          <w:lang w:val="uk-UA"/>
        </w:rPr>
        <w:t>..1</w:t>
      </w:r>
      <w:r w:rsidR="00D536E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9142CC" w:rsidRDefault="009142CC" w:rsidP="006C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D536E2" w:rsidRPr="00D53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6E2">
        <w:rPr>
          <w:rFonts w:ascii="Times New Roman" w:hAnsi="Times New Roman" w:cs="Times New Roman"/>
          <w:sz w:val="28"/>
          <w:szCs w:val="28"/>
          <w:lang w:val="uk-UA"/>
        </w:rPr>
        <w:t>Специфіка навчання у вечірній (змінній) школі……………………………16</w:t>
      </w:r>
    </w:p>
    <w:p w:rsidR="00D536E2" w:rsidRPr="008351D0" w:rsidRDefault="00D536E2" w:rsidP="00D536E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Pr="00631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адаптація учнів у новому колективі як етап успішної соціалізації в умовах вечірньої школи………………………………………………………….18 </w:t>
      </w:r>
    </w:p>
    <w:p w:rsidR="006C100F" w:rsidRPr="00E36589" w:rsidRDefault="006C100F" w:rsidP="006C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589">
        <w:rPr>
          <w:rFonts w:ascii="Times New Roman" w:hAnsi="Times New Roman" w:cs="Times New Roman"/>
          <w:sz w:val="28"/>
          <w:szCs w:val="28"/>
          <w:lang w:val="uk-UA"/>
        </w:rPr>
        <w:t xml:space="preserve">ВИСНОВКИ </w:t>
      </w:r>
      <w:r w:rsidR="006A2E28">
        <w:rPr>
          <w:rFonts w:ascii="Times New Roman" w:hAnsi="Times New Roman" w:cs="Times New Roman"/>
          <w:sz w:val="28"/>
          <w:szCs w:val="28"/>
          <w:lang w:val="uk-UA"/>
        </w:rPr>
        <w:t>..................</w:t>
      </w:r>
      <w:r w:rsidR="006A2E28" w:rsidRPr="00E36589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............................................................................................2</w:t>
      </w:r>
      <w:r w:rsidR="006A2E2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C100F" w:rsidRPr="00E36589" w:rsidRDefault="006C100F" w:rsidP="006C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589">
        <w:rPr>
          <w:rFonts w:ascii="Times New Roman" w:hAnsi="Times New Roman" w:cs="Times New Roman"/>
          <w:sz w:val="28"/>
          <w:szCs w:val="28"/>
          <w:lang w:val="uk-UA"/>
        </w:rPr>
        <w:t>СПИСОК ЛІТЕРАТУРИ .....................................................</w:t>
      </w:r>
      <w:r w:rsidR="006A2E28">
        <w:rPr>
          <w:rFonts w:ascii="Times New Roman" w:hAnsi="Times New Roman" w:cs="Times New Roman"/>
          <w:sz w:val="28"/>
          <w:szCs w:val="28"/>
          <w:lang w:val="uk-UA"/>
        </w:rPr>
        <w:t>...............................</w:t>
      </w:r>
      <w:r w:rsidRPr="00E36589"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="006A2E28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6C100F" w:rsidRPr="00E36589" w:rsidRDefault="006C100F" w:rsidP="006C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589">
        <w:rPr>
          <w:rFonts w:ascii="Times New Roman" w:hAnsi="Times New Roman" w:cs="Times New Roman"/>
          <w:sz w:val="28"/>
          <w:szCs w:val="28"/>
          <w:lang w:val="uk-UA"/>
        </w:rPr>
        <w:t>ДОДАТКИ ...........................................................................................................</w:t>
      </w:r>
      <w:r w:rsidR="000E4BDD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E36589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0E4BDD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6C100F" w:rsidRPr="00F53D44" w:rsidRDefault="006C100F" w:rsidP="006C100F">
      <w:pPr>
        <w:spacing w:line="360" w:lineRule="auto"/>
        <w:jc w:val="both"/>
        <w:rPr>
          <w:sz w:val="28"/>
          <w:szCs w:val="28"/>
          <w:lang w:val="uk-UA"/>
        </w:rPr>
      </w:pPr>
    </w:p>
    <w:p w:rsidR="00F309C8" w:rsidRDefault="00F309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42CC" w:rsidRDefault="009142CC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4BDD" w:rsidRDefault="000E4BDD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1EBC" w:rsidRPr="006C100F" w:rsidRDefault="006C100F" w:rsidP="008351D0">
      <w:pPr>
        <w:pStyle w:val="a5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00F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911EBC" w:rsidRDefault="00187874" w:rsidP="008351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З кінця ХХ століття в Україні відбуваються політичні, економічні, соціальні зміни.</w:t>
      </w:r>
      <w:r w:rsidR="00911EBC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Слід зазначити, що теперішні умови для самореалізації особистості значно ускладнилися, оскільки діапазон громадських оцінок та очікувань розширився, різноманітнішими стали бажані та допустимі способи поведінки. Разом з тим, дедалі більшого значення набуває здатність людини до нестандартних, нетипових вирішень проблемних ситуацій. Саме тому проблема соціально-психологічної адаптованості особистості у новому соціумі є досить актуальною. Адаптивні можливості суб’єкта у новому для нього середовищі розглядаються багатьма науками і висвітлюють різноманітні питання: від філософських аспектів (пристосування до просторових та часових змін) до медико-біологічних (дослідження анатомо-фізіологічних змін організму в результаті змін середовища). </w:t>
      </w:r>
    </w:p>
    <w:p w:rsidR="00911EBC" w:rsidRDefault="00911EBC" w:rsidP="008351D0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Соціально-психологічну адаптацію учня до умов нового класного колективу та нової школи слід розуміти як процес його активного пристосування до конкретного шкільного середовища у вигляді нового учнівського та педагогічного колективу, колективу адміністрації і керівництва школою.</w:t>
      </w:r>
    </w:p>
    <w:p w:rsidR="00911EBC" w:rsidRDefault="00911EBC" w:rsidP="008351D0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Детальний аналіз особливостей соціально-психологічної адаптації учня до нового для нього класного колективу показує, що одним із найскладніших питань цієї проблеми є пошук шляхів та засобів подолання перешкод у процесі взаємодії учня з класом. Важливі аспекти соціально-психологічної адаптації, зокрема ті, які тісно пов’язані з мотиваційною, комунікативною та особистісною стороною психічної активності, висвітлюються у дослідженнях М.І. Алексєєвої, Г.О.Балла, Н.А. Бастун, Л.І. Закутської, О.В. Киричука, Г.С. Костюка, Г.В.Ложкіна, С.Д. Максименка, О.М. Мороза, А.М. Прихожан, О.В.Федоришина, А.В. Фурмана та ін. Проблема впливу соціально-психологічного оточення на макро- і мікрорівні детально розглядається в працях О.І. Ельконіної, Н.Г. Колизаєвої, А.Н. Жмирікова та ін.</w:t>
      </w:r>
    </w:p>
    <w:p w:rsidR="00911EBC" w:rsidRPr="00980178" w:rsidRDefault="00911EBC" w:rsidP="008351D0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Сучасні підходи до розв’язання проблеми входження учня у новий для нього класний колектив викладені в роботах А.С. Горбатенка, Я.Л.Коломинського, Г.В. Чернікова, А.Н. Жмирікова, ін.</w:t>
      </w:r>
      <w:r w:rsidR="00980178" w:rsidRPr="00980178">
        <w:rPr>
          <w:rFonts w:ascii="Times New Roman" w:hAnsi="Times New Roman" w:cs="Times New Roman"/>
          <w:sz w:val="28"/>
          <w:szCs w:val="28"/>
        </w:rPr>
        <w:t>[13]</w:t>
      </w:r>
    </w:p>
    <w:p w:rsidR="00911EBC" w:rsidRDefault="00911EBC" w:rsidP="00E478A8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Однак увесь спектр теперішніх психолого-педагогічних досліджень не повною мірою розкриває проблему соціально-психологічної адаптації школярів у новому для них класному колективі</w:t>
      </w:r>
      <w:r w:rsidR="005E0E42" w:rsidRPr="008351D0">
        <w:rPr>
          <w:rFonts w:ascii="Times New Roman" w:hAnsi="Times New Roman" w:cs="Times New Roman"/>
          <w:sz w:val="28"/>
          <w:szCs w:val="28"/>
          <w:lang w:val="uk-UA"/>
        </w:rPr>
        <w:t>, ти</w:t>
      </w:r>
      <w:r w:rsidR="00115B8E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5E0E42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більше, у такому закладі як вечірня школа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. Це й зумовило вибір теми нашого н</w:t>
      </w:r>
      <w:r w:rsidR="006D7A46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аукового дослідження "Соціальна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адаптація учн</w:t>
      </w:r>
      <w:r w:rsidR="006D7A46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A46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ново</w:t>
      </w:r>
      <w:r w:rsidR="006D7A46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A46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колектив</w:t>
      </w:r>
      <w:r w:rsidR="006D7A46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C1D00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A46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6C1D00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етап успішної соціалізації в умовах вечірньої  школи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911EBC" w:rsidRPr="008351D0" w:rsidRDefault="00911EBC" w:rsidP="00E478A8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C045A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C045AF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процес соціально</w:t>
      </w:r>
      <w:r w:rsidR="00481272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учня.</w:t>
      </w:r>
    </w:p>
    <w:p w:rsidR="00911EBC" w:rsidRPr="008351D0" w:rsidRDefault="00911EBC" w:rsidP="00E478A8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дослідження є </w:t>
      </w:r>
      <w:r w:rsidR="00823275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соціально</w:t>
      </w:r>
      <w:r w:rsidR="000608F4" w:rsidRPr="008351D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81272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учн</w:t>
      </w:r>
      <w:r w:rsidR="00481272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до нового класного колективу</w:t>
      </w:r>
      <w:r w:rsidR="00481272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вечірньої школи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3C2" w:rsidRPr="008351D0" w:rsidRDefault="00823275" w:rsidP="00E478A8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 У ході дослідження була поставлена ​​наступна мета: теоретичне вивчення проблеми соціальної адаптації учнів у новому класному колективі </w:t>
      </w:r>
      <w:r w:rsidR="00274BA8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і визначення чинників , які впливають на </w:t>
      </w:r>
      <w:r w:rsidR="000403C2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274BA8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</w:t>
      </w:r>
      <w:r w:rsidR="0062301A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74BA8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комфортності</w:t>
      </w:r>
      <w:r w:rsidR="0062301A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BA8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закладі.</w:t>
      </w:r>
      <w:r w:rsidR="0062301A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23275" w:rsidRPr="008351D0" w:rsidRDefault="0062301A" w:rsidP="00835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275" w:rsidRPr="008351D0">
        <w:rPr>
          <w:rFonts w:ascii="Times New Roman" w:hAnsi="Times New Roman" w:cs="Times New Roman"/>
          <w:sz w:val="28"/>
          <w:szCs w:val="28"/>
          <w:lang w:val="uk-UA"/>
        </w:rPr>
        <w:t>Завдання дослідження:</w:t>
      </w:r>
    </w:p>
    <w:p w:rsidR="00823275" w:rsidRPr="008351D0" w:rsidRDefault="00823275" w:rsidP="00835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1 ) визначення поняття </w:t>
      </w:r>
      <w:r w:rsidR="0062301A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адаптації, дезадаптації, соціалізації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3275" w:rsidRPr="008351D0" w:rsidRDefault="00823275" w:rsidP="00835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2 ) вивчення теорії та практики питання </w:t>
      </w:r>
      <w:r w:rsidR="000608F4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адаптації учнів до нового колективу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823275" w:rsidRPr="008351D0" w:rsidRDefault="00823275" w:rsidP="00835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3 ) проведення дослідження </w:t>
      </w:r>
      <w:r w:rsidR="000608F4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12208F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</w:t>
      </w:r>
      <w:r w:rsidR="000608F4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</w:t>
      </w:r>
      <w:r w:rsidR="0012208F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вечірньої школи </w:t>
      </w:r>
      <w:r w:rsidR="000608F4" w:rsidRPr="008351D0">
        <w:rPr>
          <w:rFonts w:ascii="Times New Roman" w:hAnsi="Times New Roman" w:cs="Times New Roman"/>
          <w:sz w:val="28"/>
          <w:szCs w:val="28"/>
          <w:lang w:val="uk-UA"/>
        </w:rPr>
        <w:t>та комфортності перебу</w:t>
      </w:r>
      <w:r w:rsidR="0012208F" w:rsidRPr="008351D0">
        <w:rPr>
          <w:rFonts w:ascii="Times New Roman" w:hAnsi="Times New Roman" w:cs="Times New Roman"/>
          <w:sz w:val="28"/>
          <w:szCs w:val="28"/>
          <w:lang w:val="uk-UA"/>
        </w:rPr>
        <w:t>вання у  навчальному закладі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3275" w:rsidRPr="008351D0" w:rsidRDefault="00823275" w:rsidP="00835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 4 ) проведення </w:t>
      </w:r>
      <w:r w:rsidR="0012208F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аналізу отриманих даних;</w:t>
      </w:r>
    </w:p>
    <w:p w:rsidR="00823275" w:rsidRPr="008351D0" w:rsidRDefault="00823275" w:rsidP="00835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5 ) формулювання висновків.</w:t>
      </w:r>
    </w:p>
    <w:p w:rsidR="00823275" w:rsidRPr="008351D0" w:rsidRDefault="00823275" w:rsidP="00835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         У дослідженні нами були використані наступні методи: теоретичний аналіз психолого - педагогічної , соціально - психологічної літератури з питань </w:t>
      </w:r>
      <w:r w:rsidR="0012208F" w:rsidRPr="008351D0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соціальної адаптації учнів у новому колективі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; метод </w:t>
      </w:r>
      <w:r w:rsidR="00D31A72" w:rsidRPr="008351D0">
        <w:rPr>
          <w:rFonts w:ascii="Times New Roman" w:hAnsi="Times New Roman" w:cs="Times New Roman"/>
          <w:sz w:val="28"/>
          <w:szCs w:val="28"/>
          <w:lang w:val="uk-UA"/>
        </w:rPr>
        <w:t>анкетування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08F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; метод вивчення документів; метод спостереження .</w:t>
      </w:r>
    </w:p>
    <w:p w:rsidR="00115048" w:rsidRDefault="001150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56107" w:rsidRPr="008351D0" w:rsidRDefault="00356107" w:rsidP="008351D0">
      <w:pPr>
        <w:pStyle w:val="a5"/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E4789" w:rsidRPr="00005CF4" w:rsidRDefault="00A704E2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CF4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005C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5C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4789" w:rsidRPr="00005CF4">
        <w:rPr>
          <w:rFonts w:ascii="Times New Roman" w:hAnsi="Times New Roman" w:cs="Times New Roman"/>
          <w:sz w:val="28"/>
          <w:szCs w:val="28"/>
          <w:lang w:val="uk-UA"/>
        </w:rPr>
        <w:t>ТЕОРЕТИЧНІ ОСНОВИ СОЦІАЛЬНОЇ АДАПТАЦІЇ УЧНІВ В НОВОМУ КОЛЕКТИВІ.</w:t>
      </w:r>
    </w:p>
    <w:p w:rsidR="00A704E2" w:rsidRPr="00005CF4" w:rsidRDefault="00996010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CF4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6A3C14">
        <w:rPr>
          <w:rFonts w:ascii="Times New Roman" w:hAnsi="Times New Roman" w:cs="Times New Roman"/>
          <w:sz w:val="28"/>
          <w:szCs w:val="28"/>
          <w:lang w:val="uk-UA"/>
        </w:rPr>
        <w:t>Визначення понять « соціальна адаптація», «</w:t>
      </w:r>
      <w:r w:rsidR="00FC0FE3">
        <w:rPr>
          <w:rFonts w:ascii="Times New Roman" w:hAnsi="Times New Roman" w:cs="Times New Roman"/>
          <w:sz w:val="28"/>
          <w:szCs w:val="28"/>
          <w:lang w:val="uk-UA"/>
        </w:rPr>
        <w:t>дезадаптація</w:t>
      </w:r>
      <w:r w:rsidR="006A3C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0FE3">
        <w:rPr>
          <w:rFonts w:ascii="Times New Roman" w:hAnsi="Times New Roman" w:cs="Times New Roman"/>
          <w:sz w:val="28"/>
          <w:szCs w:val="28"/>
          <w:lang w:val="uk-UA"/>
        </w:rPr>
        <w:t xml:space="preserve">, «соціалізація». </w:t>
      </w:r>
    </w:p>
    <w:p w:rsidR="00360074" w:rsidRPr="008351D0" w:rsidRDefault="00A21F37" w:rsidP="008351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tooltip="Розвиток" w:history="1">
        <w:r w:rsidR="00360074" w:rsidRPr="008351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Розвиток</w:t>
        </w:r>
      </w:hyperlink>
      <w:r w:rsidR="00360074"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60074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людини - складний процес. Цей процес відбувається під впливом як зовнішніх впливів, до яких, перш за все, відносяться навколишнє  для людини </w:t>
      </w:r>
      <w:hyperlink r:id="rId9" w:tooltip="Природа" w:history="1">
        <w:r w:rsidR="00360074" w:rsidRPr="008351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природне</w:t>
        </w:r>
      </w:hyperlink>
      <w:r w:rsidR="00360074"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60074" w:rsidRPr="008351D0">
        <w:rPr>
          <w:rFonts w:ascii="Times New Roman" w:hAnsi="Times New Roman" w:cs="Times New Roman"/>
          <w:sz w:val="28"/>
          <w:szCs w:val="28"/>
          <w:lang w:val="uk-UA"/>
        </w:rPr>
        <w:t>і соціальне середовище, а також, спеціальна, цілеспрямована діяльність з формування у дітей певних якостей особистості, так і внутрішніх сил - біологічних та спадкових факторів, властивих людині.</w:t>
      </w:r>
    </w:p>
    <w:p w:rsidR="00E16A38" w:rsidRPr="008351D0" w:rsidRDefault="00A21F37" w:rsidP="008351D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0" w:tooltip="Розвиток" w:history="1">
        <w:r w:rsidR="00360074" w:rsidRPr="008351D0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996010" w:rsidRPr="008351D0">
          <w:rPr>
            <w:rStyle w:val="apple-converted-space"/>
            <w:rFonts w:ascii="Times New Roman" w:hAnsi="Times New Roman" w:cs="Times New Roman"/>
            <w:sz w:val="28"/>
            <w:szCs w:val="28"/>
            <w:lang w:val="uk-UA"/>
          </w:rPr>
          <w:tab/>
        </w:r>
        <w:r w:rsidR="00360074" w:rsidRPr="008351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Розвиток</w:t>
        </w:r>
      </w:hyperlink>
      <w:r w:rsidR="00360074"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60074" w:rsidRPr="008351D0">
        <w:rPr>
          <w:rFonts w:ascii="Times New Roman" w:hAnsi="Times New Roman" w:cs="Times New Roman"/>
          <w:sz w:val="28"/>
          <w:szCs w:val="28"/>
          <w:lang w:val="uk-UA"/>
        </w:rPr>
        <w:t>дитини - це</w:t>
      </w:r>
      <w:r w:rsidR="00360074"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Перетворення" w:history="1">
        <w:r w:rsidR="00360074" w:rsidRPr="008351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перетворення</w:t>
        </w:r>
      </w:hyperlink>
      <w:r w:rsidR="00360074"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60074" w:rsidRPr="008351D0">
        <w:rPr>
          <w:rFonts w:ascii="Times New Roman" w:hAnsi="Times New Roman" w:cs="Times New Roman"/>
          <w:sz w:val="28"/>
          <w:szCs w:val="28"/>
          <w:lang w:val="uk-UA"/>
        </w:rPr>
        <w:t>його з біологічного індивіда в соціальну істоту -</w:t>
      </w:r>
      <w:r w:rsidR="00360074"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Особистість" w:history="1">
        <w:r w:rsidR="00360074" w:rsidRPr="008351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особистість</w:t>
        </w:r>
      </w:hyperlink>
      <w:r w:rsidR="00360074" w:rsidRPr="008351D0">
        <w:rPr>
          <w:rFonts w:ascii="Times New Roman" w:hAnsi="Times New Roman" w:cs="Times New Roman"/>
          <w:sz w:val="28"/>
          <w:szCs w:val="28"/>
          <w:lang w:val="uk-UA"/>
        </w:rPr>
        <w:t>, що означає проходження процесу соціалізації.</w:t>
      </w:r>
      <w:r w:rsidR="00360074"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Соціальна адаптація — це процес входження особистості в соціально-рольові зв’язки і відносини, оволодіння нею соціальними нормами, правилами, цінностями, соціальним досвідом, соціальними відносинами і діями.</w:t>
      </w:r>
    </w:p>
    <w:p w:rsidR="00E16A38" w:rsidRPr="008351D0" w:rsidRDefault="00E16A38" w:rsidP="007C13A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Поняття «соціальної адаптації» розглядається в роботах Т.В. Азарової, М. Алешиной, М.В. Антропової, М.В. Битяновой, М.А. Галагузова, М.М. Кольцовой, В.С, Маркова, Л.В. Мардахаева, А.В. Мудрика, та ін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348A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За М.А. Галагузова,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51D0">
        <w:rPr>
          <w:rFonts w:ascii="Times New Roman" w:hAnsi="Times New Roman" w:cs="Times New Roman"/>
          <w:i/>
          <w:iCs/>
          <w:sz w:val="28"/>
          <w:szCs w:val="28"/>
          <w:lang w:val="uk-UA"/>
        </w:rPr>
        <w:t>соціальна адаптація дитини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- це процес активного пристосування його до умов соціального середовища; вид взаємодії дитини з соц</w:t>
      </w:r>
      <w:r w:rsidR="00E74949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іальним середовищем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0178" w:rsidRPr="009801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[</w:t>
      </w:r>
      <w:r w:rsidR="00980178" w:rsidRPr="005404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15</w:t>
      </w:r>
      <w:r w:rsidR="00980178" w:rsidRPr="009801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]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348A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ooltip="Словник" w:history="1">
        <w:r w:rsidR="00893A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Великій</w:t>
        </w:r>
      </w:hyperlink>
      <w:r w:rsidR="00893A31">
        <w:rPr>
          <w:lang w:val="uk-UA"/>
        </w:rPr>
        <w:t xml:space="preserve"> </w:t>
      </w:r>
      <w:r w:rsidR="00893A31" w:rsidRPr="00893A31">
        <w:rPr>
          <w:rFonts w:ascii="Times New Roman" w:hAnsi="Times New Roman" w:cs="Times New Roman"/>
          <w:sz w:val="28"/>
          <w:szCs w:val="28"/>
          <w:lang w:val="uk-UA"/>
        </w:rPr>
        <w:t>психологічній енциклопедії</w:t>
      </w:r>
      <w:r w:rsidR="00893A31">
        <w:rPr>
          <w:lang w:val="uk-UA"/>
        </w:rPr>
        <w:t xml:space="preserve"> </w:t>
      </w:r>
      <w:r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51D0">
        <w:rPr>
          <w:rFonts w:ascii="Times New Roman" w:hAnsi="Times New Roman" w:cs="Times New Roman"/>
          <w:i/>
          <w:iCs/>
          <w:sz w:val="28"/>
          <w:szCs w:val="28"/>
          <w:lang w:val="uk-UA"/>
        </w:rPr>
        <w:t>соціальна</w:t>
      </w:r>
      <w:r w:rsidR="00A1348A" w:rsidRPr="008351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i/>
          <w:iCs/>
          <w:sz w:val="28"/>
          <w:szCs w:val="28"/>
          <w:lang w:val="uk-UA"/>
        </w:rPr>
        <w:t>адаптація</w:t>
      </w:r>
      <w:r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1348A" w:rsidRPr="008351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A1348A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активне</w:t>
      </w:r>
      <w:r w:rsidR="00A1348A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пристосування</w:t>
      </w:r>
      <w:r w:rsidR="00A1348A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людини до умов соціального</w:t>
      </w:r>
      <w:r w:rsidR="00A1348A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середовища шляхом засвоєння норм, цінностей, стилів</w:t>
      </w:r>
      <w:r w:rsidR="00A1348A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поведінки, прийнятих у суспільстві.</w:t>
      </w:r>
      <w:r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З</w:t>
      </w:r>
      <w:r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ooltip="Психологія" w:history="1">
        <w:r w:rsidRPr="008351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психологічної</w:t>
        </w:r>
      </w:hyperlink>
      <w:r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точки зору, соціальну адаптацію розглядають як узгодження оцінок, домагань індивіда, його особистих можливостей зі специфікою соціального середовища; цілей, цінностей, орієнтацій особистості з можливостями та умовами їх реалізації в конкретному соціальному середовищі; як взаємовідносини індивіда і його оточення; як процес гомеостатичного (від грец. "збереження стану») урівноваження (Ж. Піаже). Важливим аспектом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соціальної адаптації є прийняття індивідом соціальної ролі. Це дозволяє розглядати соціальну адаптацію як соціально-психологічний механізм соціалізації особистості.</w:t>
      </w:r>
    </w:p>
    <w:p w:rsidR="00E16A38" w:rsidRPr="008351D0" w:rsidRDefault="00E16A38" w:rsidP="00E478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51D0">
        <w:rPr>
          <w:rFonts w:ascii="Times New Roman" w:hAnsi="Times New Roman" w:cs="Times New Roman"/>
          <w:iCs/>
          <w:sz w:val="28"/>
          <w:szCs w:val="28"/>
          <w:lang w:val="uk-UA"/>
        </w:rPr>
        <w:t>Отже,соціальна адаптація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- процес активного пристосування людини до умов соціального середовища (середовищі життєдіяльності), завдяки якому створюються найбільш сприятливі умови для самовияву і природного засвоєння, прийняття цілей, цінностей, норм і стилів поведінки, прийнятих і суспільстві</w:t>
      </w:r>
    </w:p>
    <w:p w:rsidR="00514BB4" w:rsidRDefault="00A704E2" w:rsidP="008351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Соціальна адаптація особистості здійснюється в двох сферах: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="0036007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1)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соціально-психологічній сфері життєдіяльності особистості — системі суспільно-психологічних зв’язків і відносин особистості, що виникають при виконанні нею різних соціально-психологічних ролей, тому розрізняють соціально-психологічну адаптацію особистості;</w:t>
      </w:r>
    </w:p>
    <w:p w:rsidR="00514BB4" w:rsidRDefault="00360074" w:rsidP="008351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2)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сфері професійних, навчально-пізнавальних та інших діяльнісних зв’язків і відносин особистості, тому потрібно говорити ще й про професійно-діяльнісної соціальної адаптації особистості.</w:t>
      </w:r>
    </w:p>
    <w:p w:rsidR="00A704E2" w:rsidRPr="008351D0" w:rsidRDefault="00A704E2" w:rsidP="008351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зв’язку з </w:t>
      </w:r>
      <w:r w:rsidR="0036007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цим прийнято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виділяти</w:t>
      </w:r>
      <w:r w:rsidR="00184B8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первинну і вториннусоціалізацію. Вважається, </w:t>
      </w:r>
      <w:r w:rsidR="00184B8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первинна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соціалізація</w:t>
      </w:r>
      <w:r w:rsidR="00184B8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пов’язана з формуванням</w:t>
      </w:r>
      <w:r w:rsidR="00184B8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</w:t>
      </w:r>
      <w:r w:rsidR="00184B8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образу дійсності. Характер же вторинної</w:t>
      </w:r>
      <w:r w:rsidR="00184B8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соціалізації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визначається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поділом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 і відповідного</w:t>
      </w:r>
      <w:r w:rsidR="00653B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йому</w:t>
      </w:r>
      <w:r w:rsidR="00653B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соціального</w:t>
      </w:r>
      <w:r w:rsidR="00653B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розподілу</w:t>
      </w:r>
      <w:r w:rsidR="00653B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знання.  Існує і 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дещо інше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уявлення, в рамках 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якого соціалізація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розглядається як процес, щопротікає в наступних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двох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напрямках — становлення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людини як особистості і становлення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людини як суб’єкта</w:t>
      </w:r>
      <w:r w:rsidR="00653B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діяльності. Кінцевим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ефектом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цієї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соціалізації у вигляді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 і у вигляді</w:t>
      </w:r>
      <w:r w:rsidR="00653B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суб’єкта</w:t>
      </w:r>
      <w:r w:rsidR="00653B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 є утворення</w:t>
      </w:r>
      <w:r w:rsidR="000B23F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індивідуальності.</w:t>
      </w:r>
    </w:p>
    <w:p w:rsidR="00821230" w:rsidRPr="00540428" w:rsidRDefault="00E16A38" w:rsidP="00E478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23FA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Особливе значення має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51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соціальна адаптація дитини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процес і результат узгодження індивідуальних можливостей та стану дитини з навколишнім світом, пристосування його до нової середовищі, нових умов життєдіяльності, </w:t>
      </w:r>
      <w:r w:rsidR="00015290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структурі відносин у певних соціально-психологічних спільнотах, встановлення відповідності поведінки прийнятим у них нормам і правилам.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01529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Соціально-психологічна</w:t>
      </w:r>
      <w:r w:rsidR="0001529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адаптація</w:t>
      </w:r>
      <w:r w:rsidR="0001529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 — це</w:t>
      </w:r>
      <w:r w:rsidR="0001529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</w:t>
      </w:r>
      <w:r w:rsidR="0001529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набуття нею певного статусу, оволодіння</w:t>
      </w:r>
      <w:r w:rsidR="0001529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тими</w:t>
      </w:r>
      <w:r w:rsidR="0001529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</w:t>
      </w:r>
      <w:r w:rsidR="0001529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іншими</w:t>
      </w:r>
      <w:r w:rsidR="0001529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соціально-психологічними</w:t>
      </w:r>
      <w:r w:rsidR="0001529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рольовими</w:t>
      </w:r>
      <w:r w:rsidR="0001529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функціями. Статус (у соціальній</w:t>
      </w:r>
      <w:r w:rsidR="00653B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психології) — положення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 в системі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міжособистісних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відносин, що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визначає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 права, обов’язки і привілеї.</w:t>
      </w:r>
      <w:r w:rsidR="00540428" w:rsidRPr="005404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[7]</w:t>
      </w:r>
    </w:p>
    <w:p w:rsidR="006A7A44" w:rsidRPr="008351D0" w:rsidRDefault="001B4069" w:rsidP="00E478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процесі соціально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психологічної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адаптації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особистість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прагне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досягти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гармонії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внутрішніми і зовнішніми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умовами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життя і діяльності. У міру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04E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здійснення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такої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адаптації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підвищується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адаптованість</w:t>
      </w:r>
      <w:r w:rsidR="0054149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особистості. При повній</w:t>
      </w:r>
      <w:r w:rsidR="000D7FB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адаптованості</w:t>
      </w:r>
      <w:r w:rsidR="000D7FB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досягається</w:t>
      </w:r>
      <w:r w:rsidR="000D7FB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адекватність</w:t>
      </w:r>
      <w:r w:rsidR="000D7FB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психічної</w:t>
      </w:r>
      <w:r w:rsidR="000D7FB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</w:t>
      </w:r>
      <w:r w:rsidR="000D7FB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людини</w:t>
      </w:r>
      <w:r w:rsidR="000D7FB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заданих умов середовища і її</w:t>
      </w:r>
      <w:r w:rsidR="000D7FB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</w:t>
      </w:r>
      <w:r w:rsidR="000D7FB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тих чи</w:t>
      </w:r>
      <w:r w:rsidR="000D7FB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інших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обставинах. </w:t>
      </w:r>
    </w:p>
    <w:p w:rsidR="005C0637" w:rsidRPr="008351D0" w:rsidRDefault="006A7A44" w:rsidP="00E478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Адаптованість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може бути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внутрішньо</w:t>
      </w:r>
      <w:r w:rsidR="001B4069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виявляється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формі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перебудови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функціональних структур і систем особистості при певній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трансформації і середовища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</w:t>
      </w:r>
      <w:r w:rsidR="004175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життя і діяльності. У такому випадку і зовнішні</w:t>
      </w:r>
      <w:r w:rsidR="00164FF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форми</w:t>
      </w:r>
      <w:r w:rsidR="00164FF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поведінки, і діяльність</w:t>
      </w:r>
      <w:r w:rsidR="00164FF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</w:t>
      </w:r>
      <w:r w:rsidR="00164FF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видозмінюються і приходять у відповідність з очікуваннями</w:t>
      </w:r>
      <w:r w:rsidR="00653B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середовища.</w:t>
      </w:r>
      <w:r w:rsidR="001B4069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Також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ідбувається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зовнішня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адаптація</w:t>
      </w:r>
      <w:r w:rsidR="00164FF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особистості,</w:t>
      </w:r>
      <w:r w:rsidR="00164FF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коли особистість</w:t>
      </w:r>
      <w:r w:rsidR="00164FF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внутрішнь</w:t>
      </w:r>
      <w:r w:rsidR="001B4069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змістовно </w:t>
      </w:r>
      <w:r w:rsidR="001B4069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перебудовується і зберігає себе, свою самостійність. В результаті</w:t>
      </w:r>
      <w:r w:rsidR="00164FF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</w:t>
      </w:r>
      <w:r w:rsidR="00164FF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 так звана інструментальна</w:t>
      </w:r>
      <w:r w:rsidR="00164FF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адаптація</w:t>
      </w:r>
      <w:r w:rsidR="00164FF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63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</w:p>
    <w:p w:rsidR="002C4D6A" w:rsidRDefault="00A21F37" w:rsidP="00005C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15" w:tooltip="Ситуація" w:history="1">
        <w:r w:rsidR="001B4069" w:rsidRPr="008351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Ситуаційні</w:t>
        </w:r>
      </w:hyperlink>
      <w:r w:rsidR="001B4069" w:rsidRPr="008351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B406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адаптаційні можливості людини непостійні. Залежно від умов</w:t>
      </w:r>
      <w:r w:rsidR="00AB09BC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їх</w:t>
      </w:r>
      <w:r w:rsidR="001B406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своєрідності, вони можуть знижуватися або посилюватися. Зниження адаптаційних можливостей характеризується таким явищем, як дезадаптація.</w:t>
      </w:r>
      <w:r w:rsidR="001B4069"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406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9903E5" w:rsidRPr="008351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</w:t>
      </w:r>
      <w:r w:rsidR="001B4069" w:rsidRPr="008351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Дезадаптація</w:t>
      </w:r>
      <w:r w:rsidR="001B4069"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406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(від лат. </w:t>
      </w:r>
      <w:r w:rsidR="00C71EC4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1B406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риставки </w:t>
      </w:r>
      <w:r w:rsidR="001B4069" w:rsidRPr="008351D0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="001B406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...) - означає передусім зникнення, знищення, повна відсутність і лише значно рідше вживається як зниження, зменшення.</w:t>
      </w:r>
      <w:r w:rsidR="001B4069"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406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9903E5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1B406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Найчастіше під дезадапт</w:t>
      </w:r>
      <w:r w:rsidR="006A7A44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ацією розуміють невідповідність </w:t>
      </w:r>
      <w:r w:rsidR="0051486B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ально-</w:t>
      </w:r>
      <w:r w:rsidR="001B406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психологічного і психофізіологічного статусу людини вимогам ситуації життєдіяльності, який, у свою чергу, не дозволяє йому адаптуватися в умовах</w:t>
      </w:r>
      <w:r w:rsidR="006A7A44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середовища </w:t>
      </w:r>
      <w:r w:rsidR="001B406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існування.</w:t>
      </w:r>
      <w:r w:rsidR="001B4069"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C4D6A" w:rsidRPr="00540428" w:rsidRDefault="001B4069" w:rsidP="00005C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Явище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дезадаптації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мати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 в окрем</w:t>
      </w:r>
      <w:r w:rsidR="006A7A44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(типово</w:t>
      </w:r>
      <w:r w:rsidR="006A7A44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) або будь-якому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середовищі. Наприклад, вдома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дитина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відчуває себе досить комфортно і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не відчуває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дезадаптаційних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явищ, а в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7A44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школі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навпаки, дискомфортно.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поняття в своїх роботах приділяли</w:t>
      </w:r>
      <w:r w:rsidR="00170A98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увагу Б.М. Алмазов, М.А. Галагузова, М.В. Михайлова та ін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A7A44"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40428" w:rsidRPr="005404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[</w:t>
      </w:r>
      <w:r w:rsidR="00540428" w:rsidRPr="00D01D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13</w:t>
      </w:r>
      <w:r w:rsidR="00540428" w:rsidRPr="005404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]</w:t>
      </w:r>
    </w:p>
    <w:p w:rsidR="00F624E6" w:rsidRDefault="001B4069" w:rsidP="00005C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Так, Б.М. Алмазов визначає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903E5"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дезадаптацію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903E5"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невідповідність і незасвоєння</w:t>
      </w:r>
      <w:r w:rsidR="009903E5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соціальних норм і правил людиною. Ця</w:t>
      </w:r>
      <w:r w:rsidR="009903E5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невідповідність</w:t>
      </w:r>
      <w:r w:rsidR="009903E5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соціопсихологічного і психофізіологічного статусу (можливостей) людини</w:t>
      </w:r>
      <w:r w:rsidR="009903E5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вимогам</w:t>
      </w:r>
      <w:r w:rsidR="009903E5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ситуації</w:t>
      </w:r>
      <w:r w:rsidR="009903E5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життєдіяльності, що, у свою чергу, не дозволяє</w:t>
      </w:r>
      <w:r w:rsidR="009903E5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їй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адаптуватися в умовах</w:t>
      </w:r>
      <w:r w:rsidR="009903E5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</w:t>
      </w:r>
      <w:r w:rsidR="00E7494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овища</w:t>
      </w:r>
      <w:r w:rsidR="009903E5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її </w:t>
      </w:r>
      <w:r w:rsidR="00E74949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існування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B4069" w:rsidRPr="00EB7330" w:rsidRDefault="001B4069" w:rsidP="00005C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1D0">
        <w:rPr>
          <w:rFonts w:ascii="Times New Roman" w:hAnsi="Times New Roman" w:cs="Times New Roman"/>
          <w:color w:val="000000"/>
          <w:sz w:val="28"/>
          <w:szCs w:val="28"/>
        </w:rPr>
        <w:t>М.А. Галагузова</w:t>
      </w:r>
      <w:r w:rsidR="00837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розуміє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51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соціальну</w:t>
      </w:r>
      <w:r w:rsidR="00D30BE7" w:rsidRPr="008351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дезадаптацію</w:t>
      </w:r>
      <w:r w:rsidR="00653B48" w:rsidRPr="008351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дитини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 xml:space="preserve">втрати 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нею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 xml:space="preserve"> або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несформованості у н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еї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соціально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значущих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якостей, які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перешкоджають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успішному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пристосуванню до умов соц</w:t>
      </w:r>
      <w:r w:rsidR="00E74949" w:rsidRPr="008351D0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74949" w:rsidRPr="008351D0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4BF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Дезадаптація, як і адаптація, в психолого-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едагогічній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літературі</w:t>
      </w:r>
      <w:r w:rsidR="00D30BE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</w:rPr>
        <w:t>розглядається як прояв, процес, і результат</w:t>
      </w:r>
      <w:r w:rsidR="00D01D7C" w:rsidRPr="00D01D7C">
        <w:rPr>
          <w:rFonts w:ascii="Times New Roman" w:hAnsi="Times New Roman" w:cs="Times New Roman"/>
          <w:color w:val="000000"/>
          <w:sz w:val="28"/>
          <w:szCs w:val="28"/>
        </w:rPr>
        <w:t>[15]</w:t>
      </w:r>
      <w:r w:rsidR="00EB7330" w:rsidRPr="00EB73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24E6" w:rsidRDefault="00994BF7" w:rsidP="00F624E6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6A7A4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розглядати д</w:t>
      </w:r>
      <w:r w:rsidR="003A0846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езадаптаці</w:t>
      </w:r>
      <w:r w:rsidR="006A7A4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 в умовах школи, то дезадаптація  - це </w:t>
      </w:r>
      <w:r w:rsidR="003A0846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утворення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0846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неадекватних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0846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механізмів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0846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пристосування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0846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дитини до школи у формі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0846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порушення в навчанні й поведінці, конфліктнихстосунків, психосоматичних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0846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захворювань і реакцій,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підвищеного рівня </w:t>
      </w:r>
      <w:r w:rsidR="003A0846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тривожності, викривлень у розвитку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0846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особистості.</w:t>
      </w:r>
      <w:r w:rsidR="003A0846" w:rsidRPr="00D01D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3A0846" w:rsidRPr="008351D0" w:rsidRDefault="003A0846" w:rsidP="00F624E6">
      <w:pPr>
        <w:pStyle w:val="a5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Ознаки</w:t>
      </w:r>
      <w:r w:rsidR="001150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4BF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дезадаптації: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•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руднощі у навчанні аж до стійкої</w:t>
      </w:r>
      <w:r w:rsidR="00994BF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неуспішності;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•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орушення у відносинах з однокласниками, батьками, вчителями;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•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ебажанн</w:t>
      </w:r>
      <w:r w:rsidR="001150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яходити до школи;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•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оматичні прояви: головний</w:t>
      </w:r>
      <w:r w:rsidR="00994BF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біль, порушення сну, біль у животі, порушення</w:t>
      </w:r>
      <w:r w:rsidR="00994BF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апетиту, пригнічений</w:t>
      </w:r>
      <w:r w:rsidR="00994BF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настрій, підвищена</w:t>
      </w:r>
      <w:r w:rsidR="00994BF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стомлюваність;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•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моційн</w:t>
      </w:r>
      <w:r w:rsidR="001150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іпорушення;</w:t>
      </w:r>
      <w:r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•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ниження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товариськості, емоційноїстійкості, самоконтролю, соціальної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сміливості та підвищені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показники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емоційної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збудливості, тривожності, браку уваги на уроці, нездатності до тривалого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зосередження, замикання у собі.</w:t>
      </w:r>
      <w:r w:rsidRPr="008351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969B1" w:rsidRPr="008351D0" w:rsidRDefault="00E51017" w:rsidP="008351D0">
      <w:pPr>
        <w:pStyle w:val="a5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Оскільки о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сновні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параметри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особистості є не вродженими, а набуті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індивідом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життя. Термін "соціалізація" запровадив у середині XIX ст. французький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соціолог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Габріель</w:t>
      </w:r>
      <w:r w:rsidR="00653B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Тард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позначення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процессу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інтеріоризації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соціальних норм шляхом соціальної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взаємодії. Поняття "соціалізація" еволюціонувало з того часу, охоплюючи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різні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аспекти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9B1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явища</w:t>
      </w:r>
      <w:r w:rsidR="009969B1" w:rsidRPr="008351D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CF160A" w:rsidRDefault="003A12D3" w:rsidP="008351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Соціалізація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 — це</w:t>
      </w:r>
      <w:r w:rsidR="00921C4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двосторонній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засвоєння індивідом соціального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досвіду того суспільства, до якого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 належить, з одного боку, і активного відтворення і нарощування їм систем соціальних</w:t>
      </w:r>
      <w:r w:rsidR="00893A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F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зв’язків і відносин,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яких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розвивається — з іншого.</w:t>
      </w:r>
      <w:r w:rsidR="00CF1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Людина не 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тільки сприймає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соціальний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досвід і оволодіває нею, але й активно перетворює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 у власні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цінності, установки, позиції, орієнтації, </w:t>
      </w:r>
      <w:r w:rsidR="00E5101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власне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бачення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суспільних</w:t>
      </w:r>
      <w:r w:rsidR="00BA51AA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відносин. При цьому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особистість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суб’єктивно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включається в різноманітні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соціальні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зв’язки, у виконання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різних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рольових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функцій, тим самим перетворюючи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навколишній</w:t>
      </w:r>
      <w:r w:rsidR="00E5101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її с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оціальний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світ і себе саму.</w:t>
      </w:r>
      <w:r w:rsidR="00CF1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60A" w:rsidRDefault="003A12D3" w:rsidP="008351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Соціальний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досвід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включає в себе багатоскладових, серед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яких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виділяються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дві</w:t>
      </w:r>
      <w:r w:rsidR="00286C6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основні:</w:t>
      </w:r>
      <w:r w:rsidR="00CF1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12D3" w:rsidRPr="008351D0" w:rsidRDefault="003A12D3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а) норми, правила, цінності, відносини і т.п. соціального</w:t>
      </w:r>
      <w:r w:rsidR="001150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середовища;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 культура праці, виробничої та інших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видів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діяльності.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У такому випадку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становлення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розвиток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особистості, як 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оволодіння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індивідом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соціальним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досвідом і його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нарощування, примноження у своєму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може бути представлений двома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умовними</w:t>
      </w:r>
      <w:r w:rsidR="00336BFC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етапами.</w:t>
      </w:r>
      <w:r w:rsidRPr="008351D0">
        <w:rPr>
          <w:rFonts w:ascii="Times New Roman" w:hAnsi="Times New Roman" w:cs="Times New Roman"/>
          <w:sz w:val="28"/>
          <w:szCs w:val="28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Перший полягає у формуванні та закріпленні</w:t>
      </w:r>
      <w:r w:rsidR="00C77019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r w:rsidR="00C77019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соціальних і психологічних</w:t>
      </w:r>
      <w:r w:rsidR="00C77019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цінностей</w:t>
      </w:r>
      <w:r w:rsidR="00C77019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людини: трудових, моральних, естетичних, політичних, правових, екологічних, сімейно-побутових та інших. Це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етап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загальної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соціалізаціїособистості.</w:t>
      </w:r>
    </w:p>
    <w:p w:rsidR="003A12D3" w:rsidRPr="00EB7330" w:rsidRDefault="00115048" w:rsidP="001150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Засвоєння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соціального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досвіду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суб’єктивно. Одні й ті ж соціальні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ситуації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83132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по-різному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83132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сприймаються і по</w:t>
      </w:r>
      <w:r w:rsidR="0038313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різному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переживаються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різними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особистостями. А тому вони залишають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неоднаковий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A12D3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r w:rsidR="00BA0E5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900D0"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в психіці, в душі</w:t>
      </w:r>
      <w:r w:rsidR="000900D0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EB7330">
        <w:rPr>
          <w:rFonts w:ascii="Times New Roman" w:hAnsi="Times New Roman" w:cs="Times New Roman"/>
          <w:sz w:val="28"/>
          <w:szCs w:val="28"/>
          <w:shd w:val="clear" w:color="auto" w:fill="FFFFFF"/>
        </w:rPr>
        <w:t>різних людей</w:t>
      </w:r>
      <w:r w:rsidR="00D01D7C" w:rsidRPr="00D01D7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EB7330" w:rsidRPr="00EB733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01D7C" w:rsidRPr="00D01D7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EB7330" w:rsidRPr="00EB73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1017" w:rsidRPr="008351D0" w:rsidRDefault="000900D0" w:rsidP="008351D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51017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Соціалізація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1017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охоплює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1017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1017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процеси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1017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до культури,комунікації і</w:t>
      </w:r>
    </w:p>
    <w:p w:rsidR="00E51017" w:rsidRPr="008351D0" w:rsidRDefault="00E51017" w:rsidP="008351D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навчання,з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допомогою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особистість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набуває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здатності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участь у</w:t>
      </w:r>
    </w:p>
    <w:p w:rsidR="00E51017" w:rsidRPr="008351D0" w:rsidRDefault="00E51017" w:rsidP="008351D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суспільному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житті. </w:t>
      </w:r>
    </w:p>
    <w:p w:rsidR="00E51017" w:rsidRPr="008351D0" w:rsidRDefault="00E51017" w:rsidP="00115048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основні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сфери,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</w:t>
      </w:r>
      <w:r w:rsidR="000900D0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особистості: «спілкування, ді</w:t>
      </w:r>
      <w:r w:rsidR="00E74949"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яльність,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4949"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самосвідомість»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017" w:rsidRPr="008351D0" w:rsidRDefault="00E51017" w:rsidP="00CF160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соціалізації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 як єдність</w:t>
      </w:r>
      <w:r w:rsidR="00D5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r w:rsidR="00D5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 сфер. Така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єдність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 для учня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дійсність, в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спілкуватися,</w:t>
      </w:r>
      <w:r w:rsidR="00CF1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володіваючи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системою соціальних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відносин. </w:t>
      </w:r>
    </w:p>
    <w:p w:rsidR="00E51017" w:rsidRPr="008351D0" w:rsidRDefault="00E51017" w:rsidP="008351D0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суть 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процесу соціалізації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втому, що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особистість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поступово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засвоює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соціальний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 і використовує</w:t>
      </w:r>
      <w:r w:rsidR="001A7093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для адаптації до соціуму</w:t>
      </w:r>
      <w:r w:rsidR="00F309C8" w:rsidRPr="00F309C8">
        <w:rPr>
          <w:rFonts w:ascii="Times New Roman" w:eastAsia="Times New Roman" w:hAnsi="Times New Roman" w:cs="Times New Roman"/>
          <w:sz w:val="28"/>
          <w:szCs w:val="28"/>
          <w:lang w:eastAsia="ru-RU"/>
        </w:rPr>
        <w:t>[10]</w:t>
      </w:r>
      <w:r w:rsidR="00511226"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3755" w:rsidRDefault="00D5375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8F10B7" w:rsidRPr="00BD1FD4" w:rsidRDefault="00533827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FD4">
        <w:rPr>
          <w:rFonts w:ascii="Times New Roman" w:hAnsi="Times New Roman" w:cs="Times New Roman"/>
          <w:sz w:val="28"/>
          <w:szCs w:val="28"/>
          <w:lang w:val="uk-UA"/>
        </w:rPr>
        <w:lastRenderedPageBreak/>
        <w:t>1.2.</w:t>
      </w:r>
      <w:r w:rsidR="00BD1FD4" w:rsidRPr="00BD1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FFD">
        <w:rPr>
          <w:rFonts w:ascii="Times New Roman" w:hAnsi="Times New Roman" w:cs="Times New Roman"/>
          <w:sz w:val="28"/>
          <w:szCs w:val="28"/>
          <w:lang w:val="uk-UA"/>
        </w:rPr>
        <w:t>Соціальна адаптація.</w:t>
      </w:r>
      <w:r w:rsidR="003777E0">
        <w:rPr>
          <w:rFonts w:ascii="Times New Roman" w:hAnsi="Times New Roman" w:cs="Times New Roman"/>
          <w:sz w:val="28"/>
          <w:szCs w:val="28"/>
          <w:lang w:val="uk-UA"/>
        </w:rPr>
        <w:t xml:space="preserve"> Види адаптації.  </w:t>
      </w:r>
    </w:p>
    <w:p w:rsidR="00CF160A" w:rsidRDefault="00CF160A" w:rsidP="008351D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Соціально-психологічна </w:t>
      </w:r>
      <w:r w:rsidR="008F10B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адаптація буває двох типів: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60A" w:rsidRDefault="008F10B7" w:rsidP="008351D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прогресивною, якій властиво досягнення всіх функцій і цілей повної адаптації і в ході реалізації якої досягається єдність, з одного боку, інтересів, цілей особистості, і груп суспільства в цілому — з іншого;</w:t>
      </w:r>
      <w:r w:rsidR="00CF1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60A" w:rsidRDefault="008F10B7" w:rsidP="008351D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2) регресивною, яка з’являється як формальна адаптація, яка не відповідає інтересам суспільства, розвитку даної соціальної групи і самої особистості.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Деякі психологи позначають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регресивну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адаптацію як конформну, засновану на формальному прийнятті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особистістю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соціальних норм і в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имог. У такій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ситуації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особистість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позбавляє себе можливості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самореалізуватися, проявити свої творчі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здібності, випробувати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почуття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власної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</w:rPr>
        <w:t>гідності.</w:t>
      </w:r>
    </w:p>
    <w:p w:rsidR="00CF160A" w:rsidRPr="00CB101D" w:rsidRDefault="008F10B7" w:rsidP="00CF16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Тільки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F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прогре</w:t>
      </w:r>
      <w:r w:rsidR="002413DD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сивна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адаптація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може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сприяти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справжн</w:t>
      </w:r>
      <w:r w:rsidR="002413DD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соціалізації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особистості, тоді як тривала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прихильність до конформістської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стратегії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 до формування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схильності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 до систематичних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помилок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поведінки (порушень норм, очікувань, шаблонів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поведінки) і до створення все нових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проблемних</w:t>
      </w:r>
      <w:r w:rsidR="00E57494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ситуацій, для адаптації до яких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неї</w:t>
      </w:r>
      <w:r w:rsidR="002413DD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емає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адаптивних</w:t>
      </w:r>
      <w:r w:rsidR="00CF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здібностей,</w:t>
      </w:r>
      <w:r w:rsidR="00CF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готових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механізмів та їх</w:t>
      </w:r>
      <w:r w:rsidR="00893A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комплексів.</w:t>
      </w:r>
      <w:r w:rsidR="00CF1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Соціалізація та психологічна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адаптація — процеси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близькі, взаємозалежні, взаємообумовлені, але не тотожні. Соціалізація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 — це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процес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формування та становлення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 через оволодіння нею соціальним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досвідом. Психологічна ж адаптація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виступає одним з провідних і визначальних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механізмів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соціалізації</w:t>
      </w:r>
      <w:r w:rsidR="00AF704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</w:t>
      </w:r>
      <w:r w:rsidR="00322140" w:rsidRPr="00CB101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B101D" w:rsidRPr="00CB101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22140" w:rsidRPr="00CB101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B101D" w:rsidRPr="00CB10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60A" w:rsidRDefault="008F10B7" w:rsidP="00CF16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Однак не всякий 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процес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адаптації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 до соціалізації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</w:t>
      </w:r>
      <w:r w:rsidR="00B10A7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Разом з тим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повна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внутрішня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психологічна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адаптація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може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виявитися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тотожною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процесу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соціалізації.</w:t>
      </w:r>
      <w:r w:rsidR="00CF1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60A" w:rsidRDefault="008F10B7" w:rsidP="00CF16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Іншим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механізмом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соціалізації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виступає</w:t>
      </w:r>
      <w:r w:rsidR="00B10A7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иховання — керований і цілеспрямований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соціалізації, в ході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якого у свідомості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закріплюються</w:t>
      </w:r>
      <w:r w:rsidR="009B7CF1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суспільно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схвалені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норми і правила поведінки, моральні та етичні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цінності, відносини, що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існують у суспільстві.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="00CF16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загальному 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вигляді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фактори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соціалізації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можуть бути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представлені у вигляді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двох великих груп: в першу входять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соціальні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фактори, </w:t>
      </w:r>
      <w:r w:rsidR="00B10A7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відображають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соціально-культурний аспект соціалізації і які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зачіпають проблеми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</w:t>
      </w:r>
      <w:r w:rsidR="00B10A7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рупов</w:t>
      </w:r>
      <w:r w:rsidR="00B10A72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історичної, культурної та етнічної</w:t>
      </w:r>
      <w:r w:rsidR="003003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специфіки, в другу — індивідуально-особистісні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фактори, 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17D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значною мірою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визначаються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своєрідністю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життєвого шляху особистості.</w:t>
      </w:r>
      <w:r w:rsidR="00CF1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0B7" w:rsidRPr="00CB101D" w:rsidRDefault="008F10B7" w:rsidP="00CF16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соціальних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факторів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зазвичай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відносять макро-, мезо- і мікрофактори, 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відображають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соціально-політичні, економічні, історичні, національні і т.д. особливості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розвитку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особистості, в тому числі і якість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життя, екологічну обстановку, виникнення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екстремальних та інших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соціальних</w:t>
      </w:r>
      <w:r w:rsidR="003003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обставин.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Макрофактори — це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соціальні і природні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детермінанти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соціалізації та розвитку</w:t>
      </w:r>
      <w:r w:rsidR="00A15748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особистості, обумовлен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проживанням в складі великих соціальних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спільнот.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br/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Країна, держава (в повсякденному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розумінні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синоніми) — поняття, прийняті для виділення людей, які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проживають у певних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територіально-адміністративних 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межах і об’єднаних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 собою в силу історичних, соціально-економічних, політичних і психологічних причин. Специфіка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розвитку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країни, держави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визначає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найважливіші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особливості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соціалізації</w:t>
      </w:r>
      <w:r w:rsidR="00D15DAF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B10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населення, особливо молоді</w:t>
      </w:r>
      <w:r w:rsidR="00CB101D" w:rsidRPr="00CB101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B101D" w:rsidRPr="009B2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2D75" w:rsidRPr="009B2D75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B101D" w:rsidRPr="00CB101D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D53755" w:rsidRDefault="00D537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86FC2" w:rsidRDefault="00394D5D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D5D">
        <w:rPr>
          <w:rFonts w:ascii="Times New Roman" w:hAnsi="Times New Roman" w:cs="Times New Roman"/>
          <w:sz w:val="28"/>
          <w:szCs w:val="28"/>
          <w:lang w:val="uk-UA"/>
        </w:rPr>
        <w:lastRenderedPageBreak/>
        <w:t>1.3.</w:t>
      </w:r>
      <w:r w:rsidR="00486FC2">
        <w:rPr>
          <w:rFonts w:ascii="Times New Roman" w:hAnsi="Times New Roman" w:cs="Times New Roman"/>
          <w:sz w:val="28"/>
          <w:szCs w:val="28"/>
          <w:lang w:val="uk-UA"/>
        </w:rPr>
        <w:t>Психолого – педагогічні чинники соціальної адаптації.</w:t>
      </w:r>
    </w:p>
    <w:p w:rsidR="009A2EE7" w:rsidRPr="008351D0" w:rsidRDefault="00D15DAF" w:rsidP="00CF160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Кожен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дитинства, </w:t>
      </w:r>
      <w:r w:rsidR="00B10A72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підліткового періоду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юності - це не тільки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новий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крок у психічному</w:t>
      </w:r>
      <w:r w:rsidR="00394D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розвитку, становленні</w:t>
      </w:r>
      <w:r w:rsidR="00394D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особистості, формуванні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психічних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11B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функцій і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«ви</w:t>
      </w:r>
      <w:r w:rsidR="00F711B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зрівання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» інтелектуальних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можливостей, але це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ще й щабель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соціального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становлення, розширення і якісної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зміни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соціально-психологічних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можливостей</w:t>
      </w:r>
      <w:r w:rsidR="009A2EE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людини.</w:t>
      </w:r>
    </w:p>
    <w:p w:rsidR="00805CD4" w:rsidRPr="008351D0" w:rsidRDefault="009A2EE7" w:rsidP="00CF160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Соціально-психологічний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</w:t>
      </w:r>
      <w:r w:rsidR="00F711B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засвоєння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людиною доступного йому на даний момент соціального</w:t>
      </w:r>
      <w:r w:rsidR="00394D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досвіду; творча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переробка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останнього в особистий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досвід, у внутрішні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соціальні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цінності і установки. Визначення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громіздке, але воно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відображає суть цього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процесу. Перебуваючи в деякому</w:t>
      </w:r>
      <w:r w:rsidR="00394D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середовищі - сім'ї, освітній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установі, компанії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однолітків - дитина 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ніби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«заковтує» ті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норми 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цінності, які в </w:t>
      </w:r>
      <w:r w:rsidR="00F711B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цьому середовищі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панують, а потім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поступово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переробляє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їх, змінюючи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пристосовуючи до </w:t>
      </w:r>
      <w:r w:rsidR="00AD50CD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індивідуальни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AD50CD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28A9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</w:t>
      </w:r>
      <w:r w:rsidR="00AD50CD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ей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AD50CD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життєви</w:t>
      </w:r>
      <w:r w:rsidR="00AD50CD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 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ціл</w:t>
      </w:r>
      <w:r w:rsidR="00AD50CD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ей</w:t>
      </w:r>
      <w:r w:rsidR="00805CD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05CD4" w:rsidRPr="008351D0" w:rsidRDefault="00805CD4" w:rsidP="00CF160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внутрішнього світу підлітків показують, що одна з найсерйозніших проблем середнього шкільного віку - неузгодженість переконань, моральних ідей і понять, з одного боку, з вчинками, діями, поведінкою, з іншого. Наміри зазвичай благі, а</w:t>
      </w:r>
      <w:r w:rsidR="005960C6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вчинки далеко не завжди слушн</w:t>
      </w:r>
      <w:r w:rsidR="005960C6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.  Моральні ідеали і моральні переконання підлітків складаються під впливом різних факторів і тому дуже різноманітні. Поряд з позитивно орієнтованими</w:t>
      </w:r>
      <w:r w:rsidR="005960C6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якостями</w:t>
      </w:r>
      <w:r w:rsidR="005960C6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зустрічається</w:t>
      </w:r>
      <w:r w:rsidR="005960C6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чимало</w:t>
      </w:r>
      <w:r w:rsidR="005960C6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помилкових, незрілих, і навіть</w:t>
      </w:r>
      <w:r w:rsidR="005960C6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аморальних</w:t>
      </w:r>
      <w:r w:rsidR="005960C6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уявлень. Підлітки - хлопчики схильні</w:t>
      </w:r>
      <w:r w:rsidR="005960C6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вибирати</w:t>
      </w:r>
      <w:r w:rsidR="005960C6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своїми кумирами сильних, мужніх, сміливих людей. Привабливими для них можуть стати не тільки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книжкові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пірати і розбійники, а й цілком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земні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місцеві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хулігани. Наслідуючи</w:t>
      </w:r>
      <w:r w:rsidR="00837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їх, підлітки, самі того не розуміючи, переходять ту небезпечну межу, за якою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сміливість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обертається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жорстокістю, незалежність - підлістю, поваг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себе - насильством над іншими. У дівчаток </w:t>
      </w:r>
      <w:r w:rsidR="00F711B4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підлітків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чимало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помилкових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ідеалів. Дослідження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показують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помітне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зміщення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акцентів з традиційно-позитивних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моральних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цінностей на уявні, помилкові і навіть</w:t>
      </w:r>
      <w:r w:rsidR="0041716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антисоціальні</w:t>
      </w:r>
      <w:r w:rsidR="009B2D75" w:rsidRPr="009B2D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r w:rsidR="00BE351D" w:rsidRPr="00BE351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B2D75" w:rsidRPr="00BE351D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="00CF16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05CD4" w:rsidRPr="008351D0" w:rsidRDefault="00805CD4" w:rsidP="00CF160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1D0">
        <w:rPr>
          <w:rFonts w:ascii="Times New Roman" w:eastAsia="Times New Roman" w:hAnsi="Times New Roman" w:cs="Times New Roman"/>
          <w:sz w:val="28"/>
          <w:szCs w:val="28"/>
        </w:rPr>
        <w:lastRenderedPageBreak/>
        <w:t>У підлітковому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віці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зміна авторитету вчителя на авторитет однолітка, авторитет дорослого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повернеться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тільки в юнацькому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віці до 18-20 років. Реакція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групування - через спілкування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пізнання і оцінка себе, затвердження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B0F" w:rsidRPr="008351D0">
        <w:rPr>
          <w:rFonts w:ascii="Times New Roman" w:eastAsia="Times New Roman" w:hAnsi="Times New Roman" w:cs="Times New Roman"/>
          <w:sz w:val="28"/>
          <w:szCs w:val="28"/>
        </w:rPr>
        <w:t>сво</w:t>
      </w:r>
      <w:r w:rsidR="00FF7B0F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єї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гідності та престижу серед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товаришів. Підліток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починає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велику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B0F" w:rsidRPr="008351D0">
        <w:rPr>
          <w:rFonts w:ascii="Times New Roman" w:eastAsia="Times New Roman" w:hAnsi="Times New Roman" w:cs="Times New Roman"/>
          <w:sz w:val="28"/>
          <w:szCs w:val="28"/>
        </w:rPr>
        <w:t>дій для того, що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завоювати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увагу</w:t>
      </w:r>
      <w:r w:rsidR="000A0197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ровесників:</w:t>
      </w:r>
    </w:p>
    <w:p w:rsidR="00805CD4" w:rsidRPr="008351D0" w:rsidRDefault="00805CD4" w:rsidP="00CF160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eastAsia="Times New Roman" w:hAnsi="Times New Roman" w:cs="Times New Roman"/>
          <w:sz w:val="28"/>
          <w:szCs w:val="28"/>
        </w:rPr>
        <w:t>- суспільно</w:t>
      </w:r>
      <w:r w:rsidR="00810E4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значущі</w:t>
      </w:r>
      <w:r w:rsidR="00810E4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вчинки - спорт, навчання, суспільне</w:t>
      </w:r>
      <w:r w:rsidR="00810E4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життя, якщо</w:t>
      </w:r>
      <w:r w:rsidR="00810E4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такий</w:t>
      </w:r>
      <w:r w:rsidR="00810E4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колектив, який</w:t>
      </w:r>
      <w:r w:rsidR="00810E4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здатний</w:t>
      </w:r>
      <w:r w:rsidR="00810E4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направити на це</w:t>
      </w:r>
      <w:r w:rsidR="00FF7B0F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05CD4" w:rsidRPr="008351D0" w:rsidRDefault="00805CD4" w:rsidP="00CF160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eastAsia="Times New Roman" w:hAnsi="Times New Roman" w:cs="Times New Roman"/>
          <w:sz w:val="28"/>
          <w:szCs w:val="28"/>
        </w:rPr>
        <w:t>- антисоціальні прояви - хамство, зриви</w:t>
      </w:r>
      <w:r w:rsidR="00810E4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уроків, демонстративна поведінка, особливо, якщов</w:t>
      </w:r>
      <w:r w:rsidR="00810E4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FF7B0F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підтримується</w:t>
      </w:r>
      <w:r w:rsidR="00810E4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>друзями</w:t>
      </w:r>
      <w:r w:rsidR="00BE351D" w:rsidRPr="00BE351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A3EDB" w:rsidRPr="007A3ED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E351D" w:rsidRPr="00BE351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8351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E43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E7051" w:rsidRPr="008351D0" w:rsidRDefault="00E226DA" w:rsidP="00CF160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</w:t>
      </w:r>
      <w:r w:rsidR="005E7051"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соціальна адаптація є  запорукою</w:t>
      </w:r>
      <w:r w:rsidR="005E7051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успішного входження в колектив, а як наслідок – внутрішнього комфорту в стінах навчального закладу.</w:t>
      </w:r>
    </w:p>
    <w:p w:rsidR="00827BAC" w:rsidRDefault="00827B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DF0A7E" w:rsidRDefault="0085543C" w:rsidP="008351D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DC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ІІ. СОЦІАЛЬНА АДАПТАЦІЯ УЧНІВ В НОВОМУ КОЛЕКТИВІ ЯК ЕТАП УСПІШНОЇ СОЦІАЛІЗАЦІЇ В УМОВАХ ВЕЧ</w:t>
      </w:r>
      <w:r w:rsidR="001C0DCA" w:rsidRPr="001C0DCA">
        <w:rPr>
          <w:rFonts w:ascii="Times New Roman" w:hAnsi="Times New Roman" w:cs="Times New Roman"/>
          <w:sz w:val="28"/>
          <w:szCs w:val="28"/>
          <w:lang w:val="uk-UA"/>
        </w:rPr>
        <w:t>ІРНЬОЇ ШКОЛИ</w:t>
      </w:r>
      <w:r w:rsidR="001C0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</w:p>
    <w:p w:rsidR="001C0DCA" w:rsidRPr="008351D0" w:rsidRDefault="001C0DCA" w:rsidP="008351D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A7E" w:rsidRPr="001C0DCA" w:rsidRDefault="00575A72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0DCA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1C0DCA" w:rsidRPr="001C0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7A3F">
        <w:rPr>
          <w:rFonts w:ascii="Times New Roman" w:hAnsi="Times New Roman" w:cs="Times New Roman"/>
          <w:sz w:val="28"/>
          <w:szCs w:val="28"/>
          <w:lang w:val="uk-UA"/>
        </w:rPr>
        <w:t>Специфіка навчання у вечірній (змінній)</w:t>
      </w:r>
      <w:r w:rsidR="00AC0D11">
        <w:rPr>
          <w:rFonts w:ascii="Times New Roman" w:hAnsi="Times New Roman" w:cs="Times New Roman"/>
          <w:sz w:val="28"/>
          <w:szCs w:val="28"/>
          <w:lang w:val="uk-UA"/>
        </w:rPr>
        <w:t xml:space="preserve"> школі.</w:t>
      </w:r>
      <w:r w:rsidR="001C0DCA" w:rsidRPr="001C0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0A7E" w:rsidRDefault="00DF0A7E" w:rsidP="00CF160A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8351D0">
        <w:rPr>
          <w:sz w:val="28"/>
          <w:szCs w:val="28"/>
          <w:lang w:val="uk-UA"/>
        </w:rPr>
        <w:t>В умовах глобальної інформатизації, інтеграційних процесів виникла гостра потреба у становленні освіти нового покоління, її орієнтації на європейський і світовий освітній простір, із випереджальним спрямуванням, підвищенням якості і конкурентоспроможності, новими стандартами та змістом. Саме освіта має сформувати інноваційну особистість, яка усвідомлює реалії сучасного світу, здатна жити і діяти в ньому, бути, по суті, не тільки громадянином своєї країни, а й громадянином світу.</w:t>
      </w:r>
    </w:p>
    <w:p w:rsidR="00DF0A7E" w:rsidRDefault="00DF0A7E" w:rsidP="00CF160A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8351D0">
        <w:rPr>
          <w:sz w:val="28"/>
          <w:szCs w:val="28"/>
          <w:lang w:val="uk-UA"/>
        </w:rPr>
        <w:t>Основні напрями, пріоритети, завдання і механізми реалізації державної політики в галузі освіти визначено Національною стратегією розвитку освіти України на період до 2021 року. В числі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стратегічних - забезпечення права усіх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громадян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України на здобуття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якісної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загальної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середньої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освіти.</w:t>
      </w:r>
    </w:p>
    <w:p w:rsidR="00DF0A7E" w:rsidRDefault="00DF0A7E" w:rsidP="00CF160A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8351D0">
        <w:rPr>
          <w:sz w:val="28"/>
          <w:szCs w:val="28"/>
          <w:lang w:val="uk-UA"/>
        </w:rPr>
        <w:t>З</w:t>
      </w:r>
      <w:r w:rsidR="00C60D85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огляду на сучасні та перспективні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освітньо</w:t>
      </w:r>
      <w:r w:rsidR="00CF160A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-</w:t>
      </w:r>
      <w:r w:rsidR="00CF160A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виховні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завдання, важливе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місце в освітньому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комплексі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країни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займають</w:t>
      </w:r>
      <w:r w:rsidR="00BD24E5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вечірні (змінні) загальноосвітні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навчальні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заклади.</w:t>
      </w:r>
    </w:p>
    <w:p w:rsidR="00DF0A7E" w:rsidRDefault="00DF0A7E" w:rsidP="00CF160A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8351D0">
        <w:rPr>
          <w:sz w:val="28"/>
          <w:szCs w:val="28"/>
          <w:lang w:val="uk-UA"/>
        </w:rPr>
        <w:t>Сучасна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вечірня школа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 xml:space="preserve"> гарантує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неперервне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навчання, дає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можливість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реалізувати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 xml:space="preserve">конституційне право на 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здобуття</w:t>
      </w:r>
      <w:r w:rsidR="004F466F" w:rsidRPr="008351D0">
        <w:rPr>
          <w:sz w:val="28"/>
          <w:szCs w:val="28"/>
          <w:lang w:val="uk-UA"/>
        </w:rPr>
        <w:t xml:space="preserve"> середньої освіти </w:t>
      </w:r>
      <w:r w:rsidRPr="008351D0">
        <w:rPr>
          <w:sz w:val="28"/>
          <w:szCs w:val="28"/>
          <w:lang w:val="uk-UA"/>
        </w:rPr>
        <w:t>всім, хто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цього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потребує,забезпечує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можливість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навчання без відриву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від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виробництва, через створення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системи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різновікових</w:t>
      </w:r>
      <w:r w:rsidR="004F466F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класів</w:t>
      </w:r>
      <w:r w:rsidR="003066F2" w:rsidRPr="008351D0">
        <w:rPr>
          <w:sz w:val="28"/>
          <w:szCs w:val="28"/>
          <w:lang w:val="uk-UA"/>
        </w:rPr>
        <w:t xml:space="preserve">. </w:t>
      </w:r>
      <w:r w:rsidRPr="008351D0">
        <w:rPr>
          <w:sz w:val="28"/>
          <w:szCs w:val="28"/>
          <w:lang w:val="uk-UA"/>
        </w:rPr>
        <w:t xml:space="preserve"> </w:t>
      </w:r>
      <w:r w:rsidR="003066F2" w:rsidRPr="008351D0">
        <w:rPr>
          <w:sz w:val="28"/>
          <w:szCs w:val="28"/>
          <w:lang w:val="uk-UA"/>
        </w:rPr>
        <w:t xml:space="preserve"> </w:t>
      </w:r>
    </w:p>
    <w:p w:rsidR="00DF0A7E" w:rsidRDefault="00DF0A7E" w:rsidP="00CF160A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8351D0">
        <w:rPr>
          <w:sz w:val="28"/>
          <w:szCs w:val="28"/>
          <w:lang w:val="uk-UA"/>
        </w:rPr>
        <w:t>Сьогодні</w:t>
      </w:r>
      <w:r w:rsidR="003066F2" w:rsidRPr="008351D0">
        <w:rPr>
          <w:sz w:val="28"/>
          <w:szCs w:val="28"/>
          <w:lang w:val="uk-UA"/>
        </w:rPr>
        <w:t xml:space="preserve">  </w:t>
      </w:r>
      <w:r w:rsidRPr="008351D0">
        <w:rPr>
          <w:sz w:val="28"/>
          <w:szCs w:val="28"/>
          <w:lang w:val="uk-UA"/>
        </w:rPr>
        <w:t xml:space="preserve"> </w:t>
      </w:r>
      <w:r w:rsidR="003066F2" w:rsidRPr="008351D0">
        <w:rPr>
          <w:sz w:val="28"/>
          <w:szCs w:val="28"/>
          <w:lang w:val="uk-UA"/>
        </w:rPr>
        <w:t>д</w:t>
      </w:r>
      <w:r w:rsidRPr="008351D0">
        <w:rPr>
          <w:sz w:val="28"/>
          <w:szCs w:val="28"/>
          <w:lang w:val="uk-UA"/>
        </w:rPr>
        <w:t>о вечірньої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школи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приходять 45% підлітків 1</w:t>
      </w:r>
      <w:r w:rsidR="003066F2" w:rsidRPr="008351D0">
        <w:rPr>
          <w:sz w:val="28"/>
          <w:szCs w:val="28"/>
          <w:lang w:val="uk-UA"/>
        </w:rPr>
        <w:t>4</w:t>
      </w:r>
      <w:r w:rsidRPr="008351D0">
        <w:rPr>
          <w:sz w:val="28"/>
          <w:szCs w:val="28"/>
          <w:lang w:val="uk-UA"/>
        </w:rPr>
        <w:t>-1</w:t>
      </w:r>
      <w:r w:rsidR="003066F2" w:rsidRPr="008351D0">
        <w:rPr>
          <w:sz w:val="28"/>
          <w:szCs w:val="28"/>
          <w:lang w:val="uk-UA"/>
        </w:rPr>
        <w:t>7</w:t>
      </w:r>
      <w:r w:rsidRPr="008351D0">
        <w:rPr>
          <w:sz w:val="28"/>
          <w:szCs w:val="28"/>
          <w:lang w:val="uk-UA"/>
        </w:rPr>
        <w:t xml:space="preserve"> років, 26% - до 25 і більше, переважна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більшість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яких – із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соціально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незахищених, багатодітних, неповних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сімей, із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негативним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минулим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досвідом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навчання, низьким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рівнем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знань, девіантною</w:t>
      </w:r>
      <w:r w:rsidR="003066F2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поведінкою, дорослі, які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своєчасно не отримали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освіту з тих чи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інших причин. Частина з них пережила життєві, сімейні, фінансові, психологічні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травми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чи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проблеми, і здебільшого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бажання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молоді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вчитися є усвідомленим</w:t>
      </w:r>
      <w:r w:rsidR="007A3EDB" w:rsidRPr="007A3EDB">
        <w:rPr>
          <w:sz w:val="28"/>
          <w:szCs w:val="28"/>
          <w:lang w:val="uk-UA"/>
        </w:rPr>
        <w:t>[</w:t>
      </w:r>
      <w:r w:rsidR="00A9763D" w:rsidRPr="00A9763D">
        <w:rPr>
          <w:sz w:val="28"/>
          <w:szCs w:val="28"/>
          <w:lang w:val="uk-UA"/>
        </w:rPr>
        <w:t>12</w:t>
      </w:r>
      <w:r w:rsidR="007A3EDB" w:rsidRPr="007A3EDB">
        <w:rPr>
          <w:sz w:val="28"/>
          <w:szCs w:val="28"/>
          <w:lang w:val="uk-UA"/>
        </w:rPr>
        <w:t>]</w:t>
      </w:r>
      <w:r w:rsidRPr="008351D0">
        <w:rPr>
          <w:sz w:val="28"/>
          <w:szCs w:val="28"/>
          <w:lang w:val="uk-UA"/>
        </w:rPr>
        <w:t>.</w:t>
      </w:r>
    </w:p>
    <w:p w:rsidR="00C60D85" w:rsidRPr="008351D0" w:rsidRDefault="00C60D85" w:rsidP="00CF160A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</w:p>
    <w:p w:rsidR="00DF0A7E" w:rsidRDefault="00DF0A7E" w:rsidP="00CF160A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8351D0">
        <w:rPr>
          <w:sz w:val="28"/>
          <w:szCs w:val="28"/>
          <w:lang w:val="uk-UA"/>
        </w:rPr>
        <w:lastRenderedPageBreak/>
        <w:t>За твердженням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фахівців, специфіка контингенту учнів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надає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вечірнім школам статус своєрідних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центрів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реабілітації і психологічної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підтримки</w:t>
      </w:r>
      <w:r w:rsidR="00B45F66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підлітків і молоді.</w:t>
      </w:r>
    </w:p>
    <w:p w:rsidR="00DF0A7E" w:rsidRPr="008351D0" w:rsidRDefault="00DF0A7E" w:rsidP="00CF160A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8351D0">
        <w:rPr>
          <w:sz w:val="28"/>
          <w:szCs w:val="28"/>
          <w:lang w:val="uk-UA"/>
        </w:rPr>
        <w:t>Діяльність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сучасних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вечірніх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шкіл</w:t>
      </w:r>
      <w:r w:rsidR="005B055B" w:rsidRPr="008351D0">
        <w:rPr>
          <w:sz w:val="28"/>
          <w:szCs w:val="28"/>
          <w:lang w:val="uk-UA"/>
        </w:rPr>
        <w:t xml:space="preserve">  </w:t>
      </w:r>
      <w:r w:rsidRPr="008351D0">
        <w:rPr>
          <w:sz w:val="28"/>
          <w:szCs w:val="28"/>
          <w:lang w:val="uk-UA"/>
        </w:rPr>
        <w:t>в першу чергу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 xml:space="preserve">спрямовується на 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реалізацію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важливої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 xml:space="preserve">соціально </w:t>
      </w:r>
      <w:r w:rsidR="005B055B" w:rsidRPr="008351D0">
        <w:rPr>
          <w:sz w:val="28"/>
          <w:szCs w:val="28"/>
          <w:lang w:val="uk-UA"/>
        </w:rPr>
        <w:t>–</w:t>
      </w:r>
      <w:r w:rsidRPr="008351D0">
        <w:rPr>
          <w:sz w:val="28"/>
          <w:szCs w:val="28"/>
          <w:lang w:val="uk-UA"/>
        </w:rPr>
        <w:t xml:space="preserve"> педагогічної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 xml:space="preserve">проблеми </w:t>
      </w:r>
      <w:r w:rsidR="005B055B" w:rsidRPr="008351D0">
        <w:rPr>
          <w:sz w:val="28"/>
          <w:szCs w:val="28"/>
          <w:lang w:val="uk-UA"/>
        </w:rPr>
        <w:t>–</w:t>
      </w:r>
      <w:r w:rsidRPr="008351D0">
        <w:rPr>
          <w:sz w:val="28"/>
          <w:szCs w:val="28"/>
          <w:lang w:val="uk-UA"/>
        </w:rPr>
        <w:t xml:space="preserve"> моральної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підтримки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молоді, надання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допомоги у подоланні негативного ставлення до навчання, виявлення і розкриття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творчого</w:t>
      </w:r>
      <w:r w:rsidR="000C150D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потенціалу, фо</w:t>
      </w:r>
      <w:r w:rsidR="00CF160A">
        <w:rPr>
          <w:sz w:val="28"/>
          <w:szCs w:val="28"/>
          <w:lang w:val="uk-UA"/>
        </w:rPr>
        <w:t>р</w:t>
      </w:r>
      <w:r w:rsidRPr="008351D0">
        <w:rPr>
          <w:sz w:val="28"/>
          <w:szCs w:val="28"/>
          <w:lang w:val="uk-UA"/>
        </w:rPr>
        <w:t>мування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навичок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самоосвіти та життєво</w:t>
      </w:r>
      <w:r w:rsidR="005B055B" w:rsidRPr="008351D0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важливих компетентностей</w:t>
      </w:r>
      <w:r w:rsidR="00CF160A">
        <w:rPr>
          <w:sz w:val="28"/>
          <w:szCs w:val="28"/>
          <w:lang w:val="uk-UA"/>
        </w:rPr>
        <w:t xml:space="preserve"> </w:t>
      </w:r>
      <w:r w:rsidRPr="008351D0">
        <w:rPr>
          <w:sz w:val="28"/>
          <w:szCs w:val="28"/>
          <w:lang w:val="uk-UA"/>
        </w:rPr>
        <w:t>: правових, соціальних, екологічних, технологічних.</w:t>
      </w:r>
    </w:p>
    <w:p w:rsidR="00DF0A7E" w:rsidRDefault="00DF0A7E" w:rsidP="00CF160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Вечірня школа активно вирішує проблеми соціального захисту учнівської молоді, її</w:t>
      </w:r>
      <w:r w:rsidR="000E33EB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адаптації у навколишньому соціумі, створює умови для розвитку учнівської молоді з одночасною корекцією поведінки, вирішує проблеми фізичного і психічного оздоровлення.</w:t>
      </w:r>
    </w:p>
    <w:p w:rsidR="00310B01" w:rsidRDefault="00310B01" w:rsidP="00CF16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653B48" w:rsidRPr="008351D0" w:rsidRDefault="00653B48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2.2.</w:t>
      </w:r>
      <w:r w:rsidR="006314ED" w:rsidRPr="00631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2CC">
        <w:rPr>
          <w:rFonts w:ascii="Times New Roman" w:hAnsi="Times New Roman" w:cs="Times New Roman"/>
          <w:sz w:val="28"/>
          <w:szCs w:val="28"/>
          <w:lang w:val="uk-UA"/>
        </w:rPr>
        <w:t>Соціальна адаптація учнів у новому</w:t>
      </w:r>
      <w:r w:rsidR="004372C8">
        <w:rPr>
          <w:rFonts w:ascii="Times New Roman" w:hAnsi="Times New Roman" w:cs="Times New Roman"/>
          <w:sz w:val="28"/>
          <w:szCs w:val="28"/>
          <w:lang w:val="uk-UA"/>
        </w:rPr>
        <w:t xml:space="preserve"> колективі як етап успішної соціалізації в умовах вечірньої школи. </w:t>
      </w:r>
    </w:p>
    <w:p w:rsidR="00EF0CFB" w:rsidRPr="008351D0" w:rsidRDefault="00EF0CFB" w:rsidP="00CF160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Одна із основних задач вечірньої школи, а у соціальному плані її місія – усунення аномалій розвитку особистості, пов’язаних з освітою, і створення передумов для нормалізації процесу подальшого соціального становлення, тобто соціалізації особистості.</w:t>
      </w:r>
    </w:p>
    <w:p w:rsidR="00A76E67" w:rsidRPr="008351D0" w:rsidRDefault="00EF0CFB" w:rsidP="00CF16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Часто учні,</w:t>
      </w:r>
      <w:r w:rsidR="00CB1D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правило неповнолітні, переходять до вечірніх шкіл посеред навчального року і зазвичай мають негативний досвід спілкування з вчителями, однолітками, не впевненні  та з</w:t>
      </w:r>
      <w:r w:rsidR="00A76E67"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невірені у власних можливостях, яким важко знайти спільну мову з оточуючими.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Слід зрозуміти, що для учнів це не лише зміна навчального закладу, а перш за все – зміна соціального статусу.</w:t>
      </w:r>
      <w:r w:rsidR="00A76E67"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Саме тому так важливо приділяти багато уваги питанню соціальної адаптації особистості на початку її навчання у вечірній школі.</w:t>
      </w:r>
    </w:p>
    <w:p w:rsidR="00511226" w:rsidRPr="008351D0" w:rsidRDefault="00511226" w:rsidP="00CF16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до 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вечірніх (змінних) школ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приходять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діти, які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зростали у такому соціальному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943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середовищі,</w:t>
      </w:r>
      <w:r w:rsidR="004943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не </w:t>
      </w:r>
      <w:r w:rsidR="004943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знайшлося людей – серед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рідних та педагогів, - що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допомогли б їм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повірити у власні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сили, розкрити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таланти. </w:t>
      </w:r>
      <w:r w:rsidR="00A76E67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9C3F17" w:rsidRPr="008351D0" w:rsidRDefault="009C3F17" w:rsidP="00CF16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>Ускладнення шкільного навчання, що відбувається при переході учнів до іншого закладу, створює ризик поглибити шкільну дезадаптацію, яка  розгорнулася ще при переході учнів з початкової до основної школи.</w:t>
      </w:r>
    </w:p>
    <w:p w:rsidR="005E396A" w:rsidRPr="008351D0" w:rsidRDefault="00C163DF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такої дезадаптації :</w:t>
      </w:r>
    </w:p>
    <w:p w:rsidR="009C3F17" w:rsidRPr="008351D0" w:rsidRDefault="005E396A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C3F17" w:rsidRPr="008351D0">
        <w:rPr>
          <w:rFonts w:ascii="Times New Roman" w:hAnsi="Times New Roman" w:cs="Times New Roman"/>
          <w:sz w:val="28"/>
          <w:szCs w:val="28"/>
          <w:lang w:val="uk-UA"/>
        </w:rPr>
        <w:t>неспроможність адаптуватися до ускладнених умов навчання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396A" w:rsidRPr="008351D0" w:rsidRDefault="005E396A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2) погіршення статусу в класному колективі через його структурні зміни;</w:t>
      </w:r>
    </w:p>
    <w:p w:rsidR="005E396A" w:rsidRPr="008351D0" w:rsidRDefault="005E396A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3) занедбана початкова шкільна дезадаптація.</w:t>
      </w:r>
    </w:p>
    <w:p w:rsidR="005E396A" w:rsidRPr="008351D0" w:rsidRDefault="005E396A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ab/>
        <w:t>На фоні цих ускладнень змінюється мотивація навчання учнів, особливо підлітків, загальне ставлення до перебування в школі. Тому створюючи  відповідну атмосферу  для успішної адаптації  учнів у новому навчальному закладі, педагогічний колектив вечірньої школи</w:t>
      </w:r>
      <w:r w:rsidR="00065CD9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разом з психологічною службою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 створює так</w:t>
      </w:r>
      <w:r w:rsidR="00065CD9" w:rsidRPr="008351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умови, які спонукають учнів:</w:t>
      </w:r>
    </w:p>
    <w:p w:rsidR="005E396A" w:rsidRPr="008351D0" w:rsidRDefault="005E396A" w:rsidP="00CF160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прагнути спілкуватися з однолітками;</w:t>
      </w:r>
    </w:p>
    <w:p w:rsidR="005E396A" w:rsidRPr="008351D0" w:rsidRDefault="00065CD9" w:rsidP="00CF160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зацікавленість у вивченні навчальних предметів;</w:t>
      </w:r>
    </w:p>
    <w:p w:rsidR="009C3F17" w:rsidRPr="008351D0" w:rsidRDefault="00065CD9" w:rsidP="00CF160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прихильно ставитися до школи, де учні відчувають підтримку та розуміння, а не лише контроль навчання батьками та педагогами</w:t>
      </w:r>
      <w:r w:rsidR="00A9763D" w:rsidRPr="00A9763D">
        <w:rPr>
          <w:rFonts w:ascii="Times New Roman" w:hAnsi="Times New Roman" w:cs="Times New Roman"/>
          <w:sz w:val="28"/>
          <w:szCs w:val="28"/>
        </w:rPr>
        <w:t>[14]</w:t>
      </w:r>
      <w:r w:rsidR="008351D0" w:rsidRPr="008351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1D0" w:rsidRPr="008351D0" w:rsidRDefault="008351D0" w:rsidP="00CF160A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>У вечірній школі, на базі якої проводилося дослідження, психологічною службою та   педагогами,   за регулярної  підтримки адміністрації закладу постійно проводиться робота з соціальної адаптації підлітків, що спрямована на виховання творчої особистості, впевненої у власних силах, здатної до адекватної самооцінки. Ця робота включає в себе:</w:t>
      </w:r>
    </w:p>
    <w:p w:rsidR="008351D0" w:rsidRPr="008351D0" w:rsidRDefault="008351D0" w:rsidP="00CF160A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1D0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емоційної</w:t>
      </w: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підлітків;</w:t>
      </w:r>
    </w:p>
    <w:p w:rsidR="008351D0" w:rsidRPr="008351D0" w:rsidRDefault="008351D0" w:rsidP="00CF160A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1D0">
        <w:rPr>
          <w:rFonts w:ascii="Times New Roman" w:hAnsi="Times New Roman" w:cs="Times New Roman"/>
          <w:sz w:val="28"/>
          <w:szCs w:val="28"/>
          <w:lang w:eastAsia="ru-RU"/>
        </w:rPr>
        <w:t>робота з переорієнтації з норм поведінки і цінностей, характерних для дітей, на норми і цінностідорослих;</w:t>
      </w:r>
    </w:p>
    <w:p w:rsidR="008351D0" w:rsidRPr="008351D0" w:rsidRDefault="008351D0" w:rsidP="00CF160A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позитивного</w:t>
      </w: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психологічного</w:t>
      </w: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клімату в колективі;</w:t>
      </w:r>
    </w:p>
    <w:p w:rsidR="008351D0" w:rsidRPr="008351D0" w:rsidRDefault="008351D0" w:rsidP="00CF160A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1D0">
        <w:rPr>
          <w:rFonts w:ascii="Times New Roman" w:hAnsi="Times New Roman" w:cs="Times New Roman"/>
          <w:sz w:val="28"/>
          <w:szCs w:val="28"/>
          <w:lang w:eastAsia="ru-RU"/>
        </w:rPr>
        <w:t>створення обстановки, яка ґрунтується на повазі та довір'ї до учнів, сприяє</w:t>
      </w: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їх</w:t>
      </w: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розкріпаченню;</w:t>
      </w:r>
    </w:p>
    <w:p w:rsidR="008351D0" w:rsidRPr="008351D0" w:rsidRDefault="008351D0" w:rsidP="00CF160A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1D0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самоусвідомленості</w:t>
      </w: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підлітка, впевненості у власних силах, вимогливості до себе, самокритичності, відповідальності, здатності до саморегуляції</w:t>
      </w: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поведінки;</w:t>
      </w:r>
    </w:p>
    <w:p w:rsidR="008351D0" w:rsidRPr="008351D0" w:rsidRDefault="008351D0" w:rsidP="00CF160A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351D0">
        <w:rPr>
          <w:rFonts w:ascii="Times New Roman" w:hAnsi="Times New Roman" w:cs="Times New Roman"/>
          <w:sz w:val="28"/>
          <w:szCs w:val="28"/>
          <w:lang w:val="uk-UA" w:eastAsia="ru-RU"/>
        </w:rPr>
        <w:t>застосовування методів виховної роботи, які  сприяють цинічному ставленню до злочинів, виховують людяність, духовність, здатністьспівпереживати;</w:t>
      </w:r>
    </w:p>
    <w:p w:rsidR="008351D0" w:rsidRPr="008351D0" w:rsidRDefault="008351D0" w:rsidP="00CF160A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1D0">
        <w:rPr>
          <w:rFonts w:ascii="Times New Roman" w:hAnsi="Times New Roman" w:cs="Times New Roman"/>
          <w:sz w:val="28"/>
          <w:szCs w:val="28"/>
          <w:lang w:eastAsia="ru-RU"/>
        </w:rPr>
        <w:t>залучення до участі в художній</w:t>
      </w:r>
      <w:r w:rsidR="00CB1D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самодіяльності;</w:t>
      </w:r>
    </w:p>
    <w:p w:rsidR="008351D0" w:rsidRPr="00C163DF" w:rsidRDefault="008351D0" w:rsidP="00CF160A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1D0"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r w:rsidR="00F6338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естетичних</w:t>
      </w:r>
      <w:r w:rsidR="00F6338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eastAsia="ru-RU"/>
        </w:rPr>
        <w:t>смаків.</w:t>
      </w:r>
    </w:p>
    <w:p w:rsidR="00C20464" w:rsidRDefault="00065CD9" w:rsidP="00CF16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скільки учні адаптувалися у закладі можна ви</w:t>
      </w:r>
      <w:r w:rsidR="00A14E8C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значити за допомогою  анкети М. Зайченко «Адаптація і комфортність у навчальному закладі»</w:t>
      </w:r>
      <w:r w:rsidR="006B2B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r w:rsidR="00F63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  <w:r w:rsidR="006B2B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="00A14E8C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Дана анкета складається з 10 питань, з яких   вісім  передбачають варіанти відповідей та два питання з розгорнутою відповіддю. Щоб результати були правдиві, анкета проводиться анонімно, лише із зазначенням  статі респондентів</w:t>
      </w:r>
    </w:p>
    <w:p w:rsidR="009C3F17" w:rsidRPr="008351D0" w:rsidRDefault="00C20464" w:rsidP="000E3A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(додаток 1)</w:t>
      </w:r>
      <w:r w:rsidR="00A14E8C"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A14E8C" w:rsidRPr="008351D0" w:rsidRDefault="00A14E8C" w:rsidP="00CF16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Опитування було проведено в 9 класі – 17 учнів, з них 11 хлопців та 6 дівчат та в 10-А  класі -    28 учнів,   з них  15     хлопців      та     13     дівчат.</w:t>
      </w:r>
    </w:p>
    <w:p w:rsidR="00A14E8C" w:rsidRPr="008351D0" w:rsidRDefault="00A14E8C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Більша частина учнів не мають проблем, пов</w:t>
      </w:r>
      <w:r w:rsidRPr="008351D0">
        <w:rPr>
          <w:rFonts w:ascii="Times New Roman" w:hAnsi="Times New Roman" w:cs="Times New Roman"/>
          <w:sz w:val="28"/>
          <w:szCs w:val="28"/>
        </w:rPr>
        <w:t xml:space="preserve">’язаних 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8351D0">
        <w:rPr>
          <w:rFonts w:ascii="Times New Roman" w:hAnsi="Times New Roman" w:cs="Times New Roman"/>
          <w:sz w:val="28"/>
          <w:szCs w:val="28"/>
        </w:rPr>
        <w:t xml:space="preserve"> школою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, проте в кожному класі є  одиничні випадки  невдоволення закладом.</w:t>
      </w:r>
    </w:p>
    <w:p w:rsidR="00A14E8C" w:rsidRPr="008351D0" w:rsidRDefault="00A14E8C" w:rsidP="00CF160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У 9 класі  </w:t>
      </w:r>
      <w:r w:rsidR="00031A36" w:rsidRPr="008351D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а питання « Як ти почуваєшся у школі? »  лише 1 дівчина відповіла « самотньо» та  1 хлопець – «нудно», решта респондентів  дала відповідь « спокійно» ( 11 учнів) та «комфортно» (4 учня).</w:t>
      </w:r>
    </w:p>
    <w:p w:rsidR="00A14E8C" w:rsidRPr="008351D0" w:rsidRDefault="00A14E8C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ab/>
        <w:t>3 хлопців на питання про конфлікти з педагогами відповіли про проблеми, які стосуються невиконання вимог    – запізнення, прогули , проте жоден учень дав позитивної відповіді  щодо нетактовності та некоректності будь – кого з педагогічного колективу.</w:t>
      </w:r>
    </w:p>
    <w:p w:rsidR="00A14E8C" w:rsidRPr="008351D0" w:rsidRDefault="00A14E8C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ab/>
        <w:t>Щодо приниження та знущання  зі сторони  однолітків  була дана одна  відповідь « інколи».  В основному агресія</w:t>
      </w:r>
      <w:r w:rsidR="00031A36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може  проявляти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ся у вербальному вигляді ( нецензурна лайка, образливі прізвиська). Цей клас повністю складається з   учнів</w:t>
      </w:r>
      <w:r w:rsidR="00031A36" w:rsidRPr="008351D0">
        <w:rPr>
          <w:rFonts w:ascii="Times New Roman" w:hAnsi="Times New Roman" w:cs="Times New Roman"/>
          <w:sz w:val="28"/>
          <w:szCs w:val="28"/>
          <w:lang w:val="uk-UA"/>
        </w:rPr>
        <w:t>, які на початок нового навчального року прибули з різних шкіл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і тому практично кожен намагається самоствердитися в колі однолітків.</w:t>
      </w:r>
    </w:p>
    <w:p w:rsidR="00A14E8C" w:rsidRPr="008351D0" w:rsidRDefault="00A14E8C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ab/>
        <w:t>З опитаних учнів даного класу 15  чол. задоволені, що навчаються в цьому закладі.</w:t>
      </w:r>
    </w:p>
    <w:p w:rsidR="00A14E8C" w:rsidRPr="008351D0" w:rsidRDefault="00A14E8C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Частина учнів  (8 чоловік) із задоволенням беруть участь у позакласних заходах </w:t>
      </w:r>
      <w:r w:rsidR="00031A36" w:rsidRPr="008351D0">
        <w:rPr>
          <w:rFonts w:ascii="Times New Roman" w:hAnsi="Times New Roman" w:cs="Times New Roman"/>
          <w:sz w:val="28"/>
          <w:szCs w:val="28"/>
          <w:lang w:val="uk-UA"/>
        </w:rPr>
        <w:t>. При проведені опитування  в 10 класі, враховувалася  та обставина, що б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ільшість учнів  даного класу навчаються в закладі 2 – й рік і  в певній мірі адаптувалися в шкільному колективі.  </w:t>
      </w:r>
    </w:p>
    <w:p w:rsidR="00A14E8C" w:rsidRPr="008351D0" w:rsidRDefault="00A14E8C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ab/>
        <w:t>На запитання «Як ти почуваєшся у школі?»  одна дівчина дала відповідь «нудно» та 1 – «самотньо»,  серед хлопців – 4 «нудно», решта  учнів класу « спокійно»  та  «комфортно».</w:t>
      </w:r>
    </w:p>
    <w:p w:rsidR="00A14E8C" w:rsidRPr="008351D0" w:rsidRDefault="00A14E8C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ab/>
        <w:t>Серед проблем, які бувають пов</w:t>
      </w:r>
      <w:r w:rsidRPr="008351D0">
        <w:rPr>
          <w:rFonts w:ascii="Times New Roman" w:hAnsi="Times New Roman" w:cs="Times New Roman"/>
          <w:sz w:val="28"/>
          <w:szCs w:val="28"/>
        </w:rPr>
        <w:t>’</w:t>
      </w:r>
      <w:r w:rsidRPr="008351D0">
        <w:rPr>
          <w:rFonts w:ascii="Times New Roman" w:hAnsi="Times New Roman" w:cs="Times New Roman"/>
          <w:sz w:val="28"/>
          <w:szCs w:val="28"/>
          <w:lang w:val="uz-Cyrl-UZ"/>
        </w:rPr>
        <w:t>язан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і зі </w:t>
      </w:r>
      <w:r w:rsidRPr="008351D0">
        <w:rPr>
          <w:rFonts w:ascii="Times New Roman" w:hAnsi="Times New Roman" w:cs="Times New Roman"/>
          <w:sz w:val="28"/>
          <w:szCs w:val="28"/>
          <w:lang w:val="uz-Cyrl-UZ"/>
        </w:rPr>
        <w:t>школою,  1 учень вказав непорозуміння з вчителем через  забутий зошит.</w:t>
      </w:r>
    </w:p>
    <w:p w:rsidR="00A14E8C" w:rsidRPr="008351D0" w:rsidRDefault="00A14E8C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351D0">
        <w:rPr>
          <w:rFonts w:ascii="Times New Roman" w:hAnsi="Times New Roman" w:cs="Times New Roman"/>
          <w:sz w:val="28"/>
          <w:szCs w:val="28"/>
          <w:lang w:val="uz-Cyrl-UZ"/>
        </w:rPr>
        <w:tab/>
        <w:t>Щодо насилля та знущань з боку однолітків жод</w:t>
      </w:r>
      <w:r w:rsidR="00031A36" w:rsidRPr="008351D0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8351D0">
        <w:rPr>
          <w:rFonts w:ascii="Times New Roman" w:hAnsi="Times New Roman" w:cs="Times New Roman"/>
          <w:sz w:val="28"/>
          <w:szCs w:val="28"/>
          <w:lang w:val="uz-Cyrl-UZ"/>
        </w:rPr>
        <w:t>н з респондентів не дав стверджувальної відповіді.</w:t>
      </w:r>
    </w:p>
    <w:p w:rsidR="00A14E8C" w:rsidRPr="008351D0" w:rsidRDefault="00A14E8C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351D0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Беруть участь у позакласних заходів 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лише 6 учнів, 15 – «ні, і не хочуть»</w:t>
      </w:r>
      <w:r w:rsidRPr="008351D0">
        <w:rPr>
          <w:rFonts w:ascii="Times New Roman" w:hAnsi="Times New Roman" w:cs="Times New Roman"/>
          <w:sz w:val="28"/>
          <w:szCs w:val="28"/>
          <w:lang w:val="uz-Cyrl-UZ"/>
        </w:rPr>
        <w:t xml:space="preserve"> , решта учнів – проігнорувало  дане питання.</w:t>
      </w:r>
    </w:p>
    <w:p w:rsidR="00A14E8C" w:rsidRDefault="00A14E8C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351D0">
        <w:rPr>
          <w:rFonts w:ascii="Times New Roman" w:hAnsi="Times New Roman" w:cs="Times New Roman"/>
          <w:sz w:val="28"/>
          <w:szCs w:val="28"/>
          <w:lang w:val="uz-Cyrl-UZ"/>
        </w:rPr>
        <w:lastRenderedPageBreak/>
        <w:tab/>
        <w:t xml:space="preserve">Більша частина учнів  приходять до школи зі звичайним настроєм не передчуваючи неприємностей,  хоча </w:t>
      </w:r>
      <w:r w:rsidR="00031A36" w:rsidRPr="008351D0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8351D0">
        <w:rPr>
          <w:rFonts w:ascii="Times New Roman" w:hAnsi="Times New Roman" w:cs="Times New Roman"/>
          <w:sz w:val="28"/>
          <w:szCs w:val="28"/>
          <w:lang w:val="uz-Cyrl-UZ"/>
        </w:rPr>
        <w:t xml:space="preserve"> учнів, через небажання навчатися дали відповідь  “ швидше б усе це закінчилося”.</w:t>
      </w:r>
    </w:p>
    <w:p w:rsidR="00C163DF" w:rsidRPr="008351D0" w:rsidRDefault="00C163DF" w:rsidP="00CF1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  <w:t>За допомогою метода спостереження, стало відомо, що класні керівники цих класів постійно</w:t>
      </w:r>
      <w:r w:rsidRPr="00C163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алагодж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співпрац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 довірлив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атмосфер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серед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класу,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ляться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51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родин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 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підтримують з ними регулярний зв</w:t>
      </w:r>
      <w:r w:rsidRPr="00C163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язок, в 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своїй роботі врахову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8351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різновіковий контингент учнів.</w:t>
      </w:r>
    </w:p>
    <w:p w:rsidR="00C163DF" w:rsidRDefault="00C163DF" w:rsidP="00CF160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31A36" w:rsidRPr="008351D0">
        <w:rPr>
          <w:rFonts w:ascii="Times New Roman" w:hAnsi="Times New Roman" w:cs="Times New Roman"/>
          <w:sz w:val="28"/>
          <w:szCs w:val="28"/>
          <w:lang w:val="uk-UA"/>
        </w:rPr>
        <w:t>Отже, можна зробити висновок , що в закладі панує здорова атмосфера. Учні, які прибувають до школи, не відчувають себе ізольованими та покинутими. Вони бачать з боку педагогічних працівників  рівне та неупереджене ставлення.  Непорозуміння, які іноді виникають в системі «учень - вчитель»  походять через обґрунтовані вимоги до правил, які повинні виконувати учасники навчально – виховного процесу. Кож</w:t>
      </w:r>
      <w:r w:rsidR="00C60D85">
        <w:rPr>
          <w:rFonts w:ascii="Times New Roman" w:hAnsi="Times New Roman" w:cs="Times New Roman"/>
          <w:sz w:val="28"/>
          <w:szCs w:val="28"/>
          <w:lang w:val="uk-UA"/>
        </w:rPr>
        <w:t xml:space="preserve">ний </w:t>
      </w:r>
      <w:r w:rsidR="00031A36" w:rsidRPr="008351D0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 w:rsidR="00C60D8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31A36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при роботі з </w:t>
      </w:r>
      <w:r w:rsidR="00C60D85">
        <w:rPr>
          <w:rFonts w:ascii="Times New Roman" w:hAnsi="Times New Roman" w:cs="Times New Roman"/>
          <w:sz w:val="28"/>
          <w:szCs w:val="28"/>
          <w:lang w:val="uk-UA"/>
        </w:rPr>
        <w:t xml:space="preserve">учнями  </w:t>
      </w:r>
      <w:r w:rsidR="00031A36" w:rsidRPr="008351D0">
        <w:rPr>
          <w:rFonts w:ascii="Times New Roman" w:hAnsi="Times New Roman" w:cs="Times New Roman"/>
          <w:sz w:val="28"/>
          <w:szCs w:val="28"/>
          <w:lang w:val="uk-UA"/>
        </w:rPr>
        <w:t>врахову</w:t>
      </w:r>
      <w:r w:rsidR="00C60D85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031A36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та вікові  особливості, а також минулий життєвий досвід учня. При проведенні позакласних заходів максимально залуча</w:t>
      </w:r>
      <w:r w:rsidR="00C60D8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31A36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бажаючих учнів, що є позитивним прикладом для інших .</w:t>
      </w:r>
      <w:r w:rsidR="00C60D85" w:rsidRPr="00C60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60D85" w:rsidRPr="00C16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школі створена атмосфера добра, уваги до кожного учня, допомоги йому і підтримки. Колектив школи розуміє, що учень має відтанути серцем, стати добрішим, повірити в себе, тому й</w:t>
      </w:r>
      <w:r w:rsidR="00C60D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 успіх стає радістю для всіх</w:t>
      </w:r>
      <w:r w:rsidR="000C1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37A30" w:rsidRDefault="00737A30" w:rsidP="00CF16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C163DF" w:rsidRDefault="00C163DF" w:rsidP="006A2E28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ВИСНОВКИ.</w:t>
      </w:r>
    </w:p>
    <w:p w:rsidR="00737A30" w:rsidRDefault="000C150D" w:rsidP="00CF16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1.</w:t>
      </w:r>
      <w:r w:rsidR="00837C8B" w:rsidRPr="00837C8B">
        <w:rPr>
          <w:rFonts w:ascii="Times New Roman" w:hAnsi="Times New Roman" w:cs="Times New Roman"/>
          <w:iCs/>
          <w:sz w:val="28"/>
          <w:szCs w:val="28"/>
          <w:lang w:val="uk-UA"/>
        </w:rPr>
        <w:t>Соціальна адаптація</w:t>
      </w:r>
      <w:r w:rsidR="00837C8B" w:rsidRPr="00837C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C8B" w:rsidRPr="00837C8B">
        <w:rPr>
          <w:rFonts w:ascii="Times New Roman" w:hAnsi="Times New Roman" w:cs="Times New Roman"/>
          <w:sz w:val="28"/>
          <w:szCs w:val="28"/>
          <w:lang w:val="uk-UA"/>
        </w:rPr>
        <w:t>– це активне пристосування людини до умов соціального середовища шляхом засвоєння норм, цінностей, стилів поведінки, прийнятих у суспільстві.</w:t>
      </w:r>
    </w:p>
    <w:p w:rsidR="00186938" w:rsidRPr="00CF160A" w:rsidRDefault="000C150D" w:rsidP="00CF160A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150D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hyperlink r:id="rId16" w:tooltip="Ситуація" w:history="1">
        <w:r w:rsidR="00837C8B" w:rsidRPr="000C15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Ситуаційні</w:t>
        </w:r>
      </w:hyperlink>
      <w:r w:rsidR="00837C8B" w:rsidRPr="000C15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C8B" w:rsidRPr="000C15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адаптаційні можливості людини непостійні. Залежно від умов </w:t>
      </w:r>
      <w:r w:rsidRPr="000C15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837C8B" w:rsidRPr="000C15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їх своєрідності, вони можуть знижуватися або посилюватися. Зниження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837C8B" w:rsidRPr="000C150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адаптаційних можливостей характеризується таким явищем, як дезадаптація.</w:t>
      </w:r>
      <w:r w:rsidR="00CF1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37C8B" w:rsidRPr="000C1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Дезадаптація в умовах школи - це утворення неадекватних механізмів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="00CF16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37C8B" w:rsidRPr="000C1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пристосування дитини до школи у формі порушення в навчанні й поведінці,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186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837C8B" w:rsidRPr="000C1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конфліктних стосунків, психосоматичних захворювань і реакцій,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Pr="000C1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підвищеного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837C8B" w:rsidRPr="000C1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рівня тривожності, викривлень у розвитку особистості.</w:t>
      </w:r>
    </w:p>
    <w:p w:rsidR="000C150D" w:rsidRPr="00CF160A" w:rsidRDefault="000C150D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Соціалізація особистості — це двосторонній процес засвоєння індивідом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соціального досвіду того суспільства, до якого він належить, з одного боку, 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активного відтворення і нарощування їм систем соціальних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зв’язків і </w:t>
      </w:r>
      <w:r w:rsidR="00186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Pr="00835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відносин, в яких він розвивається — з іншого.</w:t>
      </w:r>
      <w:r w:rsidR="00837C8B" w:rsidRPr="008351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Соціалізація охоплює всі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процеси залучення до культури,комунікації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навчання,за  допомогою яких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6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6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3A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особистість набуває здатності брати участь у </w:t>
      </w:r>
      <w:r w:rsidRPr="00893A31">
        <w:rPr>
          <w:rFonts w:ascii="Times New Roman" w:hAnsi="Times New Roman" w:cs="Times New Roman"/>
          <w:sz w:val="28"/>
          <w:szCs w:val="28"/>
          <w:lang w:eastAsia="ru-RU"/>
        </w:rPr>
        <w:t>суспільному</w:t>
      </w:r>
      <w:r w:rsidRPr="00893A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3A31">
        <w:rPr>
          <w:rFonts w:ascii="Times New Roman" w:hAnsi="Times New Roman" w:cs="Times New Roman"/>
          <w:sz w:val="28"/>
          <w:szCs w:val="28"/>
          <w:lang w:eastAsia="ru-RU"/>
        </w:rPr>
        <w:t>житті.</w:t>
      </w:r>
    </w:p>
    <w:p w:rsidR="00CF160A" w:rsidRDefault="00CF160A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="0066525B" w:rsidRPr="00893A31">
        <w:rPr>
          <w:rFonts w:ascii="Times New Roman" w:hAnsi="Times New Roman" w:cs="Times New Roman"/>
          <w:sz w:val="28"/>
          <w:szCs w:val="28"/>
          <w:lang w:val="uk-UA"/>
        </w:rPr>
        <w:t>Дослідження внутрішн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ього світу підлітків показують, </w:t>
      </w:r>
      <w:r w:rsidR="0066525B" w:rsidRPr="00893A31">
        <w:rPr>
          <w:rFonts w:ascii="Times New Roman" w:hAnsi="Times New Roman" w:cs="Times New Roman"/>
          <w:sz w:val="28"/>
          <w:szCs w:val="28"/>
          <w:lang w:val="uk-UA"/>
        </w:rPr>
        <w:t xml:space="preserve">що одна з           найсерйозніших проблем - неузгодженість переконань, моральних ідей і   </w:t>
      </w:r>
      <w:r w:rsidR="00893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25B" w:rsidRPr="00893A31">
        <w:rPr>
          <w:rFonts w:ascii="Times New Roman" w:hAnsi="Times New Roman" w:cs="Times New Roman"/>
          <w:sz w:val="28"/>
          <w:szCs w:val="28"/>
          <w:lang w:val="uk-UA"/>
        </w:rPr>
        <w:t>понять</w:t>
      </w:r>
      <w:r w:rsidR="00893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25B" w:rsidRPr="00893A31">
        <w:rPr>
          <w:rFonts w:ascii="Times New Roman" w:hAnsi="Times New Roman" w:cs="Times New Roman"/>
          <w:sz w:val="28"/>
          <w:szCs w:val="28"/>
          <w:lang w:val="uk-UA"/>
        </w:rPr>
        <w:t>з вчинками, діями, поведінкою. Моральні ідеали і моральні переконання підлітків складаються під впливом різних факторів і тому дуже різноманітні. Поряд з позитивно орієнтованими якостями зустрічається</w:t>
      </w:r>
      <w:r w:rsidR="0066525B" w:rsidRPr="008351D0">
        <w:rPr>
          <w:lang w:val="uk-UA"/>
        </w:rPr>
        <w:t xml:space="preserve"> </w:t>
      </w:r>
      <w:r w:rsidR="0066525B" w:rsidRPr="00893A31">
        <w:rPr>
          <w:rFonts w:ascii="Times New Roman" w:hAnsi="Times New Roman" w:cs="Times New Roman"/>
          <w:sz w:val="28"/>
          <w:szCs w:val="28"/>
          <w:lang w:val="uk-UA"/>
        </w:rPr>
        <w:t>чимало помилкових, незрілих, і навіть аморальних уявлень.</w:t>
      </w:r>
    </w:p>
    <w:p w:rsidR="00893A31" w:rsidRPr="00893A31" w:rsidRDefault="00893A31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</w:t>
      </w:r>
      <w:r w:rsidRPr="00893A31">
        <w:rPr>
          <w:rFonts w:ascii="Times New Roman" w:hAnsi="Times New Roman" w:cs="Times New Roman"/>
          <w:sz w:val="28"/>
          <w:szCs w:val="28"/>
          <w:lang w:val="uk-UA"/>
        </w:rPr>
        <w:t xml:space="preserve"> Дія</w:t>
      </w:r>
      <w:r w:rsidR="00CF160A">
        <w:rPr>
          <w:rFonts w:ascii="Times New Roman" w:hAnsi="Times New Roman" w:cs="Times New Roman"/>
          <w:sz w:val="28"/>
          <w:szCs w:val="28"/>
          <w:lang w:val="uk-UA"/>
        </w:rPr>
        <w:t xml:space="preserve">льність сучасних вечірніх шкіл </w:t>
      </w:r>
      <w:r w:rsidRPr="00893A31">
        <w:rPr>
          <w:rFonts w:ascii="Times New Roman" w:hAnsi="Times New Roman" w:cs="Times New Roman"/>
          <w:sz w:val="28"/>
          <w:szCs w:val="28"/>
          <w:lang w:val="uk-UA"/>
        </w:rPr>
        <w:t>в першу чергу спрямовується на  реалізацію важливої соціально – педагогічної проблеми – моральної підтримки молоді, надання допомоги у подоланні негативного ставлення до навчання, виявлення і розкриття творчого потенціалу, фо</w:t>
      </w:r>
      <w:r w:rsidR="00CF16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93A31">
        <w:rPr>
          <w:rFonts w:ascii="Times New Roman" w:hAnsi="Times New Roman" w:cs="Times New Roman"/>
          <w:sz w:val="28"/>
          <w:szCs w:val="28"/>
          <w:lang w:val="uk-UA"/>
        </w:rPr>
        <w:t>мування навичок самоосвіти та життєво важливих компетентностей : правових, соціальних, екологічних, технологічних.</w:t>
      </w:r>
    </w:p>
    <w:p w:rsidR="00C163DF" w:rsidRDefault="00893A31" w:rsidP="00CF1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6</w:t>
      </w:r>
      <w:r w:rsidR="00C16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Щоб успішно адаптувати</w:t>
      </w:r>
      <w:r w:rsidRPr="00C16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 до нових к</w:t>
      </w:r>
      <w:r w:rsidR="004952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ласних колективів в умовах вечірньої школи, о</w:t>
      </w:r>
      <w:r w:rsidR="00C163DF" w:rsidRPr="00C16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рганізаційно-педагогічну діяльність </w:t>
      </w:r>
      <w:r w:rsidR="004952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адміністрація та </w:t>
      </w:r>
      <w:r w:rsidR="004952A0" w:rsidRPr="00C16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колектив </w:t>
      </w:r>
      <w:r w:rsidR="00C163DF" w:rsidRPr="00C16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учителів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952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163DF" w:rsidRPr="00C16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будує на основі моніторингу вікового складу учнів, їх запитів та інтересів, життєвих і професійних прагн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ень, рівня навчальних досягнень</w:t>
      </w:r>
      <w:r w:rsidR="00C163DF" w:rsidRPr="00C16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952A0" w:rsidRPr="00C163DF" w:rsidRDefault="004952A0" w:rsidP="00CF1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31A36" w:rsidRPr="008351D0" w:rsidRDefault="00893A31" w:rsidP="00CF1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14E8C" w:rsidRPr="008351D0" w:rsidRDefault="00A14E8C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E8C" w:rsidRPr="008351D0" w:rsidRDefault="00A14E8C" w:rsidP="00CF160A">
      <w:pPr>
        <w:spacing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4E8C" w:rsidRPr="008351D0" w:rsidRDefault="00A14E8C" w:rsidP="008351D0">
      <w:pPr>
        <w:spacing w:after="21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3F17" w:rsidRPr="008351D0" w:rsidRDefault="009C3F17" w:rsidP="008351D0">
      <w:pPr>
        <w:spacing w:after="21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704E2" w:rsidRPr="00E013A5" w:rsidRDefault="00A704E2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07" w:rsidRPr="00E013A5" w:rsidRDefault="00356107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07" w:rsidRPr="00E013A5" w:rsidRDefault="00356107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07" w:rsidRPr="00E013A5" w:rsidRDefault="00356107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07" w:rsidRPr="00E013A5" w:rsidRDefault="00356107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07" w:rsidRPr="00E013A5" w:rsidRDefault="00356107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07" w:rsidRPr="00E013A5" w:rsidRDefault="00356107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07" w:rsidRPr="00E013A5" w:rsidRDefault="00356107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07" w:rsidRPr="00E013A5" w:rsidRDefault="00356107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07" w:rsidRPr="00E013A5" w:rsidRDefault="00356107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107" w:rsidRPr="00E013A5" w:rsidRDefault="00356107" w:rsidP="008351D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4767" w:rsidRPr="008351D0" w:rsidRDefault="00F04767" w:rsidP="008351D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0240F" w:rsidRPr="008351D0" w:rsidRDefault="00B0240F" w:rsidP="008351D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952A0" w:rsidRDefault="004952A0" w:rsidP="008351D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A0" w:rsidRDefault="004952A0" w:rsidP="008351D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A0" w:rsidRDefault="004952A0" w:rsidP="00327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A0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ЛІТЕРАТУРИ</w:t>
      </w:r>
    </w:p>
    <w:p w:rsidR="004952A0" w:rsidRPr="00186938" w:rsidRDefault="00186938" w:rsidP="00CF160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938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4952A0" w:rsidRPr="00186938">
        <w:rPr>
          <w:rFonts w:ascii="Times New Roman" w:hAnsi="Times New Roman" w:cs="Times New Roman"/>
          <w:sz w:val="28"/>
          <w:szCs w:val="28"/>
          <w:lang w:val="uk-UA"/>
        </w:rPr>
        <w:t>Алмазов Б.М. Психічна дезадаптація неповнолітніх.- Свердловськ, 1986.</w:t>
      </w:r>
    </w:p>
    <w:p w:rsidR="002D3EFA" w:rsidRPr="00514BB4" w:rsidRDefault="002D3EFA" w:rsidP="00514B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38">
        <w:rPr>
          <w:rFonts w:ascii="Times New Roman" w:hAnsi="Times New Roman" w:cs="Times New Roman"/>
          <w:sz w:val="28"/>
          <w:szCs w:val="28"/>
        </w:rPr>
        <w:t xml:space="preserve"> </w:t>
      </w:r>
      <w:r w:rsidR="0063788E" w:rsidRPr="00186938">
        <w:rPr>
          <w:rFonts w:ascii="Times New Roman" w:hAnsi="Times New Roman" w:cs="Times New Roman"/>
          <w:sz w:val="28"/>
          <w:szCs w:val="28"/>
        </w:rPr>
        <w:t>2</w:t>
      </w:r>
      <w:r w:rsidR="00E431EC" w:rsidRPr="001869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788E" w:rsidRPr="00186938">
        <w:rPr>
          <w:rFonts w:ascii="Times New Roman" w:hAnsi="Times New Roman" w:cs="Times New Roman"/>
          <w:iCs/>
          <w:sz w:val="28"/>
          <w:szCs w:val="28"/>
        </w:rPr>
        <w:t>Архипова С</w:t>
      </w:r>
      <w:r w:rsidRPr="00186938">
        <w:rPr>
          <w:rFonts w:ascii="Times New Roman" w:hAnsi="Times New Roman" w:cs="Times New Roman"/>
          <w:iCs/>
          <w:sz w:val="28"/>
          <w:szCs w:val="28"/>
        </w:rPr>
        <w:t>.</w:t>
      </w:r>
      <w:r w:rsidRPr="0018693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86938">
        <w:rPr>
          <w:rFonts w:ascii="Times New Roman" w:hAnsi="Times New Roman" w:cs="Times New Roman"/>
          <w:sz w:val="28"/>
          <w:szCs w:val="28"/>
        </w:rPr>
        <w:t>Розвиток соціального досвіду особистості</w:t>
      </w:r>
      <w:r w:rsidR="00186938" w:rsidRPr="00186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938" w:rsidRPr="00E431EC">
        <w:rPr>
          <w:rFonts w:ascii="Times New Roman" w:hAnsi="Times New Roman" w:cs="Times New Roman"/>
          <w:color w:val="000000"/>
          <w:sz w:val="28"/>
          <w:szCs w:val="28"/>
        </w:rPr>
        <w:t>в умовах школи//</w:t>
      </w:r>
      <w:r w:rsidR="00514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14BB4">
        <w:rPr>
          <w:rFonts w:ascii="Times New Roman" w:hAnsi="Times New Roman" w:cs="Times New Roman"/>
          <w:color w:val="000000"/>
          <w:sz w:val="28"/>
          <w:szCs w:val="28"/>
        </w:rPr>
        <w:t xml:space="preserve">Соціальна педагогіка: теорія та практика </w:t>
      </w:r>
      <w:r w:rsidR="0063788E" w:rsidRPr="00514B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4BB4">
        <w:rPr>
          <w:rFonts w:ascii="Times New Roman" w:hAnsi="Times New Roman" w:cs="Times New Roman"/>
          <w:color w:val="000000"/>
          <w:sz w:val="28"/>
          <w:szCs w:val="28"/>
        </w:rPr>
        <w:t xml:space="preserve">2007 </w:t>
      </w:r>
      <w:r w:rsidR="0063788E" w:rsidRPr="00514BB4">
        <w:rPr>
          <w:rFonts w:ascii="Times New Roman" w:hAnsi="Times New Roman" w:cs="Times New Roman"/>
          <w:color w:val="000000"/>
          <w:sz w:val="28"/>
          <w:szCs w:val="28"/>
        </w:rPr>
        <w:t>-№</w:t>
      </w:r>
      <w:r w:rsidRPr="00514B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88E" w:rsidRPr="00514BB4">
        <w:rPr>
          <w:rFonts w:ascii="Times New Roman" w:hAnsi="Times New Roman" w:cs="Times New Roman"/>
          <w:color w:val="000000"/>
          <w:sz w:val="28"/>
          <w:szCs w:val="28"/>
        </w:rPr>
        <w:t>-С.4-9</w:t>
      </w:r>
    </w:p>
    <w:p w:rsidR="009C06C5" w:rsidRPr="00E431EC" w:rsidRDefault="00E431EC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3.Б</w:t>
      </w:r>
      <w:r w:rsidR="002D3EFA" w:rsidRPr="00E431EC">
        <w:rPr>
          <w:color w:val="000000"/>
          <w:sz w:val="28"/>
          <w:szCs w:val="28"/>
        </w:rPr>
        <w:t>алл Г.А. Понятие адаптации и его значение для психологии</w:t>
      </w:r>
      <w:r w:rsidR="00186938">
        <w:rPr>
          <w:color w:val="000000"/>
          <w:sz w:val="28"/>
          <w:szCs w:val="28"/>
          <w:lang w:val="uk-UA"/>
        </w:rPr>
        <w:t xml:space="preserve">  </w:t>
      </w:r>
      <w:r w:rsidR="00186938" w:rsidRPr="00E431EC">
        <w:rPr>
          <w:color w:val="000000"/>
          <w:sz w:val="28"/>
          <w:szCs w:val="28"/>
        </w:rPr>
        <w:t>личности.//</w:t>
      </w:r>
      <w:r>
        <w:rPr>
          <w:color w:val="000000"/>
          <w:sz w:val="28"/>
          <w:szCs w:val="28"/>
          <w:lang w:val="uk-UA"/>
        </w:rPr>
        <w:t xml:space="preserve">     </w:t>
      </w:r>
      <w:r w:rsidR="002D3EFA" w:rsidRPr="00E431EC">
        <w:rPr>
          <w:color w:val="000000"/>
          <w:sz w:val="28"/>
          <w:szCs w:val="28"/>
        </w:rPr>
        <w:t>Вопросы психологии.1989, №1, с.73-75</w:t>
      </w:r>
    </w:p>
    <w:p w:rsidR="00186938" w:rsidRPr="00E431EC" w:rsidRDefault="00E431EC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</w:t>
      </w:r>
      <w:r w:rsidR="004952A0" w:rsidRPr="00E431EC">
        <w:rPr>
          <w:color w:val="000000"/>
          <w:sz w:val="28"/>
          <w:szCs w:val="28"/>
          <w:lang w:val="uk-UA"/>
        </w:rPr>
        <w:t xml:space="preserve">Брілінг Е.Е. Підліток: бити чи любити? </w:t>
      </w:r>
      <w:r w:rsidR="004952A0" w:rsidRPr="00E431EC">
        <w:rPr>
          <w:color w:val="000000"/>
          <w:sz w:val="28"/>
          <w:szCs w:val="28"/>
        </w:rPr>
        <w:t>Уроки любові і терпіння для</w:t>
      </w:r>
      <w:r w:rsidR="00186938">
        <w:rPr>
          <w:color w:val="000000"/>
          <w:sz w:val="28"/>
          <w:szCs w:val="28"/>
          <w:lang w:val="uk-UA"/>
        </w:rPr>
        <w:t xml:space="preserve">   </w:t>
      </w:r>
      <w:r w:rsidR="00186938" w:rsidRPr="00E431EC">
        <w:rPr>
          <w:color w:val="000000"/>
          <w:sz w:val="28"/>
          <w:szCs w:val="28"/>
        </w:rPr>
        <w:t>батьків.</w:t>
      </w:r>
      <w:r w:rsidR="00514BB4">
        <w:rPr>
          <w:color w:val="000000"/>
          <w:sz w:val="28"/>
          <w:szCs w:val="28"/>
          <w:lang w:val="uk-UA"/>
        </w:rPr>
        <w:t xml:space="preserve">- </w:t>
      </w:r>
      <w:r w:rsidR="00186938" w:rsidRPr="00E431EC">
        <w:rPr>
          <w:color w:val="000000"/>
          <w:sz w:val="28"/>
          <w:szCs w:val="28"/>
        </w:rPr>
        <w:t>М.: Дрофа-Плюс, 2005.</w:t>
      </w:r>
    </w:p>
    <w:p w:rsidR="009C06C5" w:rsidRPr="00E431EC" w:rsidRDefault="00E431EC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 w:rsidR="004952A0" w:rsidRPr="00E431EC">
        <w:rPr>
          <w:color w:val="000000"/>
          <w:sz w:val="28"/>
          <w:szCs w:val="28"/>
          <w:lang w:val="uk-UA"/>
        </w:rPr>
        <w:t>.</w:t>
      </w:r>
      <w:r w:rsidR="009C06C5" w:rsidRPr="00E431EC">
        <w:rPr>
          <w:color w:val="000000"/>
          <w:sz w:val="28"/>
          <w:szCs w:val="28"/>
          <w:lang w:val="uk-UA"/>
        </w:rPr>
        <w:t xml:space="preserve">Большая психологическая </w:t>
      </w:r>
      <w:r w:rsidR="009C06C5" w:rsidRPr="00E431EC">
        <w:rPr>
          <w:color w:val="000000"/>
          <w:sz w:val="28"/>
          <w:szCs w:val="28"/>
        </w:rPr>
        <w:t>энциклопедия- М:</w:t>
      </w:r>
      <w:r w:rsidR="00130E4A">
        <w:rPr>
          <w:color w:val="000000"/>
          <w:sz w:val="28"/>
          <w:szCs w:val="28"/>
          <w:lang w:val="uk-UA"/>
        </w:rPr>
        <w:t xml:space="preserve"> </w:t>
      </w:r>
      <w:r w:rsidR="009C06C5" w:rsidRPr="00E431EC">
        <w:rPr>
          <w:color w:val="000000"/>
          <w:sz w:val="28"/>
          <w:szCs w:val="28"/>
        </w:rPr>
        <w:t>Эксмо, 2007.</w:t>
      </w:r>
    </w:p>
    <w:p w:rsidR="009C06C5" w:rsidRPr="00514BB4" w:rsidRDefault="00E431EC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9C06C5" w:rsidRPr="00E431EC">
        <w:rPr>
          <w:color w:val="000000"/>
          <w:sz w:val="28"/>
          <w:szCs w:val="28"/>
        </w:rPr>
        <w:t xml:space="preserve">.Виховання важкої дитини: Діти з девіантною поведінкою / Под ред. М.І. </w:t>
      </w:r>
      <w:r w:rsidR="009C06C5" w:rsidRPr="00E431EC">
        <w:rPr>
          <w:color w:val="000000"/>
          <w:sz w:val="28"/>
          <w:szCs w:val="28"/>
          <w:lang w:val="uk-UA"/>
        </w:rPr>
        <w:t xml:space="preserve"> </w:t>
      </w:r>
      <w:r w:rsidR="009C06C5" w:rsidRPr="00E431EC">
        <w:rPr>
          <w:color w:val="000000"/>
          <w:sz w:val="28"/>
          <w:szCs w:val="28"/>
        </w:rPr>
        <w:t>Рожкова.- М.: Гуманит. вид. центр ВЛАДОС, 2001.</w:t>
      </w:r>
    </w:p>
    <w:p w:rsidR="009C06C5" w:rsidRPr="00E431EC" w:rsidRDefault="00E431EC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9C06C5" w:rsidRPr="00E431EC">
        <w:rPr>
          <w:color w:val="000000"/>
          <w:sz w:val="28"/>
          <w:szCs w:val="28"/>
        </w:rPr>
        <w:t>. Дубровина И.В. Школьная психологическая служба. М.,1991</w:t>
      </w:r>
    </w:p>
    <w:p w:rsidR="0063788E" w:rsidRPr="00514BB4" w:rsidRDefault="00E431EC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8. </w:t>
      </w:r>
      <w:r w:rsidR="0063788E" w:rsidRPr="00E431EC">
        <w:rPr>
          <w:bCs/>
          <w:sz w:val="28"/>
          <w:szCs w:val="28"/>
          <w:shd w:val="clear" w:color="auto" w:fill="FFFFFF"/>
        </w:rPr>
        <w:t>Зайченко</w:t>
      </w:r>
      <w:r w:rsidR="0063788E" w:rsidRPr="00E431EC">
        <w:rPr>
          <w:sz w:val="28"/>
          <w:szCs w:val="28"/>
          <w:shd w:val="clear" w:color="auto" w:fill="FFFFFF"/>
        </w:rPr>
        <w:t>,</w:t>
      </w:r>
      <w:r w:rsidR="0063788E" w:rsidRPr="00E431EC">
        <w:rPr>
          <w:rStyle w:val="apple-converted-space"/>
          <w:sz w:val="28"/>
          <w:szCs w:val="28"/>
          <w:shd w:val="clear" w:color="auto" w:fill="FFFFFF"/>
        </w:rPr>
        <w:t> </w:t>
      </w:r>
      <w:r w:rsidR="0063788E" w:rsidRPr="00E431EC">
        <w:rPr>
          <w:bCs/>
          <w:sz w:val="28"/>
          <w:szCs w:val="28"/>
          <w:shd w:val="clear" w:color="auto" w:fill="FFFFFF"/>
        </w:rPr>
        <w:t>М</w:t>
      </w:r>
      <w:r w:rsidR="0063788E" w:rsidRPr="00E431EC">
        <w:rPr>
          <w:bCs/>
          <w:sz w:val="28"/>
          <w:szCs w:val="28"/>
          <w:shd w:val="clear" w:color="auto" w:fill="FFFFFF"/>
          <w:lang w:val="uk-UA"/>
        </w:rPr>
        <w:t>.</w:t>
      </w:r>
      <w:r w:rsidR="0063788E" w:rsidRPr="00E431EC">
        <w:rPr>
          <w:rStyle w:val="apple-converted-space"/>
          <w:sz w:val="28"/>
          <w:szCs w:val="28"/>
          <w:shd w:val="clear" w:color="auto" w:fill="FFFFFF"/>
        </w:rPr>
        <w:t> </w:t>
      </w:r>
      <w:r w:rsidR="0063788E" w:rsidRPr="00E431EC">
        <w:rPr>
          <w:sz w:val="28"/>
          <w:szCs w:val="28"/>
          <w:shd w:val="clear" w:color="auto" w:fill="FFFFFF"/>
        </w:rPr>
        <w:t>В.</w:t>
      </w:r>
      <w:r w:rsidR="0063788E" w:rsidRPr="00E431EC">
        <w:rPr>
          <w:rStyle w:val="apple-converted-space"/>
          <w:sz w:val="28"/>
          <w:szCs w:val="28"/>
          <w:shd w:val="clear" w:color="auto" w:fill="FFFFFF"/>
        </w:rPr>
        <w:t> </w:t>
      </w:r>
      <w:r w:rsidR="0063788E" w:rsidRPr="00E431EC">
        <w:rPr>
          <w:bCs/>
          <w:sz w:val="28"/>
          <w:szCs w:val="28"/>
          <w:shd w:val="clear" w:color="auto" w:fill="FFFFFF"/>
        </w:rPr>
        <w:t>Інструментарій</w:t>
      </w:r>
      <w:r w:rsidR="0063788E" w:rsidRPr="00E431EC">
        <w:rPr>
          <w:rStyle w:val="apple-converted-space"/>
          <w:sz w:val="28"/>
          <w:szCs w:val="28"/>
          <w:shd w:val="clear" w:color="auto" w:fill="FFFFFF"/>
        </w:rPr>
        <w:t> </w:t>
      </w:r>
      <w:r w:rsidR="0063788E" w:rsidRPr="00E431EC">
        <w:rPr>
          <w:bCs/>
          <w:sz w:val="28"/>
          <w:szCs w:val="28"/>
          <w:shd w:val="clear" w:color="auto" w:fill="FFFFFF"/>
        </w:rPr>
        <w:t>соціального</w:t>
      </w:r>
      <w:r w:rsidR="0063788E" w:rsidRPr="00E431EC">
        <w:rPr>
          <w:rStyle w:val="apple-converted-space"/>
          <w:sz w:val="28"/>
          <w:szCs w:val="28"/>
          <w:shd w:val="clear" w:color="auto" w:fill="FFFFFF"/>
        </w:rPr>
        <w:t> </w:t>
      </w:r>
      <w:r w:rsidR="0063788E" w:rsidRPr="00E431EC">
        <w:rPr>
          <w:bCs/>
          <w:sz w:val="28"/>
          <w:szCs w:val="28"/>
          <w:shd w:val="clear" w:color="auto" w:fill="FFFFFF"/>
        </w:rPr>
        <w:t>педагога</w:t>
      </w:r>
      <w:r w:rsidR="0063788E" w:rsidRPr="00E431EC">
        <w:rPr>
          <w:rStyle w:val="apple-converted-space"/>
          <w:sz w:val="28"/>
          <w:szCs w:val="28"/>
          <w:shd w:val="clear" w:color="auto" w:fill="FFFFFF"/>
        </w:rPr>
        <w:t> </w:t>
      </w:r>
      <w:r w:rsidR="0063788E" w:rsidRPr="00E431EC">
        <w:rPr>
          <w:sz w:val="28"/>
          <w:szCs w:val="28"/>
          <w:shd w:val="clear" w:color="auto" w:fill="FFFFFF"/>
        </w:rPr>
        <w:t>/</w:t>
      </w:r>
      <w:r w:rsidR="0063788E" w:rsidRPr="00E431EC">
        <w:rPr>
          <w:rStyle w:val="apple-converted-space"/>
          <w:sz w:val="28"/>
          <w:szCs w:val="28"/>
          <w:shd w:val="clear" w:color="auto" w:fill="FFFFFF"/>
        </w:rPr>
        <w:t> </w:t>
      </w:r>
      <w:r w:rsidR="0063788E" w:rsidRPr="00E431EC">
        <w:rPr>
          <w:bCs/>
          <w:sz w:val="28"/>
          <w:szCs w:val="28"/>
          <w:shd w:val="clear" w:color="auto" w:fill="FFFFFF"/>
        </w:rPr>
        <w:t>М</w:t>
      </w:r>
      <w:r w:rsidR="0063788E" w:rsidRPr="00E431EC">
        <w:rPr>
          <w:sz w:val="28"/>
          <w:szCs w:val="28"/>
          <w:shd w:val="clear" w:color="auto" w:fill="FFFFFF"/>
        </w:rPr>
        <w:t>. В.</w:t>
      </w:r>
      <w:r w:rsidR="0063788E" w:rsidRPr="00E431EC">
        <w:rPr>
          <w:bCs/>
          <w:sz w:val="28"/>
          <w:szCs w:val="28"/>
          <w:shd w:val="clear" w:color="auto" w:fill="FFFFFF"/>
        </w:rPr>
        <w:t>Зайченко</w:t>
      </w:r>
      <w:r w:rsidR="0063788E" w:rsidRPr="00E431EC">
        <w:rPr>
          <w:sz w:val="28"/>
          <w:szCs w:val="28"/>
          <w:shd w:val="clear" w:color="auto" w:fill="FFFFFF"/>
        </w:rPr>
        <w:t xml:space="preserve">. – К. :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63788E" w:rsidRPr="00E431EC">
        <w:rPr>
          <w:sz w:val="28"/>
          <w:szCs w:val="28"/>
          <w:shd w:val="clear" w:color="auto" w:fill="FFFFFF"/>
        </w:rPr>
        <w:t>Шкільний світ, 2011.</w:t>
      </w:r>
    </w:p>
    <w:p w:rsidR="009C06C5" w:rsidRPr="00514BB4" w:rsidRDefault="00E431EC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</w:t>
      </w:r>
      <w:r w:rsidR="002D3EFA" w:rsidRPr="00E431EC">
        <w:rPr>
          <w:color w:val="000000"/>
          <w:sz w:val="28"/>
          <w:szCs w:val="28"/>
        </w:rPr>
        <w:t xml:space="preserve">Закутская Л.И. Процесс адаптации учащегося при переводе его в новый </w:t>
      </w:r>
      <w:r>
        <w:rPr>
          <w:color w:val="000000"/>
          <w:sz w:val="28"/>
          <w:szCs w:val="28"/>
          <w:lang w:val="uk-UA"/>
        </w:rPr>
        <w:t xml:space="preserve"> </w:t>
      </w:r>
      <w:r w:rsidR="002D3EFA" w:rsidRPr="00E431EC">
        <w:rPr>
          <w:color w:val="000000"/>
          <w:sz w:val="28"/>
          <w:szCs w:val="28"/>
        </w:rPr>
        <w:t>ученический коллектив городской школы. К., 1988</w:t>
      </w:r>
    </w:p>
    <w:p w:rsidR="004952A0" w:rsidRPr="00E431EC" w:rsidRDefault="00E431EC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10.</w:t>
      </w:r>
      <w:r w:rsidR="009C06C5" w:rsidRPr="00E431EC">
        <w:rPr>
          <w:color w:val="000000"/>
          <w:sz w:val="28"/>
          <w:szCs w:val="28"/>
        </w:rPr>
        <w:t>Мудрик А.В. Введення в соціальну педагогіку.- М.: Інститут практичної  психології, 1997.</w:t>
      </w:r>
    </w:p>
    <w:p w:rsidR="009C06C5" w:rsidRPr="00E431EC" w:rsidRDefault="00E431EC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</w:t>
      </w:r>
      <w:r w:rsidR="009C06C5" w:rsidRPr="00E431EC">
        <w:rPr>
          <w:color w:val="000000"/>
          <w:sz w:val="28"/>
          <w:szCs w:val="28"/>
        </w:rPr>
        <w:t>Кле М. Психологія підлітка: Психосексуальн</w:t>
      </w:r>
      <w:r w:rsidR="00514BB4">
        <w:rPr>
          <w:color w:val="000000"/>
          <w:sz w:val="28"/>
          <w:szCs w:val="28"/>
          <w:lang w:val="uk-UA"/>
        </w:rPr>
        <w:t>ий</w:t>
      </w:r>
      <w:r w:rsidR="009C06C5" w:rsidRPr="00E431EC">
        <w:rPr>
          <w:color w:val="000000"/>
          <w:sz w:val="28"/>
          <w:szCs w:val="28"/>
        </w:rPr>
        <w:t xml:space="preserve"> розвиток. М.: 1991.</w:t>
      </w:r>
    </w:p>
    <w:p w:rsidR="009C06C5" w:rsidRPr="00514BB4" w:rsidRDefault="00E431EC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rStyle w:val="ad"/>
          <w:i w:val="0"/>
          <w:i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12.Круцило </w:t>
      </w:r>
      <w:r w:rsidR="00186938">
        <w:rPr>
          <w:sz w:val="28"/>
          <w:szCs w:val="28"/>
          <w:lang w:val="uk-UA"/>
        </w:rPr>
        <w:t xml:space="preserve">О.А.Вечірня школа в сучасному освітньому просторі </w:t>
      </w:r>
      <w:r w:rsidRPr="00E431EC">
        <w:rPr>
          <w:sz w:val="28"/>
          <w:szCs w:val="28"/>
        </w:rPr>
        <w:t>[</w:t>
      </w:r>
      <w:r w:rsidR="00514BB4">
        <w:rPr>
          <w:sz w:val="28"/>
          <w:szCs w:val="28"/>
          <w:lang w:val="uk-UA"/>
        </w:rPr>
        <w:t xml:space="preserve">Електронний </w:t>
      </w:r>
      <w:r w:rsidRPr="00E431EC">
        <w:rPr>
          <w:sz w:val="28"/>
          <w:szCs w:val="28"/>
          <w:lang w:val="uk-UA"/>
        </w:rPr>
        <w:t>ресурс</w:t>
      </w:r>
      <w:r w:rsidRPr="00E431EC">
        <w:rPr>
          <w:sz w:val="28"/>
          <w:szCs w:val="28"/>
        </w:rPr>
        <w:t>]</w:t>
      </w:r>
      <w:r w:rsidRPr="00E431EC">
        <w:rPr>
          <w:sz w:val="28"/>
          <w:szCs w:val="28"/>
          <w:lang w:val="uk-UA"/>
        </w:rPr>
        <w:t>/О.А.Круцило</w:t>
      </w:r>
      <w:r w:rsidR="00514BB4">
        <w:rPr>
          <w:sz w:val="28"/>
          <w:szCs w:val="28"/>
          <w:lang w:val="uk-UA"/>
        </w:rPr>
        <w:t>-</w:t>
      </w:r>
      <w:r w:rsidR="00186938">
        <w:rPr>
          <w:sz w:val="28"/>
          <w:szCs w:val="28"/>
          <w:lang w:val="uk-UA"/>
        </w:rPr>
        <w:t>2013</w:t>
      </w:r>
      <w:r w:rsidR="00514BB4">
        <w:rPr>
          <w:sz w:val="28"/>
          <w:szCs w:val="28"/>
          <w:lang w:val="uk-UA"/>
        </w:rPr>
        <w:t>-</w:t>
      </w:r>
      <w:r w:rsidR="00130E4A">
        <w:rPr>
          <w:sz w:val="28"/>
          <w:szCs w:val="28"/>
          <w:lang w:val="uk-UA"/>
        </w:rPr>
        <w:t>режим</w:t>
      </w:r>
      <w:r w:rsidR="00514BB4">
        <w:rPr>
          <w:sz w:val="28"/>
          <w:szCs w:val="28"/>
          <w:lang w:val="uk-UA"/>
        </w:rPr>
        <w:t xml:space="preserve"> д</w:t>
      </w:r>
      <w:r w:rsidR="00130E4A">
        <w:rPr>
          <w:sz w:val="28"/>
          <w:szCs w:val="28"/>
          <w:lang w:val="uk-UA"/>
        </w:rPr>
        <w:t>оступу</w:t>
      </w:r>
      <w:r w:rsidRPr="00E431EC">
        <w:rPr>
          <w:sz w:val="28"/>
          <w:szCs w:val="28"/>
          <w:lang w:val="uk-UA"/>
        </w:rPr>
        <w:t>:http://virtkafedra.ucoz.ua/el_g</w:t>
      </w:r>
      <w:r w:rsidR="00514BB4">
        <w:rPr>
          <w:sz w:val="28"/>
          <w:szCs w:val="28"/>
          <w:lang w:val="uk-UA"/>
        </w:rPr>
        <w:t>urnal/pages/vyp7/konf3/Krucilo.</w:t>
      </w:r>
      <w:r w:rsidRPr="00E431EC">
        <w:rPr>
          <w:sz w:val="28"/>
          <w:szCs w:val="28"/>
          <w:lang w:val="uk-UA"/>
        </w:rPr>
        <w:t>df</w:t>
      </w:r>
      <w:r w:rsidR="00514BB4">
        <w:rPr>
          <w:sz w:val="28"/>
          <w:szCs w:val="28"/>
          <w:lang w:val="uk-UA"/>
        </w:rPr>
        <w:t xml:space="preserve"> </w:t>
      </w:r>
      <w:r w:rsidR="00186938">
        <w:rPr>
          <w:sz w:val="28"/>
          <w:szCs w:val="28"/>
          <w:lang w:val="uk-UA"/>
        </w:rPr>
        <w:t>13.</w:t>
      </w:r>
      <w:r w:rsidR="009C06C5" w:rsidRPr="00E431EC">
        <w:rPr>
          <w:sz w:val="28"/>
          <w:szCs w:val="28"/>
        </w:rPr>
        <w:t xml:space="preserve">Мельник А.П. Соціально-психологічна адаптація учня до нового класного </w:t>
      </w:r>
      <w:r w:rsidR="009C06C5" w:rsidRPr="00E431EC">
        <w:rPr>
          <w:i/>
          <w:sz w:val="28"/>
          <w:szCs w:val="28"/>
        </w:rPr>
        <w:t>коллективу :</w:t>
      </w:r>
      <w:r w:rsidR="009C06C5" w:rsidRPr="00E431EC">
        <w:rPr>
          <w:rStyle w:val="ad"/>
          <w:i w:val="0"/>
          <w:sz w:val="28"/>
          <w:szCs w:val="28"/>
        </w:rPr>
        <w:t>дис. на здобуття наукового ступеня кандидата психологічних н</w:t>
      </w:r>
      <w:r w:rsidR="002D3EFA" w:rsidRPr="00E431EC">
        <w:rPr>
          <w:rStyle w:val="ad"/>
          <w:i w:val="0"/>
          <w:sz w:val="28"/>
          <w:szCs w:val="28"/>
        </w:rPr>
        <w:t>аук: спец. 19.00.07 «П</w:t>
      </w:r>
      <w:r w:rsidR="009C06C5" w:rsidRPr="00E431EC">
        <w:rPr>
          <w:rStyle w:val="ad"/>
          <w:i w:val="0"/>
          <w:sz w:val="28"/>
          <w:szCs w:val="28"/>
        </w:rPr>
        <w:t>еда</w:t>
      </w:r>
      <w:r w:rsidR="002D3EFA" w:rsidRPr="00E431EC">
        <w:rPr>
          <w:rStyle w:val="ad"/>
          <w:i w:val="0"/>
          <w:sz w:val="28"/>
          <w:szCs w:val="28"/>
        </w:rPr>
        <w:t xml:space="preserve">гогічна та вікова психологія»/ А.В.Мельник-  </w:t>
      </w:r>
      <w:r w:rsidR="009C06C5" w:rsidRPr="00E431EC">
        <w:rPr>
          <w:rStyle w:val="ad"/>
          <w:i w:val="0"/>
          <w:sz w:val="28"/>
          <w:szCs w:val="28"/>
        </w:rPr>
        <w:t xml:space="preserve"> Івано-Франківськ, 2008.</w:t>
      </w:r>
      <w:r w:rsidR="009C06C5" w:rsidRPr="00E431EC">
        <w:rPr>
          <w:rStyle w:val="apple-converted-space"/>
          <w:i/>
          <w:sz w:val="28"/>
          <w:szCs w:val="28"/>
        </w:rPr>
        <w:t> </w:t>
      </w:r>
      <w:r w:rsidR="002D3EFA" w:rsidRPr="00E431EC">
        <w:rPr>
          <w:rStyle w:val="ad"/>
          <w:i w:val="0"/>
          <w:sz w:val="28"/>
          <w:szCs w:val="28"/>
        </w:rPr>
        <w:t xml:space="preserve"> </w:t>
      </w:r>
    </w:p>
    <w:p w:rsidR="0063788E" w:rsidRPr="00514BB4" w:rsidRDefault="00186938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iCs/>
          <w:sz w:val="28"/>
          <w:szCs w:val="28"/>
          <w:lang w:val="uk-UA"/>
        </w:rPr>
      </w:pPr>
      <w:r>
        <w:rPr>
          <w:rStyle w:val="ad"/>
          <w:i w:val="0"/>
          <w:sz w:val="28"/>
          <w:szCs w:val="28"/>
          <w:lang w:val="uk-UA"/>
        </w:rPr>
        <w:t>14.</w:t>
      </w:r>
      <w:r w:rsidR="0063788E" w:rsidRPr="00E431EC">
        <w:rPr>
          <w:rStyle w:val="ad"/>
          <w:i w:val="0"/>
          <w:sz w:val="28"/>
          <w:szCs w:val="28"/>
        </w:rPr>
        <w:t>Поштаренко С. На допомогу соц</w:t>
      </w:r>
      <w:r w:rsidR="0063788E" w:rsidRPr="00E431EC">
        <w:rPr>
          <w:rStyle w:val="ad"/>
          <w:i w:val="0"/>
          <w:sz w:val="28"/>
          <w:szCs w:val="28"/>
          <w:lang w:val="uk-UA"/>
        </w:rPr>
        <w:t>і</w:t>
      </w:r>
      <w:r w:rsidR="0063788E" w:rsidRPr="00E431EC">
        <w:rPr>
          <w:rStyle w:val="ad"/>
          <w:i w:val="0"/>
          <w:sz w:val="28"/>
          <w:szCs w:val="28"/>
        </w:rPr>
        <w:t>альному педагогу</w:t>
      </w:r>
      <w:r w:rsidR="0063788E" w:rsidRPr="00E431EC">
        <w:rPr>
          <w:rStyle w:val="ad"/>
          <w:i w:val="0"/>
          <w:sz w:val="28"/>
          <w:szCs w:val="28"/>
          <w:lang w:val="uk-UA"/>
        </w:rPr>
        <w:t>/ Поштаренко С.,Коваль С.// Соціальний педагог-2010-№7</w:t>
      </w:r>
    </w:p>
    <w:p w:rsidR="004952A0" w:rsidRPr="00E431EC" w:rsidRDefault="00186938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15.</w:t>
      </w:r>
      <w:r w:rsidR="002D3EFA" w:rsidRPr="00E431EC">
        <w:rPr>
          <w:color w:val="000000"/>
          <w:sz w:val="28"/>
          <w:szCs w:val="28"/>
          <w:shd w:val="clear" w:color="auto" w:fill="FFFFFF"/>
        </w:rPr>
        <w:t>Социальная педагогика: Курс лекций / Под общей ред. М. А. Галагузовой. — М.: Гуманит. изд. центр ВЛАДОС, 2000. — 416с.</w:t>
      </w:r>
    </w:p>
    <w:p w:rsidR="004952A0" w:rsidRPr="00E431EC" w:rsidRDefault="00186938" w:rsidP="00CF160A">
      <w:pPr>
        <w:pStyle w:val="a6"/>
        <w:shd w:val="clear" w:color="auto" w:fill="FFFFFF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16.</w:t>
      </w:r>
      <w:r w:rsidR="004952A0" w:rsidRPr="00E431EC">
        <w:rPr>
          <w:color w:val="000000"/>
          <w:sz w:val="28"/>
          <w:szCs w:val="28"/>
        </w:rPr>
        <w:t xml:space="preserve"> Шакурова М.В. Методика і технологія роботи соціального педагога.- М.: Видавничий центр «Академія», 2002.</w:t>
      </w:r>
    </w:p>
    <w:p w:rsidR="004952A0" w:rsidRPr="004952A0" w:rsidRDefault="002D3EFA" w:rsidP="004952A0">
      <w:pPr>
        <w:pStyle w:val="a6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52A0" w:rsidRPr="004952A0" w:rsidRDefault="004952A0" w:rsidP="004952A0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952A0" w:rsidRPr="004952A0" w:rsidRDefault="004952A0" w:rsidP="004952A0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  <w:r>
        <w:rPr>
          <w:color w:val="424242"/>
          <w:sz w:val="28"/>
          <w:szCs w:val="28"/>
          <w:lang w:val="uk-UA"/>
        </w:rPr>
        <w:t xml:space="preserve"> </w:t>
      </w:r>
    </w:p>
    <w:p w:rsidR="004952A0" w:rsidRPr="004952A0" w:rsidRDefault="004952A0" w:rsidP="004952A0">
      <w:pPr>
        <w:pStyle w:val="a6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4952A0" w:rsidRPr="004952A0" w:rsidRDefault="004952A0" w:rsidP="004952A0">
      <w:pPr>
        <w:pStyle w:val="a6"/>
        <w:shd w:val="clear" w:color="auto" w:fill="FFFFFF"/>
        <w:spacing w:after="240" w:afterAutospacing="0"/>
        <w:rPr>
          <w:color w:val="000000"/>
          <w:sz w:val="28"/>
          <w:szCs w:val="28"/>
          <w:lang w:val="uk-UA"/>
        </w:rPr>
      </w:pPr>
    </w:p>
    <w:p w:rsidR="004952A0" w:rsidRDefault="004952A0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52A0" w:rsidRDefault="00186938" w:rsidP="004952A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624E6" w:rsidRDefault="00F624E6" w:rsidP="00186938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6938" w:rsidRPr="004952A0" w:rsidRDefault="00186938" w:rsidP="00186938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F04767" w:rsidRPr="008351D0" w:rsidRDefault="00F04767" w:rsidP="008351D0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b/>
          <w:sz w:val="28"/>
          <w:szCs w:val="28"/>
          <w:lang w:val="uk-UA"/>
        </w:rPr>
        <w:t>Адаптація і комфортність у навчальному закладі.</w:t>
      </w:r>
    </w:p>
    <w:p w:rsidR="00F04767" w:rsidRPr="008351D0" w:rsidRDefault="00F04767" w:rsidP="008351D0">
      <w:pPr>
        <w:pStyle w:val="a5"/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i/>
          <w:sz w:val="28"/>
          <w:szCs w:val="28"/>
          <w:lang w:val="uk-UA"/>
        </w:rPr>
        <w:t>Інструкція. Уважно прочитай запитання і познач саме ту відповідь, яка найбільше тобі підходить.</w:t>
      </w:r>
    </w:p>
    <w:p w:rsidR="00F04767" w:rsidRPr="008351D0" w:rsidRDefault="00F04767" w:rsidP="008351D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Із яким настроєм, як правило, ти йдеш у школу?</w:t>
      </w:r>
    </w:p>
    <w:p w:rsidR="00F04767" w:rsidRPr="008351D0" w:rsidRDefault="00F04767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а) З радісним;</w:t>
      </w:r>
    </w:p>
    <w:p w:rsidR="00F04767" w:rsidRPr="008351D0" w:rsidRDefault="00F04767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б) зі звичайним;</w:t>
      </w:r>
    </w:p>
    <w:p w:rsidR="00F04767" w:rsidRPr="008351D0" w:rsidRDefault="00F04767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в) передчуваю неприємності;</w:t>
      </w:r>
    </w:p>
    <w:p w:rsidR="00F04767" w:rsidRPr="008351D0" w:rsidRDefault="00F04767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г) з байдужим;</w:t>
      </w:r>
    </w:p>
    <w:p w:rsidR="00F04767" w:rsidRPr="008351D0" w:rsidRDefault="00F04767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д) швидше</w:t>
      </w:r>
      <w:r w:rsidR="00AD4062"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усе це скінчилось.</w:t>
      </w:r>
    </w:p>
    <w:p w:rsidR="00F04767" w:rsidRPr="008351D0" w:rsidRDefault="00AD4062" w:rsidP="008351D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Чи бувають у тебе проблеми, пов’язані зі школою?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а) Часто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б) рідко;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в) ніколи.</w:t>
      </w:r>
    </w:p>
    <w:p w:rsidR="00AD4062" w:rsidRPr="008351D0" w:rsidRDefault="00AD4062" w:rsidP="008351D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Якщо бувають то які саме?__________________________</w:t>
      </w:r>
    </w:p>
    <w:p w:rsidR="00AD4062" w:rsidRPr="008351D0" w:rsidRDefault="00AD4062" w:rsidP="008351D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Для тебе школа – це: 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а) місце, де ти здобуваєш знання і спілкуєшся з друзями;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б) заклад, в якому ти постійно відчуваєш неспокій і хвилюва</w:t>
      </w:r>
      <w:r w:rsidR="00F624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351D0"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AD4062" w:rsidRPr="008351D0" w:rsidRDefault="00AD4062" w:rsidP="008351D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Чи береш ти участь у шкільних заходах?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а) Часто, і мені подобається; 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б)дуже рідко, хотілося б частіше;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в) ні, і не хочу.</w:t>
      </w:r>
    </w:p>
    <w:p w:rsidR="00AD4062" w:rsidRPr="008351D0" w:rsidRDefault="00AD4062" w:rsidP="008351D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Як ти почуваєшся у школі?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а) Спокійно;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б) нудно;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в) комфортно;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г) самотньо.</w:t>
      </w:r>
    </w:p>
    <w:p w:rsidR="00AD4062" w:rsidRPr="008351D0" w:rsidRDefault="00AD4062" w:rsidP="008351D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Чи були в тебе конфлікти з педагогами? Якщо так, назви, будь ласка, їхню причину.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Нерозуміння вчителем учня;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б) висока вимогливість учителя до вчинків, поведінки учня;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в) не зважання вчителя на інтереси, прагнення учнів;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г) немає контакту з учнями після уроків;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д) учитель дозволяє стосовно учнів нетактовність, некоректність;</w:t>
      </w:r>
    </w:p>
    <w:p w:rsidR="00AD4062" w:rsidRPr="008351D0" w:rsidRDefault="00B858BC" w:rsidP="008351D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Чи доводилось тобі в цій школі терпіти приниження або знущання зі сторони однолітків ? </w:t>
      </w:r>
    </w:p>
    <w:p w:rsidR="00B858BC" w:rsidRPr="008351D0" w:rsidRDefault="00B858BC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а) Так, дуже часто; </w:t>
      </w:r>
    </w:p>
    <w:p w:rsidR="00B858BC" w:rsidRPr="008351D0" w:rsidRDefault="00B858BC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б) часто;</w:t>
      </w:r>
    </w:p>
    <w:p w:rsidR="00B858BC" w:rsidRPr="008351D0" w:rsidRDefault="00B858BC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в) інколи;</w:t>
      </w:r>
    </w:p>
    <w:p w:rsidR="00B858BC" w:rsidRPr="008351D0" w:rsidRDefault="00B858BC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г) ні.</w:t>
      </w:r>
    </w:p>
    <w:p w:rsidR="00B858BC" w:rsidRPr="008351D0" w:rsidRDefault="00B858BC" w:rsidP="008351D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Чим тобі запам’ятався минулий тиждень?</w:t>
      </w:r>
    </w:p>
    <w:p w:rsidR="00B858BC" w:rsidRPr="008351D0" w:rsidRDefault="00B858BC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а) Хорошим;</w:t>
      </w:r>
    </w:p>
    <w:p w:rsidR="00B858BC" w:rsidRPr="008351D0" w:rsidRDefault="00B858BC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б) було більше хорошого;</w:t>
      </w:r>
    </w:p>
    <w:p w:rsidR="00B858BC" w:rsidRPr="008351D0" w:rsidRDefault="00B858BC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в) більше поганого;</w:t>
      </w:r>
    </w:p>
    <w:p w:rsidR="00B858BC" w:rsidRPr="008351D0" w:rsidRDefault="00B858BC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г) поганим.</w:t>
      </w:r>
    </w:p>
    <w:p w:rsidR="00B858BC" w:rsidRPr="008351D0" w:rsidRDefault="00B858BC" w:rsidP="008351D0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 xml:space="preserve"> Чи можна сказати, що тобі пощастило, що навчаєшся саме в цій школі?</w:t>
      </w:r>
    </w:p>
    <w:p w:rsidR="00B858BC" w:rsidRPr="008351D0" w:rsidRDefault="00B858BC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B858BC" w:rsidRPr="008351D0" w:rsidRDefault="00B858BC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351D0">
        <w:rPr>
          <w:rFonts w:ascii="Times New Roman" w:hAnsi="Times New Roman" w:cs="Times New Roman"/>
          <w:sz w:val="28"/>
          <w:szCs w:val="28"/>
          <w:lang w:val="uk-UA"/>
        </w:rPr>
        <w:t>б) ні.</w:t>
      </w:r>
    </w:p>
    <w:p w:rsidR="00AD4062" w:rsidRPr="008351D0" w:rsidRDefault="00AD4062" w:rsidP="008351D0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4062" w:rsidRPr="008351D0" w:rsidSect="00CF160A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2BF" w:rsidRDefault="002802BF" w:rsidP="00C60D85">
      <w:pPr>
        <w:spacing w:after="0" w:line="240" w:lineRule="auto"/>
      </w:pPr>
      <w:r>
        <w:separator/>
      </w:r>
    </w:p>
  </w:endnote>
  <w:endnote w:type="continuationSeparator" w:id="1">
    <w:p w:rsidR="002802BF" w:rsidRDefault="002802BF" w:rsidP="00C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E3" w:rsidRDefault="00FC0FE3">
    <w:pPr>
      <w:pStyle w:val="ab"/>
      <w:jc w:val="right"/>
    </w:pPr>
  </w:p>
  <w:p w:rsidR="00FC0FE3" w:rsidRDefault="00FC0F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2BF" w:rsidRDefault="002802BF" w:rsidP="00C60D85">
      <w:pPr>
        <w:spacing w:after="0" w:line="240" w:lineRule="auto"/>
      </w:pPr>
      <w:r>
        <w:separator/>
      </w:r>
    </w:p>
  </w:footnote>
  <w:footnote w:type="continuationSeparator" w:id="1">
    <w:p w:rsidR="002802BF" w:rsidRDefault="002802BF" w:rsidP="00C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4190"/>
      <w:docPartObj>
        <w:docPartGallery w:val="Page Numbers (Top of Page)"/>
        <w:docPartUnique/>
      </w:docPartObj>
    </w:sdtPr>
    <w:sdtContent>
      <w:p w:rsidR="00FC0FE3" w:rsidRDefault="00FC0FE3">
        <w:pPr>
          <w:pStyle w:val="a9"/>
          <w:jc w:val="center"/>
        </w:pPr>
        <w:fldSimple w:instr=" PAGE   \* MERGEFORMAT ">
          <w:r w:rsidR="00030340">
            <w:rPr>
              <w:noProof/>
            </w:rPr>
            <w:t>26</w:t>
          </w:r>
        </w:fldSimple>
      </w:p>
    </w:sdtContent>
  </w:sdt>
  <w:p w:rsidR="00FC0FE3" w:rsidRDefault="00FC0F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82B"/>
    <w:multiLevelType w:val="hybridMultilevel"/>
    <w:tmpl w:val="74545876"/>
    <w:lvl w:ilvl="0" w:tplc="99C813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21CD9"/>
    <w:multiLevelType w:val="hybridMultilevel"/>
    <w:tmpl w:val="381E510A"/>
    <w:lvl w:ilvl="0" w:tplc="BF582E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1B73"/>
    <w:multiLevelType w:val="multilevel"/>
    <w:tmpl w:val="6BE6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83573"/>
    <w:multiLevelType w:val="multilevel"/>
    <w:tmpl w:val="9C20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568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B75EB1"/>
    <w:multiLevelType w:val="hybridMultilevel"/>
    <w:tmpl w:val="E8C0C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543AEF"/>
    <w:multiLevelType w:val="hybridMultilevel"/>
    <w:tmpl w:val="E7DC6FE2"/>
    <w:lvl w:ilvl="0" w:tplc="5112A906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006D14"/>
    <w:multiLevelType w:val="hybridMultilevel"/>
    <w:tmpl w:val="BD108950"/>
    <w:lvl w:ilvl="0" w:tplc="8E7EDD5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A9C4FEA"/>
    <w:multiLevelType w:val="hybridMultilevel"/>
    <w:tmpl w:val="6A6E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E05"/>
    <w:multiLevelType w:val="hybridMultilevel"/>
    <w:tmpl w:val="35D45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52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E317F7"/>
    <w:multiLevelType w:val="hybridMultilevel"/>
    <w:tmpl w:val="FFC0EFFA"/>
    <w:lvl w:ilvl="0" w:tplc="BE00A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81E34"/>
    <w:multiLevelType w:val="hybridMultilevel"/>
    <w:tmpl w:val="8A102D5C"/>
    <w:lvl w:ilvl="0" w:tplc="0E7C19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5D1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A15FE3"/>
    <w:multiLevelType w:val="hybridMultilevel"/>
    <w:tmpl w:val="E7DC6FE2"/>
    <w:lvl w:ilvl="0" w:tplc="5112A906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7607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069"/>
    <w:rsid w:val="00005CF4"/>
    <w:rsid w:val="00015290"/>
    <w:rsid w:val="00030340"/>
    <w:rsid w:val="00031A36"/>
    <w:rsid w:val="000403C2"/>
    <w:rsid w:val="000608F4"/>
    <w:rsid w:val="00065CD9"/>
    <w:rsid w:val="000900D0"/>
    <w:rsid w:val="000A0197"/>
    <w:rsid w:val="000B23FA"/>
    <w:rsid w:val="000B3DAD"/>
    <w:rsid w:val="000B7C83"/>
    <w:rsid w:val="000C150D"/>
    <w:rsid w:val="000D7FB4"/>
    <w:rsid w:val="000E33EB"/>
    <w:rsid w:val="000E3A6D"/>
    <w:rsid w:val="000E4BDD"/>
    <w:rsid w:val="000E7DCD"/>
    <w:rsid w:val="00115048"/>
    <w:rsid w:val="00115B8E"/>
    <w:rsid w:val="0012208F"/>
    <w:rsid w:val="00126EBF"/>
    <w:rsid w:val="00130E4A"/>
    <w:rsid w:val="001550D2"/>
    <w:rsid w:val="00164FF8"/>
    <w:rsid w:val="00170A98"/>
    <w:rsid w:val="00184B8C"/>
    <w:rsid w:val="00186938"/>
    <w:rsid w:val="00187874"/>
    <w:rsid w:val="001A7093"/>
    <w:rsid w:val="001B4069"/>
    <w:rsid w:val="001C0DCA"/>
    <w:rsid w:val="001F1313"/>
    <w:rsid w:val="00214866"/>
    <w:rsid w:val="002222C8"/>
    <w:rsid w:val="002413DD"/>
    <w:rsid w:val="00274BA8"/>
    <w:rsid w:val="002802BF"/>
    <w:rsid w:val="00286C6F"/>
    <w:rsid w:val="002C0724"/>
    <w:rsid w:val="002C4D6A"/>
    <w:rsid w:val="002D3EFA"/>
    <w:rsid w:val="00300387"/>
    <w:rsid w:val="003066F2"/>
    <w:rsid w:val="00310B01"/>
    <w:rsid w:val="00322140"/>
    <w:rsid w:val="003273EB"/>
    <w:rsid w:val="00336BFC"/>
    <w:rsid w:val="00340BA7"/>
    <w:rsid w:val="00356107"/>
    <w:rsid w:val="00360074"/>
    <w:rsid w:val="00365069"/>
    <w:rsid w:val="003777E0"/>
    <w:rsid w:val="00383132"/>
    <w:rsid w:val="00384A0A"/>
    <w:rsid w:val="00393E8F"/>
    <w:rsid w:val="00394D5D"/>
    <w:rsid w:val="003A0846"/>
    <w:rsid w:val="003A12D3"/>
    <w:rsid w:val="00417163"/>
    <w:rsid w:val="004175D0"/>
    <w:rsid w:val="004372C8"/>
    <w:rsid w:val="00481272"/>
    <w:rsid w:val="00486FC2"/>
    <w:rsid w:val="004943C7"/>
    <w:rsid w:val="004952A0"/>
    <w:rsid w:val="004F466F"/>
    <w:rsid w:val="00511226"/>
    <w:rsid w:val="0051486B"/>
    <w:rsid w:val="00514BB4"/>
    <w:rsid w:val="005228A9"/>
    <w:rsid w:val="00533827"/>
    <w:rsid w:val="00540428"/>
    <w:rsid w:val="00541497"/>
    <w:rsid w:val="00563A28"/>
    <w:rsid w:val="00575A72"/>
    <w:rsid w:val="005960C6"/>
    <w:rsid w:val="005B055B"/>
    <w:rsid w:val="005C0637"/>
    <w:rsid w:val="005C51A5"/>
    <w:rsid w:val="005C7725"/>
    <w:rsid w:val="005E0E42"/>
    <w:rsid w:val="005E15FD"/>
    <w:rsid w:val="005E396A"/>
    <w:rsid w:val="005E7051"/>
    <w:rsid w:val="0062301A"/>
    <w:rsid w:val="006314ED"/>
    <w:rsid w:val="0063788E"/>
    <w:rsid w:val="00653B48"/>
    <w:rsid w:val="006623CC"/>
    <w:rsid w:val="0066525B"/>
    <w:rsid w:val="006A2E28"/>
    <w:rsid w:val="006A3C14"/>
    <w:rsid w:val="006A69E4"/>
    <w:rsid w:val="006A7A44"/>
    <w:rsid w:val="006B2B8D"/>
    <w:rsid w:val="006B7500"/>
    <w:rsid w:val="006C100F"/>
    <w:rsid w:val="006C1D00"/>
    <w:rsid w:val="006D7A46"/>
    <w:rsid w:val="006E3D33"/>
    <w:rsid w:val="006F305B"/>
    <w:rsid w:val="00737A30"/>
    <w:rsid w:val="00750593"/>
    <w:rsid w:val="00777FCC"/>
    <w:rsid w:val="007A3EDB"/>
    <w:rsid w:val="007C0E4D"/>
    <w:rsid w:val="007C13A4"/>
    <w:rsid w:val="00804360"/>
    <w:rsid w:val="00805CD4"/>
    <w:rsid w:val="00810E43"/>
    <w:rsid w:val="00821230"/>
    <w:rsid w:val="00823275"/>
    <w:rsid w:val="00827BAC"/>
    <w:rsid w:val="008351D0"/>
    <w:rsid w:val="00837C8B"/>
    <w:rsid w:val="0084049E"/>
    <w:rsid w:val="0085543C"/>
    <w:rsid w:val="00893A31"/>
    <w:rsid w:val="008F10B7"/>
    <w:rsid w:val="00911EBC"/>
    <w:rsid w:val="009142CC"/>
    <w:rsid w:val="00921C4B"/>
    <w:rsid w:val="00941AF3"/>
    <w:rsid w:val="00980178"/>
    <w:rsid w:val="009903E5"/>
    <w:rsid w:val="00994BF7"/>
    <w:rsid w:val="00996010"/>
    <w:rsid w:val="009969B1"/>
    <w:rsid w:val="009A2EE7"/>
    <w:rsid w:val="009B2D75"/>
    <w:rsid w:val="009B7CF1"/>
    <w:rsid w:val="009C06C5"/>
    <w:rsid w:val="009C3F17"/>
    <w:rsid w:val="009E1670"/>
    <w:rsid w:val="00A1348A"/>
    <w:rsid w:val="00A14E8C"/>
    <w:rsid w:val="00A15748"/>
    <w:rsid w:val="00A21F37"/>
    <w:rsid w:val="00A704E2"/>
    <w:rsid w:val="00A76E67"/>
    <w:rsid w:val="00A84900"/>
    <w:rsid w:val="00A9763D"/>
    <w:rsid w:val="00AB09BC"/>
    <w:rsid w:val="00AC0D11"/>
    <w:rsid w:val="00AD4062"/>
    <w:rsid w:val="00AD50CD"/>
    <w:rsid w:val="00AE16B1"/>
    <w:rsid w:val="00AF7042"/>
    <w:rsid w:val="00B0240F"/>
    <w:rsid w:val="00B10A72"/>
    <w:rsid w:val="00B45F66"/>
    <w:rsid w:val="00B80BC7"/>
    <w:rsid w:val="00B858BC"/>
    <w:rsid w:val="00BA0E58"/>
    <w:rsid w:val="00BA51AA"/>
    <w:rsid w:val="00BD0FFD"/>
    <w:rsid w:val="00BD1FD4"/>
    <w:rsid w:val="00BD24E5"/>
    <w:rsid w:val="00BE17D8"/>
    <w:rsid w:val="00BE351D"/>
    <w:rsid w:val="00C045AF"/>
    <w:rsid w:val="00C163DF"/>
    <w:rsid w:val="00C20464"/>
    <w:rsid w:val="00C60D85"/>
    <w:rsid w:val="00C71EC4"/>
    <w:rsid w:val="00C77019"/>
    <w:rsid w:val="00CA7A3F"/>
    <w:rsid w:val="00CB101D"/>
    <w:rsid w:val="00CB1D76"/>
    <w:rsid w:val="00CB5E17"/>
    <w:rsid w:val="00CB5F61"/>
    <w:rsid w:val="00CF160A"/>
    <w:rsid w:val="00D01D7C"/>
    <w:rsid w:val="00D15DAF"/>
    <w:rsid w:val="00D30BE7"/>
    <w:rsid w:val="00D31A72"/>
    <w:rsid w:val="00D37DC4"/>
    <w:rsid w:val="00D536E2"/>
    <w:rsid w:val="00D53755"/>
    <w:rsid w:val="00DF0A7E"/>
    <w:rsid w:val="00E013A5"/>
    <w:rsid w:val="00E16A38"/>
    <w:rsid w:val="00E226DA"/>
    <w:rsid w:val="00E36589"/>
    <w:rsid w:val="00E431EC"/>
    <w:rsid w:val="00E478A8"/>
    <w:rsid w:val="00E51017"/>
    <w:rsid w:val="00E57494"/>
    <w:rsid w:val="00E74949"/>
    <w:rsid w:val="00EB7330"/>
    <w:rsid w:val="00EE4789"/>
    <w:rsid w:val="00EF0CFB"/>
    <w:rsid w:val="00F04767"/>
    <w:rsid w:val="00F309C8"/>
    <w:rsid w:val="00F624E6"/>
    <w:rsid w:val="00F6338D"/>
    <w:rsid w:val="00F711B4"/>
    <w:rsid w:val="00FC0FE3"/>
    <w:rsid w:val="00FD7F15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FD"/>
  </w:style>
  <w:style w:type="paragraph" w:styleId="1">
    <w:name w:val="heading 1"/>
    <w:basedOn w:val="a"/>
    <w:link w:val="10"/>
    <w:uiPriority w:val="9"/>
    <w:qFormat/>
    <w:rsid w:val="002D3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CC"/>
    <w:pPr>
      <w:ind w:left="720"/>
      <w:contextualSpacing/>
    </w:pPr>
  </w:style>
  <w:style w:type="character" w:customStyle="1" w:styleId="apple-converted-space">
    <w:name w:val="apple-converted-space"/>
    <w:basedOn w:val="a0"/>
    <w:rsid w:val="003A0846"/>
  </w:style>
  <w:style w:type="character" w:styleId="a4">
    <w:name w:val="Hyperlink"/>
    <w:basedOn w:val="a0"/>
    <w:uiPriority w:val="99"/>
    <w:semiHidden/>
    <w:unhideWhenUsed/>
    <w:rsid w:val="00360074"/>
    <w:rPr>
      <w:color w:val="0000FF"/>
      <w:u w:val="single"/>
    </w:rPr>
  </w:style>
  <w:style w:type="paragraph" w:styleId="a5">
    <w:name w:val="No Spacing"/>
    <w:uiPriority w:val="1"/>
    <w:qFormat/>
    <w:rsid w:val="0036007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1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k">
    <w:name w:val="headlink"/>
    <w:basedOn w:val="a"/>
    <w:rsid w:val="0051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F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D85"/>
  </w:style>
  <w:style w:type="paragraph" w:styleId="ab">
    <w:name w:val="footer"/>
    <w:basedOn w:val="a"/>
    <w:link w:val="ac"/>
    <w:uiPriority w:val="99"/>
    <w:unhideWhenUsed/>
    <w:rsid w:val="00C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D85"/>
  </w:style>
  <w:style w:type="character" w:styleId="ad">
    <w:name w:val="Emphasis"/>
    <w:basedOn w:val="a0"/>
    <w:uiPriority w:val="20"/>
    <w:qFormat/>
    <w:rsid w:val="004952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3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CC"/>
    <w:pPr>
      <w:ind w:left="720"/>
      <w:contextualSpacing/>
    </w:pPr>
  </w:style>
  <w:style w:type="character" w:customStyle="1" w:styleId="apple-converted-space">
    <w:name w:val="apple-converted-space"/>
    <w:basedOn w:val="a0"/>
    <w:rsid w:val="003A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743">
          <w:marLeft w:val="0"/>
          <w:marRight w:val="0"/>
          <w:marTop w:val="225"/>
          <w:marBottom w:val="225"/>
          <w:divBdr>
            <w:top w:val="single" w:sz="6" w:space="4" w:color="FFA032"/>
            <w:left w:val="none" w:sz="0" w:space="0" w:color="FFA032"/>
            <w:bottom w:val="single" w:sz="6" w:space="4" w:color="FFA032"/>
            <w:right w:val="none" w:sz="0" w:space="0" w:color="FFA032"/>
          </w:divBdr>
        </w:div>
      </w:divsChild>
    </w:div>
    <w:div w:id="1405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0%D0%BE%D0%B7%D0%B2%D0%B8%D1%82%D0%BE%D0%BA" TargetMode="External"/><Relationship Id="rId13" Type="http://schemas.openxmlformats.org/officeDocument/2006/relationships/hyperlink" Target="http://ua-referat.com/%D0%A1%D0%BB%D0%BE%D0%B2%D0%BD%D0%B8%D0%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a-referat.com/%D0%9E%D1%81%D0%BE%D0%B1%D0%B8%D1%81%D1%82%D1%96%D1%81%D1%82%D1%8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A1%D0%B8%D1%82%D1%83%D0%B0%D1%86%D1%96%D1%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9F%D0%B5%D1%80%D0%B5%D1%82%D0%B2%D0%BE%D1%80%D0%B5%D0%BD%D0%BD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A1%D0%B8%D1%82%D1%83%D0%B0%D1%86%D1%96%D1%8F" TargetMode="External"/><Relationship Id="rId10" Type="http://schemas.openxmlformats.org/officeDocument/2006/relationships/hyperlink" Target="http://ua-referat.com/%D0%A0%D0%BE%D0%B7%D0%B2%D0%B8%D1%82%D0%BE%D0%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-referat.com/%D0%9F%D1%80%D0%B8%D1%80%D0%BE%D0%B4%D0%B0" TargetMode="External"/><Relationship Id="rId14" Type="http://schemas.openxmlformats.org/officeDocument/2006/relationships/hyperlink" Target="http://ua-referat.com/%D0%9F%D1%81%D0%B8%D1%85%D0%BE%D0%BB%D0%BE%D0%B3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94AD-1C16-43F4-98DB-D46DEB2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cp:lastPrinted>2015-03-12T09:15:00Z</cp:lastPrinted>
  <dcterms:created xsi:type="dcterms:W3CDTF">2015-03-12T11:27:00Z</dcterms:created>
  <dcterms:modified xsi:type="dcterms:W3CDTF">2015-03-12T11:27:00Z</dcterms:modified>
</cp:coreProperties>
</file>