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AB8" w:rsidRPr="00987441" w:rsidRDefault="00D73AB8" w:rsidP="00DE6EC0">
      <w:pPr>
        <w:spacing w:line="360" w:lineRule="auto"/>
        <w:ind w:left="-567" w:right="283" w:firstLine="709"/>
        <w:contextualSpacing/>
        <w:jc w:val="center"/>
        <w:rPr>
          <w:rFonts w:ascii="Times New Roman" w:hAnsi="Times New Roman" w:cs="Times New Roman"/>
          <w:b/>
          <w:sz w:val="28"/>
          <w:szCs w:val="28"/>
          <w:lang w:val="uk-UA"/>
        </w:rPr>
      </w:pPr>
    </w:p>
    <w:p w:rsidR="00D73AB8" w:rsidRPr="00987441" w:rsidRDefault="00D73AB8" w:rsidP="00DE6EC0">
      <w:pPr>
        <w:spacing w:line="360" w:lineRule="auto"/>
        <w:ind w:left="-567" w:right="283" w:firstLine="709"/>
        <w:contextualSpacing/>
        <w:jc w:val="center"/>
        <w:rPr>
          <w:rFonts w:ascii="Times New Roman" w:hAnsi="Times New Roman" w:cs="Times New Roman"/>
          <w:b/>
          <w:sz w:val="28"/>
          <w:szCs w:val="28"/>
          <w:lang w:val="uk-UA"/>
        </w:rPr>
      </w:pPr>
    </w:p>
    <w:p w:rsidR="00D73AB8" w:rsidRPr="00987441" w:rsidRDefault="00D73AB8" w:rsidP="00DE6EC0">
      <w:pPr>
        <w:spacing w:line="360" w:lineRule="auto"/>
        <w:ind w:left="-567" w:right="283" w:firstLine="709"/>
        <w:contextualSpacing/>
        <w:jc w:val="center"/>
        <w:rPr>
          <w:rFonts w:ascii="Times New Roman" w:hAnsi="Times New Roman" w:cs="Times New Roman"/>
          <w:b/>
          <w:sz w:val="28"/>
          <w:szCs w:val="28"/>
          <w:lang w:val="uk-UA"/>
        </w:rPr>
      </w:pPr>
    </w:p>
    <w:p w:rsidR="00D73AB8" w:rsidRPr="00987441" w:rsidRDefault="00D73AB8" w:rsidP="00DE6EC0">
      <w:pPr>
        <w:spacing w:line="360" w:lineRule="auto"/>
        <w:ind w:left="-567" w:right="283" w:firstLine="709"/>
        <w:contextualSpacing/>
        <w:jc w:val="center"/>
        <w:rPr>
          <w:rFonts w:ascii="Times New Roman" w:hAnsi="Times New Roman" w:cs="Times New Roman"/>
          <w:b/>
          <w:sz w:val="28"/>
          <w:szCs w:val="28"/>
          <w:lang w:val="uk-UA"/>
        </w:rPr>
      </w:pPr>
    </w:p>
    <w:p w:rsidR="00987441" w:rsidRDefault="00987441" w:rsidP="00DE6EC0">
      <w:pPr>
        <w:spacing w:line="360" w:lineRule="auto"/>
        <w:ind w:left="-567" w:right="283" w:firstLine="709"/>
        <w:contextualSpacing/>
        <w:jc w:val="center"/>
        <w:rPr>
          <w:rFonts w:ascii="Times New Roman" w:hAnsi="Times New Roman" w:cs="Times New Roman"/>
          <w:b/>
          <w:sz w:val="96"/>
          <w:szCs w:val="96"/>
          <w:lang w:val="uk-UA"/>
        </w:rPr>
      </w:pPr>
    </w:p>
    <w:p w:rsidR="003C7065" w:rsidRPr="00987441" w:rsidRDefault="00D73AB8" w:rsidP="00DE6EC0">
      <w:pPr>
        <w:spacing w:line="360" w:lineRule="auto"/>
        <w:ind w:left="-567" w:right="283" w:firstLine="709"/>
        <w:contextualSpacing/>
        <w:jc w:val="center"/>
        <w:rPr>
          <w:rFonts w:ascii="Times New Roman" w:hAnsi="Times New Roman" w:cs="Times New Roman"/>
          <w:b/>
          <w:sz w:val="96"/>
          <w:szCs w:val="96"/>
          <w:lang w:val="uk-UA"/>
        </w:rPr>
      </w:pPr>
      <w:r w:rsidRPr="00987441">
        <w:rPr>
          <w:rFonts w:ascii="Times New Roman" w:hAnsi="Times New Roman" w:cs="Times New Roman"/>
          <w:b/>
          <w:sz w:val="96"/>
          <w:szCs w:val="96"/>
          <w:lang w:val="uk-UA"/>
        </w:rPr>
        <w:t>Соціальний проект</w:t>
      </w:r>
    </w:p>
    <w:p w:rsidR="006F7A89" w:rsidRDefault="006F7A89" w:rsidP="00DE6EC0">
      <w:pPr>
        <w:spacing w:line="360" w:lineRule="auto"/>
        <w:ind w:left="-567" w:right="283" w:firstLine="709"/>
        <w:contextualSpacing/>
        <w:jc w:val="center"/>
        <w:rPr>
          <w:rFonts w:ascii="Times New Roman" w:hAnsi="Times New Roman" w:cs="Times New Roman"/>
          <w:b/>
          <w:sz w:val="96"/>
          <w:szCs w:val="96"/>
          <w:lang w:val="uk-UA"/>
        </w:rPr>
      </w:pPr>
      <w:r>
        <w:rPr>
          <w:rFonts w:ascii="Times New Roman" w:hAnsi="Times New Roman" w:cs="Times New Roman"/>
          <w:b/>
          <w:sz w:val="96"/>
          <w:szCs w:val="96"/>
          <w:lang w:val="uk-UA"/>
        </w:rPr>
        <w:t>Магазин одягу для бездомних</w:t>
      </w:r>
    </w:p>
    <w:p w:rsidR="00D73AB8" w:rsidRPr="00987441" w:rsidRDefault="00910B4D" w:rsidP="00DE6EC0">
      <w:pPr>
        <w:spacing w:line="360" w:lineRule="auto"/>
        <w:ind w:left="-567" w:right="283" w:firstLine="709"/>
        <w:contextualSpacing/>
        <w:jc w:val="center"/>
        <w:rPr>
          <w:rFonts w:ascii="Times New Roman" w:hAnsi="Times New Roman" w:cs="Times New Roman"/>
          <w:b/>
          <w:sz w:val="96"/>
          <w:szCs w:val="96"/>
          <w:lang w:val="uk-UA"/>
        </w:rPr>
      </w:pPr>
      <w:r>
        <w:rPr>
          <w:rFonts w:ascii="Times New Roman" w:hAnsi="Times New Roman" w:cs="Times New Roman"/>
          <w:b/>
          <w:sz w:val="96"/>
          <w:szCs w:val="96"/>
          <w:lang w:val="uk-UA"/>
        </w:rPr>
        <w:t>«Вуличний простір»</w:t>
      </w:r>
    </w:p>
    <w:p w:rsidR="00D73AB8" w:rsidRPr="00987441" w:rsidRDefault="00D73AB8" w:rsidP="00DE6EC0">
      <w:pPr>
        <w:spacing w:line="360" w:lineRule="auto"/>
        <w:ind w:left="-567" w:right="283" w:firstLine="709"/>
        <w:contextualSpacing/>
        <w:rPr>
          <w:rFonts w:ascii="Times New Roman" w:hAnsi="Times New Roman" w:cs="Times New Roman"/>
          <w:sz w:val="96"/>
          <w:szCs w:val="96"/>
          <w:lang w:val="uk-UA"/>
        </w:rPr>
      </w:pPr>
    </w:p>
    <w:p w:rsidR="00D73AB8" w:rsidRPr="00987441" w:rsidRDefault="00D73AB8" w:rsidP="00DE6EC0">
      <w:pPr>
        <w:spacing w:line="360" w:lineRule="auto"/>
        <w:ind w:left="-567" w:right="283" w:firstLine="709"/>
        <w:contextualSpacing/>
        <w:rPr>
          <w:rFonts w:ascii="Times New Roman" w:hAnsi="Times New Roman" w:cs="Times New Roman"/>
          <w:sz w:val="28"/>
          <w:szCs w:val="28"/>
          <w:lang w:val="uk-UA"/>
        </w:rPr>
      </w:pPr>
    </w:p>
    <w:p w:rsidR="00D73AB8" w:rsidRPr="00987441" w:rsidRDefault="00D73AB8" w:rsidP="00DE6EC0">
      <w:pPr>
        <w:spacing w:line="360" w:lineRule="auto"/>
        <w:ind w:left="-567" w:right="283" w:firstLine="709"/>
        <w:contextualSpacing/>
        <w:rPr>
          <w:rFonts w:ascii="Times New Roman" w:hAnsi="Times New Roman" w:cs="Times New Roman"/>
          <w:sz w:val="28"/>
          <w:szCs w:val="28"/>
          <w:lang w:val="uk-UA"/>
        </w:rPr>
      </w:pPr>
    </w:p>
    <w:p w:rsidR="00D73AB8" w:rsidRPr="00987441" w:rsidRDefault="00D73AB8" w:rsidP="00DE6EC0">
      <w:pPr>
        <w:spacing w:line="360" w:lineRule="auto"/>
        <w:ind w:left="-567" w:right="283" w:firstLine="709"/>
        <w:contextualSpacing/>
        <w:rPr>
          <w:rFonts w:ascii="Times New Roman" w:hAnsi="Times New Roman" w:cs="Times New Roman"/>
          <w:sz w:val="28"/>
          <w:szCs w:val="28"/>
          <w:lang w:val="uk-UA"/>
        </w:rPr>
      </w:pPr>
    </w:p>
    <w:p w:rsidR="00D73AB8" w:rsidRPr="00987441" w:rsidRDefault="00D73AB8" w:rsidP="00DE6EC0">
      <w:pPr>
        <w:tabs>
          <w:tab w:val="left" w:pos="3585"/>
        </w:tabs>
        <w:spacing w:line="360" w:lineRule="auto"/>
        <w:ind w:left="-567" w:right="283" w:firstLine="709"/>
        <w:contextualSpacing/>
        <w:rPr>
          <w:rFonts w:ascii="Times New Roman" w:hAnsi="Times New Roman" w:cs="Times New Roman"/>
          <w:sz w:val="28"/>
          <w:szCs w:val="28"/>
          <w:lang w:val="uk-UA"/>
        </w:rPr>
      </w:pPr>
      <w:r w:rsidRPr="00987441">
        <w:rPr>
          <w:rFonts w:ascii="Times New Roman" w:hAnsi="Times New Roman" w:cs="Times New Roman"/>
          <w:sz w:val="28"/>
          <w:szCs w:val="28"/>
          <w:lang w:val="uk-UA"/>
        </w:rPr>
        <w:tab/>
      </w:r>
    </w:p>
    <w:p w:rsidR="00DE6EC0" w:rsidRDefault="00DE6EC0" w:rsidP="00DE6EC0">
      <w:pPr>
        <w:tabs>
          <w:tab w:val="left" w:pos="3585"/>
        </w:tabs>
        <w:spacing w:line="360" w:lineRule="auto"/>
        <w:ind w:left="-567" w:right="283" w:firstLine="709"/>
        <w:contextualSpacing/>
        <w:jc w:val="center"/>
        <w:rPr>
          <w:rFonts w:ascii="Times New Roman" w:hAnsi="Times New Roman" w:cs="Times New Roman"/>
          <w:sz w:val="28"/>
          <w:szCs w:val="28"/>
          <w:lang w:val="uk-UA"/>
        </w:rPr>
      </w:pPr>
    </w:p>
    <w:p w:rsidR="00DE6EC0" w:rsidRDefault="00DE6EC0" w:rsidP="00DE6EC0">
      <w:pPr>
        <w:tabs>
          <w:tab w:val="left" w:pos="3585"/>
        </w:tabs>
        <w:spacing w:line="360" w:lineRule="auto"/>
        <w:ind w:left="-567" w:right="283" w:firstLine="709"/>
        <w:contextualSpacing/>
        <w:jc w:val="center"/>
        <w:rPr>
          <w:rFonts w:ascii="Times New Roman" w:hAnsi="Times New Roman" w:cs="Times New Roman"/>
          <w:sz w:val="28"/>
          <w:szCs w:val="28"/>
          <w:lang w:val="uk-UA"/>
        </w:rPr>
      </w:pPr>
    </w:p>
    <w:p w:rsidR="00D73AB8" w:rsidRPr="00987441" w:rsidRDefault="00D73AB8" w:rsidP="00DE6EC0">
      <w:pPr>
        <w:tabs>
          <w:tab w:val="left" w:pos="3585"/>
        </w:tabs>
        <w:spacing w:line="360" w:lineRule="auto"/>
        <w:ind w:left="-567" w:right="283" w:firstLine="709"/>
        <w:contextualSpacing/>
        <w:jc w:val="center"/>
        <w:rPr>
          <w:rFonts w:ascii="Times New Roman" w:hAnsi="Times New Roman" w:cs="Times New Roman"/>
          <w:sz w:val="28"/>
          <w:szCs w:val="28"/>
          <w:lang w:val="uk-UA"/>
        </w:rPr>
      </w:pPr>
      <w:r w:rsidRPr="00987441">
        <w:rPr>
          <w:rFonts w:ascii="Times New Roman" w:hAnsi="Times New Roman" w:cs="Times New Roman"/>
          <w:sz w:val="28"/>
          <w:szCs w:val="28"/>
          <w:lang w:val="uk-UA"/>
        </w:rPr>
        <w:t>ЗМІСТ</w:t>
      </w:r>
    </w:p>
    <w:p w:rsidR="00D73AB8" w:rsidRPr="00987441" w:rsidRDefault="00D73AB8" w:rsidP="00DE6EC0">
      <w:pPr>
        <w:pStyle w:val="a3"/>
        <w:numPr>
          <w:ilvl w:val="0"/>
          <w:numId w:val="6"/>
        </w:numPr>
        <w:tabs>
          <w:tab w:val="left" w:pos="3585"/>
        </w:tabs>
        <w:spacing w:line="360" w:lineRule="auto"/>
        <w:ind w:right="283"/>
        <w:jc w:val="both"/>
        <w:rPr>
          <w:rFonts w:ascii="Times New Roman" w:hAnsi="Times New Roman" w:cs="Times New Roman"/>
          <w:sz w:val="28"/>
          <w:szCs w:val="28"/>
          <w:lang w:val="uk-UA"/>
        </w:rPr>
      </w:pPr>
      <w:r w:rsidRPr="00987441">
        <w:rPr>
          <w:rFonts w:ascii="Times New Roman" w:hAnsi="Times New Roman" w:cs="Times New Roman"/>
          <w:sz w:val="28"/>
          <w:szCs w:val="28"/>
          <w:lang w:val="uk-UA"/>
        </w:rPr>
        <w:t>Вступ</w:t>
      </w:r>
    </w:p>
    <w:p w:rsidR="00D73AB8" w:rsidRPr="00987441" w:rsidRDefault="00D73AB8" w:rsidP="00DE6EC0">
      <w:pPr>
        <w:pStyle w:val="a3"/>
        <w:numPr>
          <w:ilvl w:val="0"/>
          <w:numId w:val="6"/>
        </w:numPr>
        <w:tabs>
          <w:tab w:val="left" w:pos="3585"/>
        </w:tabs>
        <w:spacing w:line="360" w:lineRule="auto"/>
        <w:ind w:right="283"/>
        <w:jc w:val="both"/>
        <w:rPr>
          <w:rFonts w:ascii="Times New Roman" w:hAnsi="Times New Roman" w:cs="Times New Roman"/>
          <w:sz w:val="28"/>
          <w:szCs w:val="28"/>
          <w:lang w:val="uk-UA"/>
        </w:rPr>
      </w:pPr>
      <w:r w:rsidRPr="00987441">
        <w:rPr>
          <w:rFonts w:ascii="Times New Roman" w:hAnsi="Times New Roman" w:cs="Times New Roman"/>
          <w:sz w:val="28"/>
          <w:szCs w:val="28"/>
          <w:lang w:val="uk-UA"/>
        </w:rPr>
        <w:t xml:space="preserve">Методи </w:t>
      </w:r>
      <w:r w:rsidR="00540F59" w:rsidRPr="00987441">
        <w:rPr>
          <w:rFonts w:ascii="Times New Roman" w:hAnsi="Times New Roman" w:cs="Times New Roman"/>
          <w:sz w:val="28"/>
          <w:szCs w:val="28"/>
          <w:lang w:val="uk-UA"/>
        </w:rPr>
        <w:t>та технології проекту</w:t>
      </w:r>
    </w:p>
    <w:p w:rsidR="00540F59" w:rsidRPr="00987441" w:rsidRDefault="00DE6EC0" w:rsidP="00DE6EC0">
      <w:pPr>
        <w:pStyle w:val="a3"/>
        <w:numPr>
          <w:ilvl w:val="0"/>
          <w:numId w:val="6"/>
        </w:numPr>
        <w:tabs>
          <w:tab w:val="left" w:pos="3585"/>
        </w:tabs>
        <w:spacing w:line="360" w:lineRule="auto"/>
        <w:ind w:right="283"/>
        <w:jc w:val="both"/>
        <w:rPr>
          <w:rFonts w:ascii="Times New Roman" w:hAnsi="Times New Roman" w:cs="Times New Roman"/>
          <w:sz w:val="28"/>
          <w:szCs w:val="28"/>
          <w:lang w:val="uk-UA"/>
        </w:rPr>
      </w:pPr>
      <w:r>
        <w:rPr>
          <w:rFonts w:ascii="Times New Roman" w:hAnsi="Times New Roman" w:cs="Times New Roman"/>
          <w:sz w:val="28"/>
          <w:szCs w:val="28"/>
          <w:lang w:val="uk-UA"/>
        </w:rPr>
        <w:t>С</w:t>
      </w:r>
      <w:r w:rsidR="00540F59" w:rsidRPr="00987441">
        <w:rPr>
          <w:rFonts w:ascii="Times New Roman" w:hAnsi="Times New Roman" w:cs="Times New Roman"/>
          <w:sz w:val="28"/>
          <w:szCs w:val="28"/>
          <w:lang w:val="uk-UA"/>
        </w:rPr>
        <w:t>писок використаних джерел</w:t>
      </w: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rPr>
          <w:rFonts w:ascii="Times New Roman" w:hAnsi="Times New Roman" w:cs="Times New Roman"/>
          <w:sz w:val="28"/>
          <w:szCs w:val="28"/>
          <w:lang w:val="uk-UA"/>
        </w:rPr>
      </w:pPr>
    </w:p>
    <w:p w:rsidR="00B05291" w:rsidRDefault="00B05291" w:rsidP="00DE6EC0">
      <w:pPr>
        <w:spacing w:line="360" w:lineRule="auto"/>
        <w:ind w:left="-567" w:right="283" w:firstLine="709"/>
        <w:contextualSpacing/>
        <w:jc w:val="center"/>
        <w:rPr>
          <w:rFonts w:ascii="Times New Roman" w:hAnsi="Times New Roman" w:cs="Times New Roman"/>
          <w:sz w:val="28"/>
          <w:szCs w:val="28"/>
          <w:lang w:val="uk-UA"/>
        </w:rPr>
      </w:pPr>
    </w:p>
    <w:p w:rsidR="00B05291" w:rsidRDefault="00B05291" w:rsidP="00DE6EC0">
      <w:pPr>
        <w:spacing w:line="360" w:lineRule="auto"/>
        <w:ind w:left="-567" w:right="283" w:firstLine="709"/>
        <w:contextualSpacing/>
        <w:jc w:val="center"/>
        <w:rPr>
          <w:rFonts w:ascii="Times New Roman" w:hAnsi="Times New Roman" w:cs="Times New Roman"/>
          <w:sz w:val="28"/>
          <w:szCs w:val="28"/>
          <w:lang w:val="uk-UA"/>
        </w:rPr>
      </w:pPr>
    </w:p>
    <w:p w:rsidR="00DE6EC0" w:rsidRDefault="00DE6EC0" w:rsidP="00DE6EC0">
      <w:pPr>
        <w:spacing w:line="360" w:lineRule="auto"/>
        <w:ind w:left="-567" w:right="283" w:firstLine="709"/>
        <w:contextualSpacing/>
        <w:jc w:val="center"/>
        <w:rPr>
          <w:rFonts w:ascii="Times New Roman" w:hAnsi="Times New Roman" w:cs="Times New Roman"/>
          <w:sz w:val="28"/>
          <w:szCs w:val="28"/>
          <w:lang w:val="uk-UA"/>
        </w:rPr>
      </w:pPr>
    </w:p>
    <w:p w:rsidR="00DE6EC0" w:rsidRDefault="00DE6EC0" w:rsidP="00DE6EC0">
      <w:pPr>
        <w:spacing w:line="360" w:lineRule="auto"/>
        <w:ind w:left="-567" w:right="283" w:firstLine="709"/>
        <w:contextualSpacing/>
        <w:jc w:val="center"/>
        <w:rPr>
          <w:rFonts w:ascii="Times New Roman" w:hAnsi="Times New Roman" w:cs="Times New Roman"/>
          <w:sz w:val="28"/>
          <w:szCs w:val="28"/>
          <w:lang w:val="uk-UA"/>
        </w:rPr>
      </w:pPr>
    </w:p>
    <w:p w:rsidR="00540F59" w:rsidRPr="00987441" w:rsidRDefault="00540F59" w:rsidP="00DE6EC0">
      <w:pPr>
        <w:spacing w:line="360" w:lineRule="auto"/>
        <w:ind w:left="-567" w:right="283" w:firstLine="709"/>
        <w:contextualSpacing/>
        <w:jc w:val="center"/>
        <w:rPr>
          <w:rFonts w:ascii="Times New Roman" w:hAnsi="Times New Roman" w:cs="Times New Roman"/>
          <w:sz w:val="28"/>
          <w:szCs w:val="28"/>
          <w:lang w:val="uk-UA"/>
        </w:rPr>
      </w:pPr>
      <w:r w:rsidRPr="00987441">
        <w:rPr>
          <w:rFonts w:ascii="Times New Roman" w:hAnsi="Times New Roman" w:cs="Times New Roman"/>
          <w:sz w:val="28"/>
          <w:szCs w:val="28"/>
          <w:lang w:val="uk-UA"/>
        </w:rPr>
        <w:lastRenderedPageBreak/>
        <w:t>ВСТУП</w:t>
      </w:r>
    </w:p>
    <w:p w:rsidR="00B05291" w:rsidRPr="00B05291" w:rsidRDefault="002C283C" w:rsidP="00DE6EC0">
      <w:pPr>
        <w:pStyle w:val="a8"/>
        <w:shd w:val="clear" w:color="auto" w:fill="FFFFFF"/>
        <w:spacing w:before="0" w:beforeAutospacing="0" w:after="0" w:afterAutospacing="0" w:line="360" w:lineRule="auto"/>
        <w:ind w:left="-567" w:right="283" w:firstLine="709"/>
        <w:contextualSpacing/>
        <w:jc w:val="both"/>
        <w:rPr>
          <w:color w:val="000000"/>
          <w:sz w:val="28"/>
          <w:szCs w:val="28"/>
          <w:lang w:val="uk-UA"/>
        </w:rPr>
      </w:pPr>
      <w:r>
        <w:rPr>
          <w:color w:val="000000"/>
          <w:sz w:val="28"/>
          <w:szCs w:val="28"/>
          <w:lang w:val="uk-UA"/>
        </w:rPr>
        <w:t xml:space="preserve"> </w:t>
      </w:r>
      <w:r w:rsidR="00DA78CF">
        <w:rPr>
          <w:color w:val="000000"/>
          <w:sz w:val="28"/>
          <w:szCs w:val="28"/>
          <w:lang w:val="uk-UA"/>
        </w:rPr>
        <w:t>Актуальність розробки:</w:t>
      </w:r>
      <w:r w:rsidR="00B05291">
        <w:rPr>
          <w:color w:val="000000"/>
          <w:sz w:val="28"/>
          <w:szCs w:val="28"/>
          <w:lang w:val="uk-UA"/>
        </w:rPr>
        <w:t xml:space="preserve"> </w:t>
      </w:r>
      <w:r w:rsidR="00B05291" w:rsidRPr="00B05291">
        <w:rPr>
          <w:i/>
          <w:iCs/>
          <w:color w:val="000000" w:themeColor="text1"/>
          <w:sz w:val="28"/>
          <w:szCs w:val="28"/>
        </w:rPr>
        <w:t>Бездомність</w:t>
      </w:r>
      <w:r w:rsidR="00B05291" w:rsidRPr="00B05291">
        <w:rPr>
          <w:rStyle w:val="apple-converted-space"/>
          <w:color w:val="000000" w:themeColor="text1"/>
          <w:sz w:val="28"/>
          <w:szCs w:val="28"/>
        </w:rPr>
        <w:t> </w:t>
      </w:r>
      <w:r w:rsidR="00B05291" w:rsidRPr="00B05291">
        <w:rPr>
          <w:color w:val="000000" w:themeColor="text1"/>
          <w:sz w:val="28"/>
          <w:szCs w:val="28"/>
        </w:rPr>
        <w:t>– це соціальне становище людини, зумовлене відсутністю в неї жилого приміщення (будинку, квартири, кімнати тощо), яке б вона могла використовувати для проживання/перебування і в якому могла бути зареєстрованою.</w:t>
      </w:r>
    </w:p>
    <w:p w:rsidR="00B05291" w:rsidRPr="00B05291" w:rsidRDefault="00B05291" w:rsidP="00DE6EC0">
      <w:pPr>
        <w:pStyle w:val="a8"/>
        <w:spacing w:before="120" w:beforeAutospacing="0" w:after="120" w:afterAutospacing="0" w:line="360" w:lineRule="auto"/>
        <w:ind w:left="-567" w:right="283" w:firstLine="709"/>
        <w:contextualSpacing/>
        <w:jc w:val="both"/>
        <w:rPr>
          <w:color w:val="000000" w:themeColor="text1"/>
          <w:sz w:val="28"/>
          <w:szCs w:val="28"/>
        </w:rPr>
      </w:pPr>
      <w:r w:rsidRPr="00B05291">
        <w:rPr>
          <w:color w:val="000000" w:themeColor="text1"/>
          <w:sz w:val="28"/>
          <w:szCs w:val="28"/>
        </w:rPr>
        <w:t>Тривожною тенденцією в даний чає є активне зростання чисельності бездомних громадян та безпритульних дітей, які займаються бродяжництвом.</w:t>
      </w:r>
    </w:p>
    <w:p w:rsidR="00B05291" w:rsidRPr="00B05291" w:rsidRDefault="00B05291" w:rsidP="00DE6EC0">
      <w:pPr>
        <w:pStyle w:val="a8"/>
        <w:spacing w:before="120" w:beforeAutospacing="0" w:after="120" w:afterAutospacing="0" w:line="360" w:lineRule="auto"/>
        <w:ind w:left="-567" w:right="283" w:firstLine="709"/>
        <w:contextualSpacing/>
        <w:jc w:val="both"/>
        <w:rPr>
          <w:color w:val="000000" w:themeColor="text1"/>
          <w:sz w:val="28"/>
          <w:szCs w:val="28"/>
          <w:lang w:val="uk-UA"/>
        </w:rPr>
      </w:pPr>
      <w:r w:rsidRPr="00B05291">
        <w:rPr>
          <w:color w:val="000000" w:themeColor="text1"/>
          <w:sz w:val="28"/>
          <w:szCs w:val="28"/>
        </w:rPr>
        <w:t>Проблема бездомних громадян та безпритульних дітей в Україні деформує соціальне середовище, руйнує фізичне, психічне та духовне здоров'я людей, знижує їх життєву, громадську та творчу активність, погіршує моральний стан, створює соціальну напругу в суспільстві.</w:t>
      </w:r>
    </w:p>
    <w:p w:rsidR="005946DB" w:rsidRPr="00B05291" w:rsidRDefault="00987441" w:rsidP="00DE6EC0">
      <w:pPr>
        <w:pStyle w:val="a8"/>
        <w:spacing w:before="120" w:beforeAutospacing="0" w:after="120" w:afterAutospacing="0" w:line="360" w:lineRule="auto"/>
        <w:ind w:left="-567" w:right="283" w:firstLine="709"/>
        <w:contextualSpacing/>
        <w:jc w:val="both"/>
        <w:rPr>
          <w:color w:val="454545"/>
          <w:sz w:val="28"/>
          <w:szCs w:val="28"/>
        </w:rPr>
      </w:pPr>
      <w:r w:rsidRPr="00987441">
        <w:rPr>
          <w:color w:val="000000"/>
          <w:sz w:val="28"/>
          <w:szCs w:val="28"/>
        </w:rPr>
        <w:t>Нам часто доводиться чути: проблема безпритульних в Україні є і треба з цим боротися. Однак, далі слів - це не заходить. Офіційна статистика свідчить, що всього в нашій країні налічується 30 тисяч бездомних, а неофіційно - 130 тисяч. Безпритульні діти - те</w:t>
      </w:r>
      <w:r w:rsidR="00E3794C">
        <w:rPr>
          <w:color w:val="000000"/>
          <w:sz w:val="28"/>
          <w:szCs w:val="28"/>
        </w:rPr>
        <w:t>ж б</w:t>
      </w:r>
      <w:r w:rsidR="00E3794C">
        <w:rPr>
          <w:color w:val="000000"/>
          <w:sz w:val="28"/>
          <w:szCs w:val="28"/>
          <w:lang w:val="uk-UA"/>
        </w:rPr>
        <w:t>і</w:t>
      </w:r>
      <w:r w:rsidRPr="00987441">
        <w:rPr>
          <w:color w:val="000000"/>
          <w:sz w:val="28"/>
          <w:szCs w:val="28"/>
        </w:rPr>
        <w:t>ч нашої держави. Згідно з даними дитячого фонду ООН ЮНІСЕФ кількість безпритульних дітей і підлітків у віці від 10 до 19</w:t>
      </w:r>
      <w:r w:rsidRPr="00987441">
        <w:rPr>
          <w:color w:val="000000"/>
          <w:sz w:val="28"/>
          <w:szCs w:val="28"/>
          <w:lang w:val="uk-UA"/>
        </w:rPr>
        <w:t xml:space="preserve"> </w:t>
      </w:r>
      <w:r w:rsidRPr="00987441">
        <w:rPr>
          <w:color w:val="000000"/>
          <w:sz w:val="28"/>
          <w:szCs w:val="28"/>
          <w:shd w:val="clear" w:color="auto" w:fill="FFFFFF"/>
        </w:rPr>
        <w:t>років в Україні становить близько 150-160 тисяч, тоді як офіційна статистика повідомляє про 12 ти</w:t>
      </w:r>
      <w:r w:rsidR="005946DB">
        <w:rPr>
          <w:color w:val="000000"/>
          <w:sz w:val="28"/>
          <w:szCs w:val="28"/>
          <w:shd w:val="clear" w:color="auto" w:fill="FFFFFF"/>
          <w:lang w:val="uk-UA"/>
        </w:rPr>
        <w:t>сяч.</w:t>
      </w:r>
    </w:p>
    <w:p w:rsidR="00987441" w:rsidRPr="005946DB" w:rsidRDefault="00987441" w:rsidP="00DE6EC0">
      <w:pPr>
        <w:pStyle w:val="a8"/>
        <w:shd w:val="clear" w:color="auto" w:fill="FFFFFF"/>
        <w:spacing w:before="0" w:beforeAutospacing="0" w:after="0" w:afterAutospacing="0" w:line="360" w:lineRule="auto"/>
        <w:ind w:left="-567" w:right="283" w:firstLine="709"/>
        <w:contextualSpacing/>
        <w:jc w:val="both"/>
        <w:rPr>
          <w:color w:val="000000"/>
          <w:sz w:val="28"/>
          <w:szCs w:val="28"/>
          <w:shd w:val="clear" w:color="auto" w:fill="FFFFFF"/>
          <w:lang w:val="uk-UA"/>
        </w:rPr>
      </w:pPr>
      <w:r w:rsidRPr="005946DB">
        <w:rPr>
          <w:color w:val="000000"/>
          <w:sz w:val="28"/>
          <w:szCs w:val="28"/>
          <w:shd w:val="clear" w:color="auto" w:fill="FFFFFF"/>
        </w:rPr>
        <w:t xml:space="preserve">Проходячи повз, ми кривим особи і закриваємо рукою ніс. Іноді ми зупиняємося, кидаємо їм дрібницю, щоб полегшити свою совість, і йдемо далі. Але все одно відчуваємо огиду і відверту неповагу до цих людей. Мовляв, самі винні, опустилися. Так їм і треба, а от краще б пішли працювати, ніж стояти і випрошувати гроші. Звичайно, засуджувати ми завжди раді, дай тільки привід. А приводів в </w:t>
      </w:r>
      <w:r w:rsidR="005946DB" w:rsidRPr="005946DB">
        <w:rPr>
          <w:color w:val="000000"/>
          <w:sz w:val="28"/>
          <w:szCs w:val="28"/>
          <w:shd w:val="clear" w:color="auto" w:fill="FFFFFF"/>
        </w:rPr>
        <w:t>нашій країні завжди предостатньо. Однак, засуджуючи таких людей, ми самі забуваємо про те, що ніхто з нас від суми не застрахований.</w:t>
      </w:r>
    </w:p>
    <w:p w:rsidR="00E3794C" w:rsidRDefault="00987441" w:rsidP="00DE6EC0">
      <w:pPr>
        <w:pStyle w:val="a8"/>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r w:rsidRPr="00DA78CF">
        <w:rPr>
          <w:color w:val="000000" w:themeColor="text1"/>
          <w:sz w:val="28"/>
          <w:szCs w:val="28"/>
          <w:shd w:val="clear" w:color="auto" w:fill="FFFFFF"/>
          <w:lang w:val="uk-UA"/>
        </w:rPr>
        <w:t>Доброчинність буває різною – від гламурних балів для мільярдерів до монетки, що передається з однієї виснаженої руки в іншу.</w:t>
      </w:r>
      <w:r w:rsidR="00910B4D">
        <w:rPr>
          <w:color w:val="000000" w:themeColor="text1"/>
          <w:sz w:val="28"/>
          <w:szCs w:val="28"/>
          <w:shd w:val="clear" w:color="auto" w:fill="FFFFFF"/>
          <w:lang w:val="uk-UA"/>
        </w:rPr>
        <w:t xml:space="preserve"> Але навіть з малого починається добро. Тому ми вирішили організувати благодійний соціальний проект «Вуличний простір». Цей проект являє собою організація вуличного магазину одягу для бідних та безпритульних людей. </w:t>
      </w:r>
      <w:r w:rsidR="00E3794C">
        <w:rPr>
          <w:color w:val="000000" w:themeColor="text1"/>
          <w:sz w:val="28"/>
          <w:szCs w:val="28"/>
          <w:shd w:val="clear" w:color="auto" w:fill="FFFFFF"/>
          <w:lang w:val="uk-UA"/>
        </w:rPr>
        <w:t xml:space="preserve">Дивлячись на людей </w:t>
      </w:r>
      <w:r w:rsidR="00E3794C">
        <w:rPr>
          <w:color w:val="000000" w:themeColor="text1"/>
          <w:sz w:val="28"/>
          <w:szCs w:val="28"/>
          <w:shd w:val="clear" w:color="auto" w:fill="FFFFFF"/>
          <w:lang w:val="uk-UA"/>
        </w:rPr>
        <w:lastRenderedPageBreak/>
        <w:t>похилого віку в Україні, зважаючи на те, що вони  не є безхатніми, а мають власне житло, виглядають вони досить жахливо.</w:t>
      </w:r>
      <w:r w:rsidR="00E3794C">
        <w:rPr>
          <w:color w:val="000000" w:themeColor="text1"/>
          <w:sz w:val="28"/>
          <w:szCs w:val="28"/>
          <w:lang w:val="uk-UA"/>
        </w:rPr>
        <w:t xml:space="preserve"> </w:t>
      </w:r>
    </w:p>
    <w:p w:rsidR="00DA78CF" w:rsidRDefault="00910B4D" w:rsidP="00DE6EC0">
      <w:pPr>
        <w:pStyle w:val="a8"/>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r>
        <w:rPr>
          <w:color w:val="000000" w:themeColor="text1"/>
          <w:sz w:val="28"/>
          <w:szCs w:val="28"/>
          <w:lang w:val="uk-UA"/>
        </w:rPr>
        <w:t>Ми вважаємо, що бідні та навіть безпритульні заслуговують на те, щоб добре виглядати, заслуговують на елементарну увагу. Вони такі ж люди, як і ми, и вони також повинні виглядати по-людськи.</w:t>
      </w:r>
    </w:p>
    <w:p w:rsidR="00E3794C" w:rsidRDefault="00E3794C" w:rsidP="00DE6EC0">
      <w:pPr>
        <w:pStyle w:val="a8"/>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r>
        <w:rPr>
          <w:color w:val="000000" w:themeColor="text1"/>
          <w:sz w:val="28"/>
          <w:szCs w:val="28"/>
          <w:lang w:val="uk-UA"/>
        </w:rPr>
        <w:t>Таким чином, завдяки нашій ініціативі благодійного магазину для бідних – навіть найбідніші бідняки – і навіть безхатьки міста Запоріжжя будуть вдягнуті гідно, охайно, красиво – по-людськи. Цей момент, на нашу думку, є дуже важливим, тому що це початок, початок того, що людина має змогу змінит</w:t>
      </w:r>
      <w:r w:rsidR="00FF1EDF">
        <w:rPr>
          <w:color w:val="000000" w:themeColor="text1"/>
          <w:sz w:val="28"/>
          <w:szCs w:val="28"/>
          <w:lang w:val="uk-UA"/>
        </w:rPr>
        <w:t xml:space="preserve">ись. </w:t>
      </w:r>
      <w:r w:rsidR="00B05291">
        <w:rPr>
          <w:color w:val="000000" w:themeColor="text1"/>
          <w:sz w:val="28"/>
          <w:szCs w:val="28"/>
          <w:lang w:val="uk-UA"/>
        </w:rPr>
        <w:t>Вдягнувши чистий, охайний одяг у людини-безхатька може зародитись бажання змінюватись і далі.</w:t>
      </w:r>
    </w:p>
    <w:p w:rsidR="00B05291" w:rsidRDefault="00B05291" w:rsidP="00DE6EC0">
      <w:pPr>
        <w:pStyle w:val="a8"/>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r>
        <w:rPr>
          <w:color w:val="000000" w:themeColor="text1"/>
          <w:sz w:val="28"/>
          <w:szCs w:val="28"/>
          <w:lang w:val="uk-UA"/>
        </w:rPr>
        <w:t xml:space="preserve">Мета проекту: </w:t>
      </w:r>
      <w:r w:rsidR="00FC23D5">
        <w:rPr>
          <w:color w:val="000000" w:themeColor="text1"/>
          <w:sz w:val="28"/>
          <w:szCs w:val="28"/>
          <w:lang w:val="uk-UA"/>
        </w:rPr>
        <w:t xml:space="preserve">допомога безпритульним та бідним людям міста Запоріжжя, забезпечення їх одягом, моральною підтримкою. </w:t>
      </w:r>
    </w:p>
    <w:p w:rsidR="00FC23D5" w:rsidRDefault="00FC23D5" w:rsidP="00DE6EC0">
      <w:pPr>
        <w:pStyle w:val="a8"/>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r>
        <w:rPr>
          <w:color w:val="000000" w:themeColor="text1"/>
          <w:sz w:val="28"/>
          <w:szCs w:val="28"/>
          <w:lang w:val="uk-UA"/>
        </w:rPr>
        <w:t>Задачі:</w:t>
      </w:r>
    </w:p>
    <w:p w:rsidR="00FC23D5" w:rsidRDefault="00FC23D5" w:rsidP="00DE6EC0">
      <w:pPr>
        <w:pStyle w:val="a8"/>
        <w:numPr>
          <w:ilvl w:val="0"/>
          <w:numId w:val="2"/>
        </w:numPr>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r>
        <w:rPr>
          <w:color w:val="000000" w:themeColor="text1"/>
          <w:sz w:val="28"/>
          <w:szCs w:val="28"/>
          <w:lang w:val="uk-UA"/>
        </w:rPr>
        <w:t>налагодити співпрацю з міською адміністрацією, задля забезпечення приміщенням;</w:t>
      </w:r>
    </w:p>
    <w:p w:rsidR="00FC23D5" w:rsidRDefault="00FC23D5" w:rsidP="00DE6EC0">
      <w:pPr>
        <w:pStyle w:val="a8"/>
        <w:numPr>
          <w:ilvl w:val="0"/>
          <w:numId w:val="2"/>
        </w:numPr>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r>
        <w:rPr>
          <w:color w:val="000000" w:themeColor="text1"/>
          <w:sz w:val="28"/>
          <w:szCs w:val="28"/>
          <w:lang w:val="uk-UA"/>
        </w:rPr>
        <w:t>знайти волонтерів, які будуть працювати у благодійному магазині;</w:t>
      </w:r>
    </w:p>
    <w:p w:rsidR="00FC23D5" w:rsidRDefault="00FC23D5" w:rsidP="00DE6EC0">
      <w:pPr>
        <w:pStyle w:val="a8"/>
        <w:numPr>
          <w:ilvl w:val="0"/>
          <w:numId w:val="2"/>
        </w:numPr>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r>
        <w:rPr>
          <w:color w:val="000000" w:themeColor="text1"/>
          <w:sz w:val="28"/>
          <w:szCs w:val="28"/>
          <w:lang w:val="uk-UA"/>
        </w:rPr>
        <w:t>організувати розповсюдження інформації про відкриття такого закладу; проінформувати людей про те, що вони мають змогу допомогти людям тими речами, якими вони не користуються.</w:t>
      </w:r>
    </w:p>
    <w:p w:rsidR="002C283C" w:rsidRDefault="00FC23D5" w:rsidP="00DE6EC0">
      <w:pPr>
        <w:pStyle w:val="a8"/>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r>
        <w:rPr>
          <w:color w:val="000000" w:themeColor="text1"/>
          <w:sz w:val="28"/>
          <w:szCs w:val="28"/>
          <w:lang w:val="uk-UA"/>
        </w:rPr>
        <w:t xml:space="preserve">Нашею задачею є донести усім міським жителям, що вони також можуть займатись благодійністю, не докладаючи до цього майже ніяких зусиль. Вони повинні тільки принести до магазину одяг або якісь інші речі, в яких вже немає потреби. Магазин за своєю сутністю не є магазином, тому речі будуть не продаватись, а роздаватись безкоштовно. </w:t>
      </w:r>
      <w:r w:rsidR="002C283C">
        <w:rPr>
          <w:color w:val="000000" w:themeColor="text1"/>
          <w:sz w:val="28"/>
          <w:szCs w:val="28"/>
          <w:lang w:val="uk-UA"/>
        </w:rPr>
        <w:t>Волонтери, які будуть працювати у магазині «Вуличний простір», будуть допомагати людям підібрати собі необхідні речі. Також волонтери допоможуть підібрати їм ті речі, які подобаються і, які будуть підходити. Цей момент допоможе безхатнім людям відчути себе справжніми гідними людьми. Це може бути початок їх нового життя.</w:t>
      </w:r>
    </w:p>
    <w:p w:rsidR="002C283C" w:rsidRDefault="002C283C" w:rsidP="00DE6EC0">
      <w:pPr>
        <w:pStyle w:val="a8"/>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r>
        <w:rPr>
          <w:color w:val="000000" w:themeColor="text1"/>
          <w:sz w:val="28"/>
          <w:szCs w:val="28"/>
          <w:lang w:val="uk-UA"/>
        </w:rPr>
        <w:lastRenderedPageBreak/>
        <w:t>Реалізація проекту запланована на 1 червня. На сьогоднішній день відбувається пошук волонтерів. Пошук приміщення погоджується з Запорізькою міською адміністрацією.</w:t>
      </w:r>
    </w:p>
    <w:p w:rsidR="002C283C" w:rsidRDefault="002C283C" w:rsidP="00DE6EC0">
      <w:pPr>
        <w:pStyle w:val="a8"/>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p>
    <w:p w:rsidR="00B05291" w:rsidRDefault="000F1544" w:rsidP="00DE6EC0">
      <w:pPr>
        <w:pStyle w:val="a8"/>
        <w:shd w:val="clear" w:color="auto" w:fill="FFFFFF"/>
        <w:spacing w:before="0" w:beforeAutospacing="0" w:after="0" w:afterAutospacing="0" w:line="360" w:lineRule="auto"/>
        <w:ind w:left="-567" w:right="283" w:firstLine="709"/>
        <w:contextualSpacing/>
        <w:jc w:val="center"/>
        <w:rPr>
          <w:color w:val="000000" w:themeColor="text1"/>
          <w:sz w:val="28"/>
          <w:szCs w:val="28"/>
          <w:lang w:val="uk-UA"/>
        </w:rPr>
      </w:pPr>
      <w:r>
        <w:rPr>
          <w:color w:val="000000" w:themeColor="text1"/>
          <w:sz w:val="28"/>
          <w:szCs w:val="28"/>
          <w:lang w:val="uk-UA"/>
        </w:rPr>
        <w:t>МЕТОДИ ТА ТЕХНОЛОГІЇ ПРОЕКТУ</w:t>
      </w:r>
    </w:p>
    <w:p w:rsidR="00621AF7" w:rsidRDefault="00621AF7" w:rsidP="00DE6EC0">
      <w:pPr>
        <w:pStyle w:val="a8"/>
        <w:shd w:val="clear" w:color="auto" w:fill="FFFFFF"/>
        <w:spacing w:before="0" w:beforeAutospacing="0" w:after="0" w:afterAutospacing="0" w:line="360" w:lineRule="auto"/>
        <w:ind w:left="-567" w:right="283" w:firstLine="709"/>
        <w:contextualSpacing/>
        <w:rPr>
          <w:color w:val="000000" w:themeColor="text1"/>
          <w:sz w:val="28"/>
          <w:szCs w:val="28"/>
          <w:lang w:val="uk-UA"/>
        </w:rPr>
      </w:pPr>
      <w:r>
        <w:rPr>
          <w:color w:val="000000" w:themeColor="text1"/>
          <w:sz w:val="28"/>
          <w:szCs w:val="28"/>
          <w:lang w:val="uk-UA"/>
        </w:rPr>
        <w:t xml:space="preserve"> У процесі організації та розробки соціального проекту </w:t>
      </w:r>
      <w:r w:rsidR="00FA3626">
        <w:rPr>
          <w:color w:val="000000" w:themeColor="text1"/>
          <w:sz w:val="28"/>
          <w:szCs w:val="28"/>
          <w:lang w:val="uk-UA"/>
        </w:rPr>
        <w:t>Магазин одягу для безпритульних «Вуличний простір» були застосовані наступні методи:</w:t>
      </w:r>
    </w:p>
    <w:p w:rsidR="00FA3626" w:rsidRDefault="00FA3626" w:rsidP="00DE6EC0">
      <w:pPr>
        <w:pStyle w:val="a8"/>
        <w:numPr>
          <w:ilvl w:val="0"/>
          <w:numId w:val="4"/>
        </w:numPr>
        <w:shd w:val="clear" w:color="auto" w:fill="FFFFFF"/>
        <w:spacing w:before="0" w:beforeAutospacing="0" w:after="0" w:afterAutospacing="0" w:line="360" w:lineRule="auto"/>
        <w:ind w:left="-567" w:right="283" w:firstLine="709"/>
        <w:contextualSpacing/>
        <w:rPr>
          <w:color w:val="000000" w:themeColor="text1"/>
          <w:sz w:val="28"/>
          <w:szCs w:val="28"/>
          <w:lang w:val="uk-UA"/>
        </w:rPr>
      </w:pPr>
      <w:r>
        <w:rPr>
          <w:color w:val="000000" w:themeColor="text1"/>
          <w:sz w:val="28"/>
          <w:szCs w:val="28"/>
          <w:lang w:val="uk-UA"/>
        </w:rPr>
        <w:t>метод аналогії;</w:t>
      </w:r>
    </w:p>
    <w:p w:rsidR="00FA3626" w:rsidRDefault="00FA3626" w:rsidP="00DE6EC0">
      <w:pPr>
        <w:pStyle w:val="a8"/>
        <w:numPr>
          <w:ilvl w:val="0"/>
          <w:numId w:val="4"/>
        </w:numPr>
        <w:shd w:val="clear" w:color="auto" w:fill="FFFFFF"/>
        <w:spacing w:before="0" w:beforeAutospacing="0" w:after="0" w:afterAutospacing="0" w:line="360" w:lineRule="auto"/>
        <w:ind w:left="-567" w:right="283" w:firstLine="709"/>
        <w:contextualSpacing/>
        <w:rPr>
          <w:color w:val="000000" w:themeColor="text1"/>
          <w:sz w:val="28"/>
          <w:szCs w:val="28"/>
          <w:lang w:val="uk-UA"/>
        </w:rPr>
      </w:pPr>
      <w:r>
        <w:rPr>
          <w:color w:val="000000" w:themeColor="text1"/>
          <w:sz w:val="28"/>
          <w:szCs w:val="28"/>
          <w:lang w:val="uk-UA"/>
        </w:rPr>
        <w:t>метод аналізу документів;</w:t>
      </w:r>
    </w:p>
    <w:p w:rsidR="00FA3626" w:rsidRDefault="00FA3626" w:rsidP="00DE6EC0">
      <w:pPr>
        <w:pStyle w:val="a8"/>
        <w:numPr>
          <w:ilvl w:val="0"/>
          <w:numId w:val="4"/>
        </w:numPr>
        <w:shd w:val="clear" w:color="auto" w:fill="FFFFFF"/>
        <w:spacing w:before="0" w:beforeAutospacing="0" w:after="0" w:afterAutospacing="0" w:line="360" w:lineRule="auto"/>
        <w:ind w:left="-567" w:right="283" w:firstLine="709"/>
        <w:contextualSpacing/>
        <w:rPr>
          <w:color w:val="000000" w:themeColor="text1"/>
          <w:sz w:val="28"/>
          <w:szCs w:val="28"/>
          <w:lang w:val="uk-UA"/>
        </w:rPr>
      </w:pPr>
      <w:r>
        <w:rPr>
          <w:color w:val="000000" w:themeColor="text1"/>
          <w:sz w:val="28"/>
          <w:szCs w:val="28"/>
          <w:lang w:val="uk-UA"/>
        </w:rPr>
        <w:t>метод асоціації;</w:t>
      </w:r>
    </w:p>
    <w:p w:rsidR="00FA3626" w:rsidRDefault="00FA3626" w:rsidP="00DE6EC0">
      <w:pPr>
        <w:pStyle w:val="a8"/>
        <w:numPr>
          <w:ilvl w:val="0"/>
          <w:numId w:val="4"/>
        </w:numPr>
        <w:shd w:val="clear" w:color="auto" w:fill="FFFFFF"/>
        <w:spacing w:before="0" w:beforeAutospacing="0" w:after="0" w:afterAutospacing="0" w:line="360" w:lineRule="auto"/>
        <w:ind w:left="-567" w:right="283" w:firstLine="709"/>
        <w:contextualSpacing/>
        <w:rPr>
          <w:color w:val="000000" w:themeColor="text1"/>
          <w:sz w:val="28"/>
          <w:szCs w:val="28"/>
          <w:lang w:val="uk-UA"/>
        </w:rPr>
      </w:pPr>
      <w:r>
        <w:rPr>
          <w:color w:val="000000" w:themeColor="text1"/>
          <w:sz w:val="28"/>
          <w:szCs w:val="28"/>
          <w:lang w:val="uk-UA"/>
        </w:rPr>
        <w:t>метод опитування.</w:t>
      </w:r>
    </w:p>
    <w:p w:rsidR="006F7A89" w:rsidRDefault="006F7A89" w:rsidP="00DE6EC0">
      <w:pPr>
        <w:pStyle w:val="a8"/>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p>
    <w:p w:rsidR="00FA3626" w:rsidRDefault="00FA3626" w:rsidP="00DE6EC0">
      <w:pPr>
        <w:pStyle w:val="a8"/>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r>
        <w:rPr>
          <w:color w:val="000000" w:themeColor="text1"/>
          <w:sz w:val="28"/>
          <w:szCs w:val="28"/>
          <w:lang w:val="uk-UA"/>
        </w:rPr>
        <w:t>Об</w:t>
      </w:r>
      <w:r w:rsidRPr="00FA3626">
        <w:rPr>
          <w:color w:val="000000" w:themeColor="text1"/>
          <w:sz w:val="28"/>
          <w:szCs w:val="28"/>
        </w:rPr>
        <w:t>’</w:t>
      </w:r>
      <w:r>
        <w:rPr>
          <w:color w:val="000000" w:themeColor="text1"/>
          <w:sz w:val="28"/>
          <w:szCs w:val="28"/>
          <w:lang w:val="uk-UA"/>
        </w:rPr>
        <w:t>єкт соціального проекту: бідні та безпритульні люди міста Запорожжя</w:t>
      </w:r>
      <w:r w:rsidR="006F7A89">
        <w:rPr>
          <w:color w:val="000000" w:themeColor="text1"/>
          <w:sz w:val="28"/>
          <w:szCs w:val="28"/>
          <w:lang w:val="uk-UA"/>
        </w:rPr>
        <w:t>.</w:t>
      </w:r>
    </w:p>
    <w:p w:rsidR="00FA3626" w:rsidRPr="00FA3626" w:rsidRDefault="006F7A89" w:rsidP="00DE6EC0">
      <w:pPr>
        <w:pStyle w:val="a8"/>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r>
        <w:rPr>
          <w:color w:val="000000" w:themeColor="text1"/>
          <w:sz w:val="28"/>
          <w:szCs w:val="28"/>
          <w:lang w:val="uk-UA"/>
        </w:rPr>
        <w:t>П</w:t>
      </w:r>
      <w:r w:rsidR="00FA3626">
        <w:rPr>
          <w:color w:val="000000" w:themeColor="text1"/>
          <w:sz w:val="28"/>
          <w:szCs w:val="28"/>
          <w:lang w:val="uk-UA"/>
        </w:rPr>
        <w:t>редмет: впровадження соціального проекту як засобу задля адаптації  та повернення безпритульних до нормального життя</w:t>
      </w:r>
      <w:r>
        <w:rPr>
          <w:color w:val="000000" w:themeColor="text1"/>
          <w:sz w:val="28"/>
          <w:szCs w:val="28"/>
          <w:lang w:val="uk-UA"/>
        </w:rPr>
        <w:t>.</w:t>
      </w:r>
    </w:p>
    <w:p w:rsidR="006F7A89" w:rsidRDefault="006F7A89" w:rsidP="00DE6EC0">
      <w:pPr>
        <w:pStyle w:val="a8"/>
        <w:shd w:val="clear" w:color="auto" w:fill="FFFFFF"/>
        <w:spacing w:before="0" w:beforeAutospacing="0" w:after="0" w:afterAutospacing="0" w:line="360" w:lineRule="auto"/>
        <w:ind w:left="-567" w:right="283" w:firstLine="709"/>
        <w:contextualSpacing/>
        <w:jc w:val="both"/>
        <w:rPr>
          <w:color w:val="000000" w:themeColor="text1"/>
          <w:sz w:val="28"/>
          <w:szCs w:val="28"/>
          <w:lang w:val="uk-UA"/>
        </w:rPr>
      </w:pPr>
    </w:p>
    <w:p w:rsidR="006F7A89" w:rsidRPr="006F7A89" w:rsidRDefault="006F7A89" w:rsidP="00DE6EC0">
      <w:pPr>
        <w:spacing w:line="360" w:lineRule="auto"/>
        <w:ind w:left="-567" w:right="283" w:firstLine="709"/>
        <w:contextualSpacing/>
        <w:rPr>
          <w:lang w:val="uk-UA" w:eastAsia="ru-RU"/>
        </w:rPr>
      </w:pPr>
    </w:p>
    <w:p w:rsidR="006F7A89" w:rsidRPr="006F7A89" w:rsidRDefault="006F7A89" w:rsidP="00DE6EC0">
      <w:pPr>
        <w:spacing w:line="360" w:lineRule="auto"/>
        <w:ind w:left="-567" w:right="283" w:firstLine="709"/>
        <w:contextualSpacing/>
        <w:rPr>
          <w:lang w:val="uk-UA" w:eastAsia="ru-RU"/>
        </w:rPr>
      </w:pPr>
    </w:p>
    <w:p w:rsidR="006F7A89" w:rsidRPr="006F7A89" w:rsidRDefault="006F7A89" w:rsidP="00DE6EC0">
      <w:pPr>
        <w:spacing w:line="360" w:lineRule="auto"/>
        <w:ind w:left="-567" w:right="283" w:firstLine="709"/>
        <w:contextualSpacing/>
        <w:rPr>
          <w:lang w:val="uk-UA" w:eastAsia="ru-RU"/>
        </w:rPr>
      </w:pPr>
    </w:p>
    <w:p w:rsidR="006F7A89" w:rsidRPr="006F7A89" w:rsidRDefault="006F7A89" w:rsidP="00DE6EC0">
      <w:pPr>
        <w:spacing w:line="360" w:lineRule="auto"/>
        <w:ind w:left="-567" w:right="283" w:firstLine="709"/>
        <w:contextualSpacing/>
        <w:rPr>
          <w:lang w:val="uk-UA" w:eastAsia="ru-RU"/>
        </w:rPr>
      </w:pPr>
    </w:p>
    <w:p w:rsidR="006F7A89" w:rsidRPr="006F7A89" w:rsidRDefault="006F7A89" w:rsidP="00DE6EC0">
      <w:pPr>
        <w:spacing w:line="360" w:lineRule="auto"/>
        <w:ind w:left="-567" w:right="283" w:firstLine="709"/>
        <w:contextualSpacing/>
        <w:rPr>
          <w:lang w:val="uk-UA" w:eastAsia="ru-RU"/>
        </w:rPr>
      </w:pPr>
    </w:p>
    <w:p w:rsidR="006F7A89" w:rsidRPr="006F7A89" w:rsidRDefault="006F7A89" w:rsidP="00DE6EC0">
      <w:pPr>
        <w:spacing w:line="360" w:lineRule="auto"/>
        <w:ind w:left="-567" w:right="283" w:firstLine="709"/>
        <w:contextualSpacing/>
        <w:rPr>
          <w:lang w:val="uk-UA" w:eastAsia="ru-RU"/>
        </w:rPr>
      </w:pPr>
    </w:p>
    <w:p w:rsidR="006F7A89" w:rsidRDefault="006F7A89" w:rsidP="00DE6EC0">
      <w:pPr>
        <w:spacing w:line="360" w:lineRule="auto"/>
        <w:ind w:left="-567" w:right="283" w:firstLine="709"/>
        <w:contextualSpacing/>
        <w:rPr>
          <w:lang w:val="uk-UA" w:eastAsia="ru-RU"/>
        </w:rPr>
      </w:pPr>
    </w:p>
    <w:p w:rsidR="006F7A89" w:rsidRDefault="006F7A89" w:rsidP="00DE6EC0">
      <w:pPr>
        <w:tabs>
          <w:tab w:val="left" w:pos="2340"/>
        </w:tabs>
        <w:spacing w:line="360" w:lineRule="auto"/>
        <w:ind w:left="-567" w:right="283" w:firstLine="709"/>
        <w:contextualSpacing/>
        <w:rPr>
          <w:lang w:val="uk-UA" w:eastAsia="ru-RU"/>
        </w:rPr>
      </w:pPr>
      <w:r>
        <w:rPr>
          <w:lang w:val="uk-UA" w:eastAsia="ru-RU"/>
        </w:rPr>
        <w:tab/>
      </w:r>
    </w:p>
    <w:p w:rsidR="006F7A89" w:rsidRDefault="006F7A89" w:rsidP="00DE6EC0">
      <w:pPr>
        <w:tabs>
          <w:tab w:val="left" w:pos="2340"/>
        </w:tabs>
        <w:spacing w:line="360" w:lineRule="auto"/>
        <w:ind w:left="-567" w:right="283" w:firstLine="709"/>
        <w:contextualSpacing/>
        <w:rPr>
          <w:lang w:val="uk-UA" w:eastAsia="ru-RU"/>
        </w:rPr>
      </w:pPr>
    </w:p>
    <w:p w:rsidR="00DE6EC0" w:rsidRDefault="00DE6EC0" w:rsidP="00DE6EC0">
      <w:pPr>
        <w:tabs>
          <w:tab w:val="left" w:pos="2340"/>
        </w:tabs>
        <w:spacing w:line="360" w:lineRule="auto"/>
        <w:ind w:left="-567" w:right="283" w:firstLine="709"/>
        <w:contextualSpacing/>
        <w:jc w:val="center"/>
        <w:rPr>
          <w:rFonts w:ascii="Times New Roman" w:hAnsi="Times New Roman" w:cs="Times New Roman"/>
          <w:sz w:val="28"/>
          <w:szCs w:val="28"/>
          <w:lang w:val="uk-UA" w:eastAsia="ru-RU"/>
        </w:rPr>
      </w:pPr>
    </w:p>
    <w:p w:rsidR="00DE6EC0" w:rsidRDefault="00DE6EC0" w:rsidP="00DE6EC0">
      <w:pPr>
        <w:tabs>
          <w:tab w:val="left" w:pos="2340"/>
        </w:tabs>
        <w:spacing w:line="360" w:lineRule="auto"/>
        <w:ind w:left="-567" w:right="283" w:firstLine="709"/>
        <w:contextualSpacing/>
        <w:jc w:val="center"/>
        <w:rPr>
          <w:rFonts w:ascii="Times New Roman" w:hAnsi="Times New Roman" w:cs="Times New Roman"/>
          <w:sz w:val="28"/>
          <w:szCs w:val="28"/>
          <w:lang w:val="uk-UA" w:eastAsia="ru-RU"/>
        </w:rPr>
      </w:pPr>
    </w:p>
    <w:p w:rsidR="00DE6EC0" w:rsidRDefault="00DE6EC0" w:rsidP="00DE6EC0">
      <w:pPr>
        <w:tabs>
          <w:tab w:val="left" w:pos="2340"/>
        </w:tabs>
        <w:spacing w:line="360" w:lineRule="auto"/>
        <w:ind w:left="-567" w:right="283" w:firstLine="709"/>
        <w:contextualSpacing/>
        <w:jc w:val="center"/>
        <w:rPr>
          <w:rFonts w:ascii="Times New Roman" w:hAnsi="Times New Roman" w:cs="Times New Roman"/>
          <w:sz w:val="28"/>
          <w:szCs w:val="28"/>
          <w:lang w:val="uk-UA" w:eastAsia="ru-RU"/>
        </w:rPr>
      </w:pPr>
    </w:p>
    <w:p w:rsidR="00DE6EC0" w:rsidRDefault="00DE6EC0" w:rsidP="00DE6EC0">
      <w:pPr>
        <w:tabs>
          <w:tab w:val="left" w:pos="2340"/>
        </w:tabs>
        <w:spacing w:line="360" w:lineRule="auto"/>
        <w:ind w:left="-567" w:right="283" w:firstLine="709"/>
        <w:contextualSpacing/>
        <w:jc w:val="center"/>
        <w:rPr>
          <w:rFonts w:ascii="Times New Roman" w:hAnsi="Times New Roman" w:cs="Times New Roman"/>
          <w:sz w:val="28"/>
          <w:szCs w:val="28"/>
          <w:lang w:val="uk-UA" w:eastAsia="ru-RU"/>
        </w:rPr>
      </w:pPr>
    </w:p>
    <w:p w:rsidR="00DE6EC0" w:rsidRDefault="00DE6EC0" w:rsidP="00DE6EC0">
      <w:pPr>
        <w:tabs>
          <w:tab w:val="left" w:pos="2340"/>
        </w:tabs>
        <w:spacing w:line="360" w:lineRule="auto"/>
        <w:ind w:left="-567" w:right="283" w:firstLine="709"/>
        <w:contextualSpacing/>
        <w:jc w:val="center"/>
        <w:rPr>
          <w:rFonts w:ascii="Times New Roman" w:hAnsi="Times New Roman" w:cs="Times New Roman"/>
          <w:sz w:val="28"/>
          <w:szCs w:val="28"/>
          <w:lang w:val="uk-UA" w:eastAsia="ru-RU"/>
        </w:rPr>
      </w:pPr>
    </w:p>
    <w:p w:rsidR="006F7A89" w:rsidRDefault="006F7A89" w:rsidP="00DE6EC0">
      <w:pPr>
        <w:tabs>
          <w:tab w:val="left" w:pos="2340"/>
        </w:tabs>
        <w:spacing w:line="360" w:lineRule="auto"/>
        <w:ind w:left="-567" w:right="283" w:firstLine="709"/>
        <w:contextualSpacing/>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Список використаних джерел</w:t>
      </w:r>
    </w:p>
    <w:p w:rsidR="006F7A89" w:rsidRPr="00DE6EC0" w:rsidRDefault="0008573D" w:rsidP="00DE6EC0">
      <w:pPr>
        <w:pStyle w:val="a3"/>
        <w:numPr>
          <w:ilvl w:val="0"/>
          <w:numId w:val="5"/>
        </w:numPr>
        <w:tabs>
          <w:tab w:val="left" w:pos="2340"/>
        </w:tabs>
        <w:spacing w:line="360" w:lineRule="auto"/>
        <w:ind w:left="-567" w:right="283"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Плужникова О.</w:t>
      </w:r>
      <w:r w:rsidR="00DE6EC0">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А. Социальн</w:t>
      </w:r>
      <w:r>
        <w:rPr>
          <w:rFonts w:ascii="Times New Roman" w:hAnsi="Times New Roman" w:cs="Times New Roman"/>
          <w:sz w:val="28"/>
          <w:szCs w:val="28"/>
          <w:lang w:eastAsia="ru-RU"/>
        </w:rPr>
        <w:t>ы</w:t>
      </w:r>
      <w:r>
        <w:rPr>
          <w:rFonts w:ascii="Times New Roman" w:hAnsi="Times New Roman" w:cs="Times New Roman"/>
          <w:sz w:val="28"/>
          <w:szCs w:val="28"/>
          <w:lang w:val="uk-UA" w:eastAsia="ru-RU"/>
        </w:rPr>
        <w:t xml:space="preserve">й проект  «Милосердие» </w:t>
      </w:r>
      <w:r w:rsidRPr="0008573D">
        <w:rPr>
          <w:rFonts w:ascii="Times New Roman" w:hAnsi="Times New Roman" w:cs="Times New Roman"/>
          <w:sz w:val="28"/>
          <w:szCs w:val="28"/>
          <w:lang w:eastAsia="ru-RU"/>
        </w:rPr>
        <w:t xml:space="preserve">[ </w:t>
      </w:r>
      <w:r w:rsidR="00DE6EC0">
        <w:rPr>
          <w:rFonts w:ascii="Times New Roman" w:hAnsi="Times New Roman" w:cs="Times New Roman"/>
          <w:sz w:val="28"/>
          <w:szCs w:val="28"/>
          <w:lang w:eastAsia="ru-RU"/>
        </w:rPr>
        <w:t xml:space="preserve">Электронный ресурс </w:t>
      </w:r>
      <w:r w:rsidR="00DE6EC0" w:rsidRPr="00DE6EC0">
        <w:rPr>
          <w:rFonts w:ascii="Times New Roman" w:hAnsi="Times New Roman" w:cs="Times New Roman"/>
          <w:sz w:val="28"/>
          <w:szCs w:val="28"/>
          <w:lang w:eastAsia="ru-RU"/>
        </w:rPr>
        <w:t xml:space="preserve">]. </w:t>
      </w:r>
      <w:r w:rsidR="00DE6EC0">
        <w:rPr>
          <w:rFonts w:ascii="Times New Roman" w:hAnsi="Times New Roman" w:cs="Times New Roman"/>
          <w:sz w:val="28"/>
          <w:szCs w:val="28"/>
          <w:lang w:eastAsia="ru-RU"/>
        </w:rPr>
        <w:t>–</w:t>
      </w:r>
      <w:r w:rsidR="00DE6EC0" w:rsidRPr="00DE6EC0">
        <w:rPr>
          <w:rFonts w:ascii="Times New Roman" w:hAnsi="Times New Roman" w:cs="Times New Roman"/>
          <w:sz w:val="28"/>
          <w:szCs w:val="28"/>
          <w:lang w:eastAsia="ru-RU"/>
        </w:rPr>
        <w:t xml:space="preserve"> </w:t>
      </w:r>
      <w:r w:rsidR="00DE6EC0">
        <w:rPr>
          <w:rFonts w:ascii="Times New Roman" w:hAnsi="Times New Roman" w:cs="Times New Roman"/>
          <w:sz w:val="28"/>
          <w:szCs w:val="28"/>
          <w:lang w:eastAsia="ru-RU"/>
        </w:rPr>
        <w:t xml:space="preserve">Режим доступа: </w:t>
      </w:r>
      <w:hyperlink r:id="rId8" w:history="1">
        <w:r w:rsidR="00DE6EC0" w:rsidRPr="003B0659">
          <w:rPr>
            <w:rStyle w:val="a9"/>
            <w:rFonts w:ascii="Times New Roman" w:hAnsi="Times New Roman" w:cs="Times New Roman"/>
            <w:sz w:val="28"/>
            <w:szCs w:val="28"/>
            <w:lang w:eastAsia="ru-RU"/>
          </w:rPr>
          <w:t>http://festival.1september.ru/articles/622329/</w:t>
        </w:r>
      </w:hyperlink>
    </w:p>
    <w:p w:rsidR="00DE6EC0" w:rsidRDefault="00DE6EC0" w:rsidP="00DE6EC0">
      <w:pPr>
        <w:pStyle w:val="a3"/>
        <w:numPr>
          <w:ilvl w:val="0"/>
          <w:numId w:val="5"/>
        </w:numPr>
        <w:tabs>
          <w:tab w:val="left" w:pos="2340"/>
        </w:tabs>
        <w:spacing w:line="360" w:lineRule="auto"/>
        <w:ind w:left="-567" w:right="283"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Ананко С. В. Соціальний захист бездомних громадян та безпритульних дітей </w:t>
      </w:r>
      <w:r w:rsidRPr="0008573D">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Електронний ресурс </w:t>
      </w:r>
      <w:r w:rsidRPr="00DE6EC0">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 Режим доступу </w:t>
      </w:r>
      <w:r w:rsidRPr="00DE6EC0">
        <w:rPr>
          <w:rFonts w:ascii="Times New Roman" w:hAnsi="Times New Roman" w:cs="Times New Roman"/>
          <w:sz w:val="28"/>
          <w:szCs w:val="28"/>
          <w:lang w:val="uk-UA" w:eastAsia="ru-RU"/>
        </w:rPr>
        <w:t>http://helsinki.org.ua/index.php?id=1155723250</w:t>
      </w:r>
    </w:p>
    <w:p w:rsidR="00DE6EC0" w:rsidRPr="00DE6EC0" w:rsidRDefault="00DE6EC0" w:rsidP="00DE6EC0">
      <w:pPr>
        <w:pStyle w:val="a3"/>
        <w:numPr>
          <w:ilvl w:val="0"/>
          <w:numId w:val="5"/>
        </w:numPr>
        <w:tabs>
          <w:tab w:val="left" w:pos="2340"/>
        </w:tabs>
        <w:spacing w:line="360" w:lineRule="auto"/>
        <w:ind w:left="-567" w:right="283" w:firstLine="709"/>
        <w:jc w:val="both"/>
        <w:rPr>
          <w:rFonts w:ascii="Times New Roman" w:hAnsi="Times New Roman" w:cs="Times New Roman"/>
          <w:sz w:val="28"/>
          <w:szCs w:val="28"/>
          <w:lang w:val="uk-UA" w:eastAsia="ru-RU"/>
        </w:rPr>
      </w:pPr>
      <w:r>
        <w:rPr>
          <w:rFonts w:ascii="Times New Roman" w:hAnsi="Times New Roman" w:cs="Times New Roman"/>
          <w:color w:val="000000"/>
          <w:sz w:val="28"/>
          <w:szCs w:val="28"/>
        </w:rPr>
        <w:t>Антонюк</w:t>
      </w:r>
      <w:r w:rsidRPr="00DE6EC0">
        <w:rPr>
          <w:rFonts w:ascii="Times New Roman" w:hAnsi="Times New Roman" w:cs="Times New Roman"/>
          <w:color w:val="000000"/>
          <w:sz w:val="28"/>
          <w:szCs w:val="28"/>
        </w:rPr>
        <w:t xml:space="preserve"> С.В.</w:t>
      </w:r>
      <w:r w:rsidRPr="00DE6EC0">
        <w:rPr>
          <w:rStyle w:val="apple-converted-space"/>
          <w:rFonts w:ascii="Times New Roman" w:hAnsi="Times New Roman" w:cs="Times New Roman"/>
          <w:color w:val="000000"/>
          <w:sz w:val="28"/>
          <w:szCs w:val="28"/>
        </w:rPr>
        <w:t> </w:t>
      </w:r>
      <w:r w:rsidRPr="00DE6EC0">
        <w:rPr>
          <w:rFonts w:ascii="Times New Roman" w:hAnsi="Times New Roman" w:cs="Times New Roman"/>
          <w:color w:val="000000"/>
          <w:sz w:val="28"/>
          <w:szCs w:val="28"/>
        </w:rPr>
        <w:t xml:space="preserve">«Як розробити соціальний проект», WEB-довідник для педагогів та старшокласників </w:t>
      </w:r>
      <w:r>
        <w:rPr>
          <w:rFonts w:ascii="Times New Roman" w:hAnsi="Times New Roman" w:cs="Times New Roman"/>
          <w:color w:val="000000"/>
          <w:sz w:val="28"/>
          <w:szCs w:val="28"/>
          <w:lang w:val="uk-UA"/>
        </w:rPr>
        <w:t xml:space="preserve"> </w:t>
      </w:r>
      <w:r w:rsidRPr="0008573D">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Електронний ресурс </w:t>
      </w:r>
      <w:r w:rsidRPr="00DE6EC0">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 Режим доступу  </w:t>
      </w:r>
      <w:r w:rsidRPr="00DE6EC0">
        <w:rPr>
          <w:rFonts w:ascii="Times New Roman" w:hAnsi="Times New Roman" w:cs="Times New Roman"/>
          <w:color w:val="000000"/>
          <w:sz w:val="28"/>
          <w:szCs w:val="28"/>
        </w:rPr>
        <w:t>http://edu.zelenogorsk.ru</w:t>
      </w:r>
    </w:p>
    <w:p w:rsidR="006F7A89" w:rsidRPr="006F7A89" w:rsidRDefault="006F7A89" w:rsidP="00DE6EC0">
      <w:pPr>
        <w:tabs>
          <w:tab w:val="left" w:pos="2340"/>
        </w:tabs>
        <w:spacing w:line="360" w:lineRule="auto"/>
        <w:ind w:left="-567" w:right="283" w:firstLine="709"/>
        <w:contextualSpacing/>
        <w:rPr>
          <w:rFonts w:ascii="Times New Roman" w:hAnsi="Times New Roman" w:cs="Times New Roman"/>
          <w:sz w:val="28"/>
          <w:szCs w:val="28"/>
          <w:lang w:val="uk-UA" w:eastAsia="ru-RU"/>
        </w:rPr>
      </w:pPr>
    </w:p>
    <w:p w:rsidR="006F7A89" w:rsidRPr="0008573D" w:rsidRDefault="006F7A89" w:rsidP="00DE6EC0">
      <w:pPr>
        <w:tabs>
          <w:tab w:val="left" w:pos="2340"/>
        </w:tabs>
        <w:spacing w:line="360" w:lineRule="auto"/>
        <w:ind w:left="-567" w:right="283" w:firstLine="709"/>
        <w:contextualSpacing/>
        <w:rPr>
          <w:lang w:eastAsia="ru-RU"/>
        </w:rPr>
      </w:pPr>
    </w:p>
    <w:p w:rsidR="006F7A89" w:rsidRPr="0008573D" w:rsidRDefault="006F7A89" w:rsidP="00DE6EC0">
      <w:pPr>
        <w:tabs>
          <w:tab w:val="left" w:pos="2340"/>
        </w:tabs>
        <w:spacing w:line="360" w:lineRule="auto"/>
        <w:ind w:left="-567" w:right="283" w:firstLine="709"/>
        <w:contextualSpacing/>
        <w:rPr>
          <w:lang w:eastAsia="ru-RU"/>
        </w:rPr>
      </w:pPr>
    </w:p>
    <w:sectPr w:rsidR="006F7A89" w:rsidRPr="0008573D" w:rsidSect="003C706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6CF" w:rsidRDefault="004C66CF" w:rsidP="00540F59">
      <w:pPr>
        <w:spacing w:after="0" w:line="240" w:lineRule="auto"/>
      </w:pPr>
      <w:r>
        <w:separator/>
      </w:r>
    </w:p>
  </w:endnote>
  <w:endnote w:type="continuationSeparator" w:id="1">
    <w:p w:rsidR="004C66CF" w:rsidRDefault="004C66CF" w:rsidP="00540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6CF" w:rsidRDefault="004C66CF" w:rsidP="00540F59">
      <w:pPr>
        <w:spacing w:after="0" w:line="240" w:lineRule="auto"/>
      </w:pPr>
      <w:r>
        <w:separator/>
      </w:r>
    </w:p>
  </w:footnote>
  <w:footnote w:type="continuationSeparator" w:id="1">
    <w:p w:rsidR="004C66CF" w:rsidRDefault="004C66CF" w:rsidP="00540F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29F"/>
    <w:multiLevelType w:val="hybridMultilevel"/>
    <w:tmpl w:val="8220A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65628"/>
    <w:multiLevelType w:val="hybridMultilevel"/>
    <w:tmpl w:val="2BD04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9B3766"/>
    <w:multiLevelType w:val="hybridMultilevel"/>
    <w:tmpl w:val="3628FA1C"/>
    <w:lvl w:ilvl="0" w:tplc="FC20ED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6C33CD"/>
    <w:multiLevelType w:val="hybridMultilevel"/>
    <w:tmpl w:val="3A3A2E68"/>
    <w:lvl w:ilvl="0" w:tplc="B5FE75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C203C3"/>
    <w:multiLevelType w:val="hybridMultilevel"/>
    <w:tmpl w:val="EEE0C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6E1FCC"/>
    <w:multiLevelType w:val="hybridMultilevel"/>
    <w:tmpl w:val="288E5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3AB8"/>
    <w:rsid w:val="0008573D"/>
    <w:rsid w:val="000F1544"/>
    <w:rsid w:val="002C283C"/>
    <w:rsid w:val="003C7065"/>
    <w:rsid w:val="004627F0"/>
    <w:rsid w:val="004C66CF"/>
    <w:rsid w:val="00540F59"/>
    <w:rsid w:val="005946DB"/>
    <w:rsid w:val="00621AF7"/>
    <w:rsid w:val="006F7A89"/>
    <w:rsid w:val="00910B4D"/>
    <w:rsid w:val="00987441"/>
    <w:rsid w:val="00B05291"/>
    <w:rsid w:val="00D73AB8"/>
    <w:rsid w:val="00DA78CF"/>
    <w:rsid w:val="00DE6EC0"/>
    <w:rsid w:val="00E3794C"/>
    <w:rsid w:val="00FA3626"/>
    <w:rsid w:val="00FC23D5"/>
    <w:rsid w:val="00FF1E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AB8"/>
    <w:pPr>
      <w:ind w:left="720"/>
      <w:contextualSpacing/>
    </w:pPr>
  </w:style>
  <w:style w:type="paragraph" w:styleId="a4">
    <w:name w:val="header"/>
    <w:basedOn w:val="a"/>
    <w:link w:val="a5"/>
    <w:uiPriority w:val="99"/>
    <w:semiHidden/>
    <w:unhideWhenUsed/>
    <w:rsid w:val="00540F5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40F59"/>
  </w:style>
  <w:style w:type="paragraph" w:styleId="a6">
    <w:name w:val="footer"/>
    <w:basedOn w:val="a"/>
    <w:link w:val="a7"/>
    <w:uiPriority w:val="99"/>
    <w:semiHidden/>
    <w:unhideWhenUsed/>
    <w:rsid w:val="00540F5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40F59"/>
  </w:style>
  <w:style w:type="paragraph" w:styleId="a8">
    <w:name w:val="Normal (Web)"/>
    <w:basedOn w:val="a"/>
    <w:uiPriority w:val="99"/>
    <w:unhideWhenUsed/>
    <w:rsid w:val="00987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05291"/>
  </w:style>
  <w:style w:type="character" w:styleId="a9">
    <w:name w:val="Hyperlink"/>
    <w:basedOn w:val="a0"/>
    <w:uiPriority w:val="99"/>
    <w:unhideWhenUsed/>
    <w:rsid w:val="00DE6E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2764858">
      <w:bodyDiv w:val="1"/>
      <w:marLeft w:val="0"/>
      <w:marRight w:val="0"/>
      <w:marTop w:val="0"/>
      <w:marBottom w:val="0"/>
      <w:divBdr>
        <w:top w:val="none" w:sz="0" w:space="0" w:color="auto"/>
        <w:left w:val="none" w:sz="0" w:space="0" w:color="auto"/>
        <w:bottom w:val="none" w:sz="0" w:space="0" w:color="auto"/>
        <w:right w:val="none" w:sz="0" w:space="0" w:color="auto"/>
      </w:divBdr>
    </w:div>
    <w:div w:id="1575166326">
      <w:bodyDiv w:val="1"/>
      <w:marLeft w:val="0"/>
      <w:marRight w:val="0"/>
      <w:marTop w:val="0"/>
      <w:marBottom w:val="0"/>
      <w:divBdr>
        <w:top w:val="none" w:sz="0" w:space="0" w:color="auto"/>
        <w:left w:val="none" w:sz="0" w:space="0" w:color="auto"/>
        <w:bottom w:val="none" w:sz="0" w:space="0" w:color="auto"/>
        <w:right w:val="none" w:sz="0" w:space="0" w:color="auto"/>
      </w:divBdr>
      <w:divsChild>
        <w:div w:id="99464941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223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D34B3-ED57-4AA5-95AF-49E31AFC1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hurmc</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2014-03-31T11:16:00Z</dcterms:created>
  <dcterms:modified xsi:type="dcterms:W3CDTF">2014-03-31T15:17:00Z</dcterms:modified>
</cp:coreProperties>
</file>