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 xml:space="preserve">СОЦІАЛЬНО-ПРАВОВИЙ ЗАХИСТ ДІТЕЙ </w:t>
      </w:r>
    </w:p>
    <w:p w:rsidR="00764B63" w:rsidRPr="00724688" w:rsidRDefault="007568B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ВІД НАСИЛЬСТВА В СІМЬЇ</w:t>
      </w: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764B63" w:rsidRPr="00724688" w:rsidRDefault="00764B63" w:rsidP="00724688">
      <w:pPr>
        <w:spacing w:after="0" w:line="360" w:lineRule="auto"/>
        <w:jc w:val="center"/>
        <w:rPr>
          <w:rFonts w:ascii="Times New Roman" w:hAnsi="Times New Roman" w:cs="Times New Roman"/>
          <w:b/>
          <w:sz w:val="28"/>
          <w:szCs w:val="28"/>
          <w:lang w:val="uk-UA"/>
        </w:rPr>
      </w:pPr>
    </w:p>
    <w:p w:rsidR="00C82EF6" w:rsidRPr="00724688" w:rsidRDefault="008B4224"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lastRenderedPageBreak/>
        <w:t>Зміст</w:t>
      </w:r>
    </w:p>
    <w:p w:rsidR="008B4224" w:rsidRPr="00724688" w:rsidRDefault="008B4224"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sz w:val="28"/>
          <w:szCs w:val="28"/>
          <w:lang w:val="uk-UA"/>
        </w:rPr>
        <w:t>Вступ</w:t>
      </w:r>
    </w:p>
    <w:p w:rsidR="008B4224" w:rsidRPr="00724688" w:rsidRDefault="008B4224"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sz w:val="28"/>
          <w:szCs w:val="28"/>
          <w:lang w:val="uk-UA"/>
        </w:rPr>
        <w:t xml:space="preserve">РОЗДІЛ 1. </w:t>
      </w:r>
      <w:r w:rsidRPr="00724688">
        <w:rPr>
          <w:rFonts w:ascii="Times New Roman" w:hAnsi="Times New Roman" w:cs="Times New Roman"/>
          <w:b/>
          <w:sz w:val="28"/>
          <w:szCs w:val="28"/>
          <w:lang w:val="uk-UA"/>
        </w:rPr>
        <w:t>Теоретичні основи вивчення проблеми соціально-правового захисту дітей від насильства</w:t>
      </w:r>
    </w:p>
    <w:p w:rsidR="008B4224" w:rsidRPr="00724688" w:rsidRDefault="008B4224"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sz w:val="28"/>
          <w:szCs w:val="28"/>
          <w:lang w:val="uk-UA"/>
        </w:rPr>
        <w:tab/>
        <w:t>1.1. Сутність, причини та наслідки явища насильства над дітьми</w:t>
      </w:r>
    </w:p>
    <w:p w:rsidR="008B4224" w:rsidRPr="00724688" w:rsidRDefault="008B4224"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sz w:val="28"/>
          <w:szCs w:val="28"/>
          <w:lang w:val="uk-UA"/>
        </w:rPr>
        <w:tab/>
        <w:t>1.2. Нормативно-правова база захисту дітей від насильства</w:t>
      </w:r>
    </w:p>
    <w:p w:rsidR="008B4224" w:rsidRPr="00724688" w:rsidRDefault="008B4224"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sz w:val="28"/>
          <w:szCs w:val="28"/>
          <w:lang w:val="uk-UA"/>
        </w:rPr>
        <w:t>РОЗДІЛ 2</w:t>
      </w:r>
      <w:r w:rsidRPr="00724688">
        <w:rPr>
          <w:rFonts w:ascii="Times New Roman" w:hAnsi="Times New Roman" w:cs="Times New Roman"/>
          <w:b/>
          <w:sz w:val="28"/>
          <w:szCs w:val="28"/>
          <w:lang w:val="uk-UA"/>
        </w:rPr>
        <w:t>. Соціально-педагогічна робота з дітьми, які постраждали від насильства</w:t>
      </w:r>
    </w:p>
    <w:p w:rsidR="008B4224" w:rsidRPr="00724688" w:rsidRDefault="008B4224"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sz w:val="28"/>
          <w:szCs w:val="28"/>
          <w:lang w:val="uk-UA"/>
        </w:rPr>
        <w:tab/>
        <w:t>2.1. Зміст соціально-профілактичної роботи</w:t>
      </w:r>
      <w:r w:rsidR="00764B63" w:rsidRPr="00724688">
        <w:rPr>
          <w:rFonts w:ascii="Times New Roman" w:hAnsi="Times New Roman" w:cs="Times New Roman"/>
          <w:sz w:val="28"/>
          <w:szCs w:val="28"/>
          <w:lang w:val="uk-UA"/>
        </w:rPr>
        <w:t>, щодо жорстокого поводження з дітьми</w:t>
      </w:r>
    </w:p>
    <w:p w:rsidR="00764B63" w:rsidRPr="00724688" w:rsidRDefault="00764B63"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sz w:val="28"/>
          <w:szCs w:val="28"/>
          <w:lang w:val="uk-UA"/>
        </w:rPr>
        <w:tab/>
        <w:t>2.2. Розробка методики, виявлення дітей-жертв насильства</w:t>
      </w:r>
    </w:p>
    <w:p w:rsidR="00764B63" w:rsidRPr="00724688" w:rsidRDefault="00764B63"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sz w:val="28"/>
          <w:szCs w:val="28"/>
          <w:lang w:val="uk-UA"/>
        </w:rPr>
        <w:tab/>
        <w:t>РОЗДІЛ 3</w:t>
      </w:r>
      <w:r w:rsidRPr="00724688">
        <w:rPr>
          <w:rFonts w:ascii="Times New Roman" w:hAnsi="Times New Roman" w:cs="Times New Roman"/>
          <w:b/>
          <w:sz w:val="28"/>
          <w:szCs w:val="28"/>
          <w:lang w:val="uk-UA"/>
        </w:rPr>
        <w:t>. Апробація методики виявлення дітей, які постраждали від насильства</w:t>
      </w:r>
    </w:p>
    <w:p w:rsidR="00764B63" w:rsidRPr="00724688" w:rsidRDefault="00764B63"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b/>
          <w:sz w:val="28"/>
          <w:szCs w:val="28"/>
          <w:lang w:val="uk-UA"/>
        </w:rPr>
        <w:tab/>
      </w:r>
      <w:r w:rsidRPr="00724688">
        <w:rPr>
          <w:rFonts w:ascii="Times New Roman" w:hAnsi="Times New Roman" w:cs="Times New Roman"/>
          <w:sz w:val="28"/>
          <w:szCs w:val="28"/>
          <w:lang w:val="uk-UA"/>
        </w:rPr>
        <w:t>3.1. Критерії виявлення дітей-жертв насильства</w:t>
      </w:r>
    </w:p>
    <w:p w:rsidR="00E225EB" w:rsidRPr="00724688" w:rsidRDefault="00764B63"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sz w:val="28"/>
          <w:szCs w:val="28"/>
          <w:lang w:val="uk-UA"/>
        </w:rPr>
        <w:tab/>
        <w:t xml:space="preserve">3.2. </w:t>
      </w:r>
      <w:r w:rsidR="00E225EB" w:rsidRPr="00724688">
        <w:rPr>
          <w:rFonts w:ascii="Times New Roman" w:hAnsi="Times New Roman" w:cs="Times New Roman"/>
          <w:sz w:val="28"/>
          <w:szCs w:val="28"/>
          <w:lang w:val="uk-UA"/>
        </w:rPr>
        <w:t>Методичні рекомендації соціальним педагогам і вчителям у сфері соціально-правового захисту дітей від насильства</w:t>
      </w:r>
    </w:p>
    <w:p w:rsidR="00764B63" w:rsidRPr="00724688" w:rsidRDefault="00764B63"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sz w:val="28"/>
          <w:szCs w:val="28"/>
          <w:lang w:val="uk-UA"/>
        </w:rPr>
        <w:t>Загальні висновки</w:t>
      </w:r>
    </w:p>
    <w:p w:rsidR="00764B63" w:rsidRPr="00724688" w:rsidRDefault="00764B63"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sz w:val="28"/>
          <w:szCs w:val="28"/>
          <w:lang w:val="uk-UA"/>
        </w:rPr>
        <w:t>Список використаних джерел</w:t>
      </w:r>
    </w:p>
    <w:p w:rsidR="00764B63" w:rsidRPr="00724688" w:rsidRDefault="00764B63"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sz w:val="28"/>
          <w:szCs w:val="28"/>
          <w:lang w:val="uk-UA"/>
        </w:rPr>
        <w:t>Додатки</w:t>
      </w: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rPr>
          <w:rFonts w:ascii="Times New Roman" w:hAnsi="Times New Roman" w:cs="Times New Roman"/>
          <w:b/>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lastRenderedPageBreak/>
        <w:t>Вступ</w:t>
      </w:r>
    </w:p>
    <w:p w:rsidR="007568B8" w:rsidRPr="00724688" w:rsidRDefault="007568B8" w:rsidP="00724688">
      <w:pPr>
        <w:autoSpaceDE w:val="0"/>
        <w:autoSpaceDN w:val="0"/>
        <w:adjustRightInd w:val="0"/>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Жорстоке поводження з дітьми визнано однією з найбільш розповсюджених форм порушення прав людини у світі. Без подолання цього згубного явища не можливо створити умови для повноцінного розвитку дитини, реалізації її особистості. Проблема насильства над дітьми свідчить про необхідність ретельного вивчення й розробки профілактичних заходів спрямованих на її вирішення, оскільки діти є </w:t>
      </w:r>
      <w:proofErr w:type="spellStart"/>
      <w:r w:rsidRPr="00724688">
        <w:rPr>
          <w:rFonts w:ascii="Times New Roman" w:hAnsi="Times New Roman" w:cs="Times New Roman"/>
          <w:sz w:val="28"/>
          <w:szCs w:val="28"/>
          <w:lang w:val="uk-UA"/>
        </w:rPr>
        <w:t>найнезахищенішою</w:t>
      </w:r>
      <w:proofErr w:type="spellEnd"/>
      <w:r w:rsidRPr="00724688">
        <w:rPr>
          <w:rFonts w:ascii="Times New Roman" w:hAnsi="Times New Roman" w:cs="Times New Roman"/>
          <w:sz w:val="28"/>
          <w:szCs w:val="28"/>
          <w:lang w:val="uk-UA"/>
        </w:rPr>
        <w:t>, найуразливішою й майже повністю залежною від дорослих частиною суспільства.</w:t>
      </w:r>
    </w:p>
    <w:p w:rsidR="007568B8" w:rsidRPr="00724688" w:rsidRDefault="007568B8" w:rsidP="00724688">
      <w:pPr>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Насильство розглядають у чотирьох площинах: правовій, моральній, суспільно-політичній та психологічній. У правовій площині більшість випадків насильства карається законом. Але проблема полягає в тому, що жертви насильства не завжди звертаються по допомогу до правоохоронних органів.</w:t>
      </w:r>
    </w:p>
    <w:p w:rsidR="007568B8" w:rsidRPr="00724688" w:rsidRDefault="007568B8" w:rsidP="00724688">
      <w:pPr>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У контексті викладеної проблеми надзвичайно актуальною є соціально-правовий захист дитини від насильства і жорстокого поводження в сім’ї.</w:t>
      </w:r>
    </w:p>
    <w:p w:rsidR="007568B8" w:rsidRPr="00724688" w:rsidRDefault="007568B8" w:rsidP="00724688">
      <w:pPr>
        <w:shd w:val="clear" w:color="auto" w:fill="FFFFFF"/>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bCs/>
          <w:sz w:val="28"/>
          <w:szCs w:val="28"/>
          <w:lang w:val="uk-UA"/>
        </w:rPr>
        <w:t xml:space="preserve">Враховуючи актуальність </w:t>
      </w:r>
      <w:r w:rsidRPr="00724688">
        <w:rPr>
          <w:rFonts w:ascii="Times New Roman" w:hAnsi="Times New Roman" w:cs="Times New Roman"/>
          <w:sz w:val="28"/>
          <w:szCs w:val="28"/>
          <w:lang w:val="uk-UA"/>
        </w:rPr>
        <w:t xml:space="preserve">проблеми та зважаючи на недостатню </w:t>
      </w:r>
      <w:proofErr w:type="spellStart"/>
      <w:r w:rsidRPr="00724688">
        <w:rPr>
          <w:rFonts w:ascii="Times New Roman" w:hAnsi="Times New Roman" w:cs="Times New Roman"/>
          <w:sz w:val="28"/>
          <w:szCs w:val="28"/>
          <w:lang w:val="uk-UA"/>
        </w:rPr>
        <w:t>дослідженість</w:t>
      </w:r>
      <w:proofErr w:type="spellEnd"/>
      <w:r w:rsidRPr="00724688">
        <w:rPr>
          <w:rFonts w:ascii="Times New Roman" w:hAnsi="Times New Roman" w:cs="Times New Roman"/>
          <w:sz w:val="28"/>
          <w:szCs w:val="28"/>
          <w:lang w:val="uk-UA"/>
        </w:rPr>
        <w:t xml:space="preserve"> проблеми у сучасних умовах розвитку сусп</w:t>
      </w:r>
      <w:r w:rsidR="009A4D40" w:rsidRPr="00724688">
        <w:rPr>
          <w:rFonts w:ascii="Times New Roman" w:hAnsi="Times New Roman" w:cs="Times New Roman"/>
          <w:sz w:val="28"/>
          <w:szCs w:val="28"/>
          <w:lang w:val="uk-UA"/>
        </w:rPr>
        <w:t>ільства, обрано тему наукової</w:t>
      </w:r>
      <w:r w:rsidRPr="00724688">
        <w:rPr>
          <w:rFonts w:ascii="Times New Roman" w:hAnsi="Times New Roman" w:cs="Times New Roman"/>
          <w:sz w:val="28"/>
          <w:szCs w:val="28"/>
          <w:lang w:val="uk-UA"/>
        </w:rPr>
        <w:t xml:space="preserve"> роботи: </w:t>
      </w:r>
      <w:proofErr w:type="spellStart"/>
      <w:r w:rsidRPr="00724688">
        <w:rPr>
          <w:rFonts w:ascii="Times New Roman" w:hAnsi="Times New Roman" w:cs="Times New Roman"/>
          <w:sz w:val="28"/>
          <w:szCs w:val="28"/>
          <w:lang w:val="uk-UA"/>
        </w:rPr>
        <w:t>“Соціально-правовий</w:t>
      </w:r>
      <w:proofErr w:type="spellEnd"/>
      <w:r w:rsidRPr="00724688">
        <w:rPr>
          <w:rFonts w:ascii="Times New Roman" w:hAnsi="Times New Roman" w:cs="Times New Roman"/>
          <w:sz w:val="28"/>
          <w:szCs w:val="28"/>
          <w:lang w:val="uk-UA"/>
        </w:rPr>
        <w:t xml:space="preserve"> захист дітей від </w:t>
      </w:r>
      <w:proofErr w:type="spellStart"/>
      <w:r w:rsidRPr="00724688">
        <w:rPr>
          <w:rFonts w:ascii="Times New Roman" w:hAnsi="Times New Roman" w:cs="Times New Roman"/>
          <w:sz w:val="28"/>
          <w:szCs w:val="28"/>
          <w:lang w:val="uk-UA"/>
        </w:rPr>
        <w:t>насильства”</w:t>
      </w:r>
      <w:proofErr w:type="spellEnd"/>
      <w:r w:rsidRPr="00724688">
        <w:rPr>
          <w:rFonts w:ascii="Times New Roman" w:hAnsi="Times New Roman" w:cs="Times New Roman"/>
          <w:sz w:val="28"/>
          <w:szCs w:val="28"/>
          <w:lang w:val="uk-UA"/>
        </w:rPr>
        <w:t>.</w:t>
      </w:r>
    </w:p>
    <w:p w:rsidR="007568B8" w:rsidRPr="00724688" w:rsidRDefault="007568B8" w:rsidP="00724688">
      <w:pPr>
        <w:shd w:val="clear" w:color="auto" w:fill="FFFFFF"/>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b/>
          <w:bCs/>
          <w:sz w:val="28"/>
          <w:szCs w:val="28"/>
          <w:lang w:val="uk-UA"/>
        </w:rPr>
        <w:t xml:space="preserve">Мета дослідження </w:t>
      </w:r>
      <w:r w:rsidRPr="00724688">
        <w:rPr>
          <w:rFonts w:ascii="Times New Roman" w:hAnsi="Times New Roman" w:cs="Times New Roman"/>
          <w:bCs/>
          <w:sz w:val="28"/>
          <w:szCs w:val="28"/>
          <w:lang w:val="uk-UA"/>
        </w:rPr>
        <w:t xml:space="preserve">– теоретично обґрунтувати та експериментально перевірити ефективність розробленої автором методики </w:t>
      </w:r>
      <w:r w:rsidRPr="00724688">
        <w:rPr>
          <w:rFonts w:ascii="Times New Roman" w:hAnsi="Times New Roman" w:cs="Times New Roman"/>
          <w:sz w:val="28"/>
          <w:szCs w:val="28"/>
          <w:lang w:val="uk-UA"/>
        </w:rPr>
        <w:t>виявлення дітей-жертв насильства в сім’ї для їх подальшого соціально-правового захисту від жорстокого поводження з ними.</w:t>
      </w:r>
    </w:p>
    <w:p w:rsidR="007568B8" w:rsidRPr="00724688" w:rsidRDefault="007568B8" w:rsidP="00724688">
      <w:pPr>
        <w:shd w:val="clear" w:color="auto" w:fill="FFFFFF"/>
        <w:tabs>
          <w:tab w:val="left" w:pos="709"/>
        </w:tabs>
        <w:spacing w:after="0" w:line="360" w:lineRule="auto"/>
        <w:ind w:firstLine="709"/>
        <w:jc w:val="both"/>
        <w:rPr>
          <w:rFonts w:ascii="Times New Roman" w:hAnsi="Times New Roman" w:cs="Times New Roman"/>
          <w:i/>
          <w:sz w:val="28"/>
          <w:szCs w:val="28"/>
          <w:lang w:val="uk-UA"/>
        </w:rPr>
      </w:pPr>
      <w:r w:rsidRPr="00724688">
        <w:rPr>
          <w:rFonts w:ascii="Times New Roman" w:hAnsi="Times New Roman" w:cs="Times New Roman"/>
          <w:b/>
          <w:bCs/>
          <w:sz w:val="28"/>
          <w:szCs w:val="28"/>
          <w:lang w:val="uk-UA"/>
        </w:rPr>
        <w:t>Завдання дослідження:</w:t>
      </w:r>
    </w:p>
    <w:p w:rsidR="007568B8" w:rsidRPr="00724688" w:rsidRDefault="007568B8" w:rsidP="00724688">
      <w:pPr>
        <w:numPr>
          <w:ilvl w:val="0"/>
          <w:numId w:val="1"/>
        </w:numPr>
        <w:shd w:val="clear" w:color="auto" w:fill="FFFFFF"/>
        <w:tabs>
          <w:tab w:val="left" w:pos="709"/>
        </w:tabs>
        <w:autoSpaceDE w:val="0"/>
        <w:autoSpaceDN w:val="0"/>
        <w:adjustRightInd w:val="0"/>
        <w:spacing w:after="0" w:line="360" w:lineRule="auto"/>
        <w:ind w:left="1428" w:hanging="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Розкрити сутність, причини та наслідки явища насильства над дітьми.</w:t>
      </w:r>
    </w:p>
    <w:p w:rsidR="007568B8" w:rsidRPr="00724688" w:rsidRDefault="007568B8" w:rsidP="00724688">
      <w:pPr>
        <w:numPr>
          <w:ilvl w:val="0"/>
          <w:numId w:val="1"/>
        </w:numPr>
        <w:shd w:val="clear" w:color="auto" w:fill="FFFFFF"/>
        <w:tabs>
          <w:tab w:val="left" w:pos="709"/>
        </w:tabs>
        <w:autoSpaceDE w:val="0"/>
        <w:autoSpaceDN w:val="0"/>
        <w:adjustRightInd w:val="0"/>
        <w:spacing w:after="0" w:line="360" w:lineRule="auto"/>
        <w:ind w:left="1428" w:hanging="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Окреслити загальну нормативно-правову базу захисту дитини від насильства.</w:t>
      </w:r>
    </w:p>
    <w:p w:rsidR="007568B8" w:rsidRPr="00724688" w:rsidRDefault="007568B8" w:rsidP="00724688">
      <w:pPr>
        <w:numPr>
          <w:ilvl w:val="0"/>
          <w:numId w:val="1"/>
        </w:numPr>
        <w:shd w:val="clear" w:color="auto" w:fill="FFFFFF"/>
        <w:tabs>
          <w:tab w:val="left" w:pos="709"/>
        </w:tabs>
        <w:autoSpaceDE w:val="0"/>
        <w:autoSpaceDN w:val="0"/>
        <w:adjustRightInd w:val="0"/>
        <w:spacing w:after="0" w:line="360" w:lineRule="auto"/>
        <w:ind w:left="1428" w:hanging="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Охарактеризувати з</w:t>
      </w:r>
      <w:r w:rsidRPr="00724688">
        <w:rPr>
          <w:rFonts w:ascii="Times New Roman" w:hAnsi="Times New Roman" w:cs="Times New Roman"/>
          <w:color w:val="000000"/>
          <w:sz w:val="28"/>
          <w:szCs w:val="28"/>
          <w:lang w:val="uk-UA"/>
        </w:rPr>
        <w:t>міст соціально-профілактичної роботи щодо жорстокого поводження з дітьми.</w:t>
      </w:r>
    </w:p>
    <w:p w:rsidR="007568B8" w:rsidRPr="00724688" w:rsidRDefault="007568B8" w:rsidP="00724688">
      <w:pPr>
        <w:numPr>
          <w:ilvl w:val="0"/>
          <w:numId w:val="1"/>
        </w:numPr>
        <w:shd w:val="clear" w:color="auto" w:fill="FFFFFF"/>
        <w:tabs>
          <w:tab w:val="left" w:pos="709"/>
        </w:tabs>
        <w:autoSpaceDE w:val="0"/>
        <w:autoSpaceDN w:val="0"/>
        <w:adjustRightInd w:val="0"/>
        <w:spacing w:after="0" w:line="360" w:lineRule="auto"/>
        <w:ind w:left="1428" w:hanging="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Розробити методику виявлення дітей-жертв насильства.</w:t>
      </w:r>
    </w:p>
    <w:p w:rsidR="007568B8" w:rsidRPr="00724688" w:rsidRDefault="007568B8" w:rsidP="00724688">
      <w:pPr>
        <w:numPr>
          <w:ilvl w:val="0"/>
          <w:numId w:val="1"/>
        </w:numPr>
        <w:shd w:val="clear" w:color="auto" w:fill="FFFFFF"/>
        <w:tabs>
          <w:tab w:val="left" w:pos="709"/>
        </w:tabs>
        <w:autoSpaceDE w:val="0"/>
        <w:autoSpaceDN w:val="0"/>
        <w:adjustRightInd w:val="0"/>
        <w:spacing w:after="0" w:line="360" w:lineRule="auto"/>
        <w:ind w:left="1428" w:hanging="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lastRenderedPageBreak/>
        <w:t>Визначити критерії виявлення дітей-жертв насильства.</w:t>
      </w:r>
    </w:p>
    <w:p w:rsidR="007568B8" w:rsidRPr="00724688" w:rsidRDefault="007568B8" w:rsidP="00724688">
      <w:pPr>
        <w:numPr>
          <w:ilvl w:val="0"/>
          <w:numId w:val="1"/>
        </w:numPr>
        <w:shd w:val="clear" w:color="auto" w:fill="FFFFFF"/>
        <w:tabs>
          <w:tab w:val="left" w:pos="709"/>
        </w:tabs>
        <w:autoSpaceDE w:val="0"/>
        <w:autoSpaceDN w:val="0"/>
        <w:adjustRightInd w:val="0"/>
        <w:spacing w:after="0" w:line="360" w:lineRule="auto"/>
        <w:ind w:left="1428" w:hanging="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За допомогою емпіричного дослідження виявити ефективність розробленої методики виявлення дітей-жертв насильства.</w:t>
      </w:r>
    </w:p>
    <w:p w:rsidR="007568B8" w:rsidRPr="00724688" w:rsidRDefault="007568B8" w:rsidP="00724688">
      <w:pPr>
        <w:numPr>
          <w:ilvl w:val="0"/>
          <w:numId w:val="1"/>
        </w:numPr>
        <w:shd w:val="clear" w:color="auto" w:fill="FFFFFF"/>
        <w:tabs>
          <w:tab w:val="left" w:pos="709"/>
        </w:tabs>
        <w:autoSpaceDE w:val="0"/>
        <w:autoSpaceDN w:val="0"/>
        <w:adjustRightInd w:val="0"/>
        <w:spacing w:after="0" w:line="360" w:lineRule="auto"/>
        <w:ind w:left="1428" w:hanging="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Розробити методичні рекомендації соціальним педагогам і вчителям у сфері соціально-правового захисту дітей від насильства.</w:t>
      </w:r>
    </w:p>
    <w:p w:rsidR="007568B8" w:rsidRPr="00724688" w:rsidRDefault="007568B8" w:rsidP="00724688">
      <w:pPr>
        <w:shd w:val="clear" w:color="auto" w:fill="FFFFFF"/>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b/>
          <w:bCs/>
          <w:sz w:val="28"/>
          <w:szCs w:val="28"/>
          <w:lang w:val="uk-UA"/>
        </w:rPr>
        <w:t>Об’єктом дослідження</w:t>
      </w:r>
      <w:r w:rsidRPr="00724688">
        <w:rPr>
          <w:rFonts w:ascii="Times New Roman" w:hAnsi="Times New Roman" w:cs="Times New Roman"/>
          <w:sz w:val="28"/>
          <w:szCs w:val="28"/>
          <w:lang w:val="uk-UA"/>
        </w:rPr>
        <w:t xml:space="preserve"> є соціально-педагогічна робота у сфері соціально-правового захисту.</w:t>
      </w:r>
    </w:p>
    <w:p w:rsidR="007568B8" w:rsidRPr="00724688" w:rsidRDefault="007568B8" w:rsidP="00724688">
      <w:pPr>
        <w:shd w:val="clear" w:color="auto" w:fill="FFFFFF"/>
        <w:tabs>
          <w:tab w:val="left" w:pos="0"/>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b/>
          <w:bCs/>
          <w:sz w:val="28"/>
          <w:szCs w:val="28"/>
          <w:lang w:val="uk-UA"/>
        </w:rPr>
        <w:t xml:space="preserve">Предметом дослідження </w:t>
      </w:r>
      <w:r w:rsidRPr="00724688">
        <w:rPr>
          <w:rFonts w:ascii="Times New Roman" w:hAnsi="Times New Roman" w:cs="Times New Roman"/>
          <w:sz w:val="28"/>
          <w:szCs w:val="28"/>
          <w:lang w:val="uk-UA"/>
        </w:rPr>
        <w:t>є методи і методики соціально-педагогічної роботи у сфері соціально-правового захисту дітей від насильства в сім’ї.</w:t>
      </w:r>
    </w:p>
    <w:p w:rsidR="007568B8" w:rsidRPr="00724688" w:rsidRDefault="007568B8" w:rsidP="00724688">
      <w:pPr>
        <w:shd w:val="clear" w:color="auto" w:fill="FFFFFF"/>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b/>
          <w:bCs/>
          <w:sz w:val="28"/>
          <w:szCs w:val="28"/>
          <w:lang w:val="uk-UA"/>
        </w:rPr>
        <w:t>Методи дослідження</w:t>
      </w:r>
      <w:r w:rsidRPr="00724688">
        <w:rPr>
          <w:rFonts w:ascii="Times New Roman" w:hAnsi="Times New Roman" w:cs="Times New Roman"/>
          <w:bCs/>
          <w:sz w:val="28"/>
          <w:szCs w:val="28"/>
          <w:lang w:val="uk-UA"/>
        </w:rPr>
        <w:t xml:space="preserve">. </w:t>
      </w:r>
      <w:r w:rsidRPr="00724688">
        <w:rPr>
          <w:rFonts w:ascii="Times New Roman" w:hAnsi="Times New Roman" w:cs="Times New Roman"/>
          <w:sz w:val="28"/>
          <w:szCs w:val="28"/>
          <w:lang w:val="uk-UA"/>
        </w:rPr>
        <w:t xml:space="preserve">Для розв’язання поставлених завдань, досягнення мети, перевірки гіпотези використано загальнонаукові </w:t>
      </w:r>
      <w:r w:rsidRPr="00724688">
        <w:rPr>
          <w:rFonts w:ascii="Times New Roman" w:hAnsi="Times New Roman" w:cs="Times New Roman"/>
          <w:i/>
          <w:sz w:val="28"/>
          <w:szCs w:val="28"/>
          <w:lang w:val="uk-UA"/>
        </w:rPr>
        <w:t>методи теоретичного рівня</w:t>
      </w:r>
      <w:r w:rsidRPr="00724688">
        <w:rPr>
          <w:rFonts w:ascii="Times New Roman" w:hAnsi="Times New Roman" w:cs="Times New Roman"/>
          <w:sz w:val="28"/>
          <w:szCs w:val="28"/>
          <w:lang w:val="uk-UA"/>
        </w:rPr>
        <w:t xml:space="preserve"> (аналіз, синтез, порівняння, систематизація, узагальнення науково-теоретичних та емпіричних даних), </w:t>
      </w:r>
      <w:r w:rsidRPr="00724688">
        <w:rPr>
          <w:rFonts w:ascii="Times New Roman" w:hAnsi="Times New Roman" w:cs="Times New Roman"/>
          <w:i/>
          <w:sz w:val="28"/>
          <w:szCs w:val="28"/>
          <w:lang w:val="uk-UA"/>
        </w:rPr>
        <w:t>методи емпіричного дослідження</w:t>
      </w:r>
      <w:r w:rsidRPr="00724688">
        <w:rPr>
          <w:rFonts w:ascii="Times New Roman" w:hAnsi="Times New Roman" w:cs="Times New Roman"/>
          <w:sz w:val="28"/>
          <w:szCs w:val="28"/>
          <w:lang w:val="uk-UA"/>
        </w:rPr>
        <w:t xml:space="preserve"> (соціометрія, анкетування, тестування, спостереження, бесіда, аналіз документів, соціальна паспортизація).</w:t>
      </w:r>
    </w:p>
    <w:p w:rsidR="004F1368" w:rsidRPr="00724688" w:rsidRDefault="004F1368" w:rsidP="00724688">
      <w:pPr>
        <w:spacing w:after="0" w:line="360" w:lineRule="auto"/>
        <w:ind w:firstLine="72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 xml:space="preserve">Теоретичне значення </w:t>
      </w:r>
      <w:r w:rsidRPr="00724688">
        <w:rPr>
          <w:rFonts w:ascii="Times New Roman" w:hAnsi="Times New Roman" w:cs="Times New Roman"/>
          <w:sz w:val="28"/>
          <w:szCs w:val="28"/>
          <w:lang w:val="uk-UA"/>
        </w:rPr>
        <w:t>одержаних результатів полягає в узагальненні нормативно-правової бази соціально-правового захисту дітей від насильства, в сім’ї розкритті з</w:t>
      </w:r>
      <w:r w:rsidRPr="00724688">
        <w:rPr>
          <w:rFonts w:ascii="Times New Roman" w:hAnsi="Times New Roman" w:cs="Times New Roman"/>
          <w:color w:val="000000"/>
          <w:sz w:val="28"/>
          <w:szCs w:val="28"/>
          <w:lang w:val="uk-UA"/>
        </w:rPr>
        <w:t>місту соціально-профілактичної роботи щодо жорстокого поводження з дітьми</w:t>
      </w:r>
      <w:r w:rsidRPr="00724688">
        <w:rPr>
          <w:rFonts w:ascii="Times New Roman" w:hAnsi="Times New Roman" w:cs="Times New Roman"/>
          <w:sz w:val="28"/>
          <w:szCs w:val="28"/>
          <w:lang w:val="uk-UA"/>
        </w:rPr>
        <w:t xml:space="preserve"> та напрямів роботи закладів, в яких здійснюється реабілітація дітей-жертв насильницьких дій.</w:t>
      </w:r>
    </w:p>
    <w:p w:rsidR="004F1368" w:rsidRPr="00724688" w:rsidRDefault="004F1368" w:rsidP="00724688">
      <w:pPr>
        <w:spacing w:after="0" w:line="360" w:lineRule="auto"/>
        <w:ind w:firstLine="720"/>
        <w:jc w:val="both"/>
        <w:rPr>
          <w:rFonts w:ascii="Times New Roman" w:hAnsi="Times New Roman" w:cs="Times New Roman"/>
          <w:sz w:val="28"/>
          <w:szCs w:val="28"/>
          <w:lang w:val="uk-UA"/>
        </w:rPr>
      </w:pPr>
      <w:r w:rsidRPr="00724688">
        <w:rPr>
          <w:rFonts w:ascii="Times New Roman" w:hAnsi="Times New Roman" w:cs="Times New Roman"/>
          <w:b/>
          <w:sz w:val="28"/>
          <w:szCs w:val="28"/>
          <w:lang w:val="uk-UA"/>
        </w:rPr>
        <w:t xml:space="preserve">Практичне значення </w:t>
      </w:r>
      <w:r w:rsidRPr="00724688">
        <w:rPr>
          <w:rFonts w:ascii="Times New Roman" w:hAnsi="Times New Roman" w:cs="Times New Roman"/>
          <w:sz w:val="28"/>
          <w:szCs w:val="28"/>
          <w:lang w:val="uk-UA"/>
        </w:rPr>
        <w:t>дослідження</w:t>
      </w:r>
      <w:r w:rsidRPr="00724688">
        <w:rPr>
          <w:rFonts w:ascii="Times New Roman" w:hAnsi="Times New Roman" w:cs="Times New Roman"/>
          <w:b/>
          <w:sz w:val="28"/>
          <w:szCs w:val="28"/>
          <w:lang w:val="uk-UA"/>
        </w:rPr>
        <w:t xml:space="preserve"> </w:t>
      </w:r>
      <w:r w:rsidRPr="00724688">
        <w:rPr>
          <w:rFonts w:ascii="Times New Roman" w:hAnsi="Times New Roman" w:cs="Times New Roman"/>
          <w:sz w:val="28"/>
          <w:szCs w:val="28"/>
          <w:lang w:val="uk-UA"/>
        </w:rPr>
        <w:t xml:space="preserve">полягає в тому, що підготовлено методичні рекомендації для </w:t>
      </w:r>
      <w:r w:rsidRPr="00724688">
        <w:rPr>
          <w:rFonts w:ascii="Times New Roman" w:hAnsi="Times New Roman" w:cs="Times New Roman"/>
          <w:color w:val="000000"/>
          <w:sz w:val="28"/>
          <w:szCs w:val="28"/>
          <w:lang w:val="uk-UA"/>
        </w:rPr>
        <w:t>студентів педагогічних навчальних закладів, соціальних педагогів, психологів, вчителів школи</w:t>
      </w:r>
      <w:r w:rsidRPr="00724688">
        <w:rPr>
          <w:rFonts w:ascii="Times New Roman" w:hAnsi="Times New Roman" w:cs="Times New Roman"/>
          <w:sz w:val="28"/>
          <w:szCs w:val="28"/>
          <w:lang w:val="uk-UA"/>
        </w:rPr>
        <w:t>.</w:t>
      </w:r>
    </w:p>
    <w:p w:rsidR="00053589" w:rsidRPr="00724688" w:rsidRDefault="00053589" w:rsidP="00724688">
      <w:pPr>
        <w:spacing w:after="0" w:line="360" w:lineRule="auto"/>
        <w:jc w:val="center"/>
        <w:rPr>
          <w:rFonts w:ascii="Times New Roman" w:hAnsi="Times New Roman" w:cs="Times New Roman"/>
          <w:sz w:val="28"/>
          <w:szCs w:val="28"/>
          <w:lang w:val="uk-UA"/>
        </w:rPr>
      </w:pPr>
    </w:p>
    <w:p w:rsidR="00053589" w:rsidRPr="00724688" w:rsidRDefault="00053589" w:rsidP="00724688">
      <w:pPr>
        <w:spacing w:after="0" w:line="360" w:lineRule="auto"/>
        <w:jc w:val="center"/>
        <w:rPr>
          <w:rFonts w:ascii="Times New Roman" w:hAnsi="Times New Roman" w:cs="Times New Roman"/>
          <w:sz w:val="28"/>
          <w:szCs w:val="28"/>
          <w:lang w:val="uk-UA"/>
        </w:rPr>
      </w:pPr>
    </w:p>
    <w:p w:rsidR="00053589" w:rsidRPr="00724688" w:rsidRDefault="00053589" w:rsidP="00724688">
      <w:pPr>
        <w:spacing w:after="0" w:line="360" w:lineRule="auto"/>
        <w:jc w:val="center"/>
        <w:rPr>
          <w:rFonts w:ascii="Times New Roman" w:hAnsi="Times New Roman" w:cs="Times New Roman"/>
          <w:sz w:val="28"/>
          <w:szCs w:val="28"/>
          <w:lang w:val="uk-UA"/>
        </w:rPr>
      </w:pPr>
    </w:p>
    <w:p w:rsidR="00053589" w:rsidRPr="00724688" w:rsidRDefault="00053589" w:rsidP="00724688">
      <w:pPr>
        <w:spacing w:after="0" w:line="360" w:lineRule="auto"/>
        <w:jc w:val="center"/>
        <w:rPr>
          <w:rFonts w:ascii="Times New Roman" w:hAnsi="Times New Roman" w:cs="Times New Roman"/>
          <w:sz w:val="28"/>
          <w:szCs w:val="28"/>
          <w:lang w:val="uk-UA"/>
        </w:rPr>
      </w:pPr>
    </w:p>
    <w:p w:rsidR="00053589" w:rsidRPr="00724688" w:rsidRDefault="00053589" w:rsidP="00724688">
      <w:pPr>
        <w:spacing w:after="0" w:line="360" w:lineRule="auto"/>
        <w:jc w:val="center"/>
        <w:rPr>
          <w:rFonts w:ascii="Times New Roman" w:hAnsi="Times New Roman" w:cs="Times New Roman"/>
          <w:sz w:val="28"/>
          <w:szCs w:val="28"/>
          <w:lang w:val="uk-UA"/>
        </w:rPr>
      </w:pPr>
    </w:p>
    <w:p w:rsidR="00053589" w:rsidRPr="00724688" w:rsidRDefault="00053589" w:rsidP="00724688">
      <w:pPr>
        <w:spacing w:after="0" w:line="360" w:lineRule="auto"/>
        <w:jc w:val="center"/>
        <w:rPr>
          <w:rFonts w:ascii="Times New Roman" w:hAnsi="Times New Roman" w:cs="Times New Roman"/>
          <w:sz w:val="28"/>
          <w:szCs w:val="28"/>
          <w:lang w:val="uk-UA"/>
        </w:rPr>
      </w:pPr>
    </w:p>
    <w:p w:rsidR="00053589" w:rsidRPr="00724688" w:rsidRDefault="00053589" w:rsidP="00724688">
      <w:pPr>
        <w:spacing w:after="0" w:line="360" w:lineRule="auto"/>
        <w:jc w:val="center"/>
        <w:rPr>
          <w:rFonts w:ascii="Times New Roman" w:hAnsi="Times New Roman" w:cs="Times New Roman"/>
          <w:sz w:val="28"/>
          <w:szCs w:val="28"/>
          <w:lang w:val="uk-UA"/>
        </w:rPr>
      </w:pPr>
    </w:p>
    <w:p w:rsidR="004F1368" w:rsidRPr="00724688" w:rsidRDefault="004F1368" w:rsidP="00724688">
      <w:pPr>
        <w:spacing w:after="0" w:line="360" w:lineRule="auto"/>
        <w:jc w:val="center"/>
        <w:rPr>
          <w:rFonts w:ascii="Times New Roman" w:hAnsi="Times New Roman" w:cs="Times New Roman"/>
          <w:sz w:val="28"/>
          <w:szCs w:val="28"/>
          <w:lang w:val="uk-UA"/>
        </w:rPr>
      </w:pPr>
      <w:r w:rsidRPr="00724688">
        <w:rPr>
          <w:rFonts w:ascii="Times New Roman" w:hAnsi="Times New Roman" w:cs="Times New Roman"/>
          <w:sz w:val="28"/>
          <w:szCs w:val="28"/>
          <w:lang w:val="uk-UA"/>
        </w:rPr>
        <w:lastRenderedPageBreak/>
        <w:t>РОЗДІЛ 1</w:t>
      </w:r>
    </w:p>
    <w:p w:rsidR="004F1368" w:rsidRPr="00724688" w:rsidRDefault="004F136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Теоретичні основи вивчення проблеми соціально-правового захисту дітей від насильства</w:t>
      </w:r>
    </w:p>
    <w:p w:rsidR="004F1368" w:rsidRPr="00724688" w:rsidRDefault="004F1368" w:rsidP="00724688">
      <w:pPr>
        <w:autoSpaceDE w:val="0"/>
        <w:autoSpaceDN w:val="0"/>
        <w:adjustRightInd w:val="0"/>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Даний розділ містить загальні відомості стосовно сутності, причин та наслідків насильства над дітьми, а також </w:t>
      </w:r>
      <w:proofErr w:type="spellStart"/>
      <w:r w:rsidRPr="00724688">
        <w:rPr>
          <w:rFonts w:ascii="Times New Roman" w:hAnsi="Times New Roman" w:cs="Times New Roman"/>
          <w:sz w:val="28"/>
          <w:szCs w:val="28"/>
          <w:lang w:val="uk-UA"/>
        </w:rPr>
        <w:t>обгрунтовані</w:t>
      </w:r>
      <w:proofErr w:type="spellEnd"/>
      <w:r w:rsidRPr="00724688">
        <w:rPr>
          <w:rFonts w:ascii="Times New Roman" w:hAnsi="Times New Roman" w:cs="Times New Roman"/>
          <w:sz w:val="28"/>
          <w:szCs w:val="28"/>
          <w:lang w:val="uk-UA"/>
        </w:rPr>
        <w:t xml:space="preserve"> основні засади нормативно-правового захисту дітей від насильства.</w:t>
      </w:r>
    </w:p>
    <w:p w:rsidR="004F1368" w:rsidRPr="00724688" w:rsidRDefault="004F1368"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sz w:val="28"/>
          <w:szCs w:val="28"/>
          <w:lang w:val="uk-UA"/>
        </w:rPr>
        <w:t>1.1. Сутність, причини та наслідки явища насильства над дітьми</w:t>
      </w:r>
    </w:p>
    <w:p w:rsidR="004F1368" w:rsidRPr="00724688" w:rsidRDefault="004F1368" w:rsidP="00724688">
      <w:pPr>
        <w:pStyle w:val="a3"/>
        <w:tabs>
          <w:tab w:val="left" w:pos="709"/>
        </w:tabs>
        <w:spacing w:after="0" w:line="360" w:lineRule="auto"/>
        <w:ind w:left="0" w:firstLine="709"/>
        <w:jc w:val="both"/>
        <w:rPr>
          <w:rFonts w:ascii="Times New Roman" w:hAnsi="Times New Roman"/>
          <w:i/>
          <w:color w:val="000000"/>
          <w:sz w:val="28"/>
          <w:szCs w:val="28"/>
          <w:lang w:val="uk-UA"/>
        </w:rPr>
      </w:pPr>
      <w:r w:rsidRPr="00724688">
        <w:rPr>
          <w:rFonts w:ascii="Times New Roman" w:hAnsi="Times New Roman"/>
          <w:color w:val="000000"/>
          <w:sz w:val="28"/>
          <w:szCs w:val="28"/>
          <w:lang w:val="uk-UA"/>
        </w:rPr>
        <w:t>Сучасні погляди суспільства на виховання, нетерпимість до насильства над дітьми і занедбаності батьками сформувались відносно недавно. Насильство над дітьми існувало у всі часи і виникало значно частіше в попередніх поколіннях, ніж сьогодні. В художній літературі, мистецтві багатьох країн зафіксовано випадки жорстокого ставлення до дітей. Цій проблемі присвячено велику кількість наукових публікацій.</w:t>
      </w:r>
    </w:p>
    <w:p w:rsidR="004F1368" w:rsidRPr="00724688" w:rsidRDefault="004F1368" w:rsidP="00724688">
      <w:pPr>
        <w:pStyle w:val="a3"/>
        <w:tabs>
          <w:tab w:val="left" w:pos="709"/>
        </w:tabs>
        <w:spacing w:after="0" w:line="360" w:lineRule="auto"/>
        <w:ind w:left="0" w:firstLine="709"/>
        <w:jc w:val="both"/>
        <w:rPr>
          <w:rFonts w:ascii="Times New Roman" w:hAnsi="Times New Roman"/>
          <w:color w:val="000000"/>
          <w:sz w:val="28"/>
          <w:szCs w:val="28"/>
          <w:lang w:val="uk-UA"/>
        </w:rPr>
      </w:pPr>
      <w:r w:rsidRPr="00724688">
        <w:rPr>
          <w:rFonts w:ascii="Times New Roman" w:hAnsi="Times New Roman"/>
          <w:color w:val="000000"/>
          <w:sz w:val="28"/>
          <w:szCs w:val="28"/>
          <w:lang w:val="uk-UA"/>
        </w:rPr>
        <w:t>Соціальна і психологічна незрілість дітей ставить їх у повну залежність від дорослих. Ця залежність, а також нездатність захистити себе, робить їх особливо уразливими перед різними проявами насильства.</w:t>
      </w:r>
    </w:p>
    <w:p w:rsidR="004F1368" w:rsidRPr="00724688" w:rsidRDefault="004F1368" w:rsidP="00724688">
      <w:pPr>
        <w:pStyle w:val="a3"/>
        <w:tabs>
          <w:tab w:val="left" w:pos="709"/>
        </w:tabs>
        <w:spacing w:after="0" w:line="360" w:lineRule="auto"/>
        <w:ind w:left="0" w:firstLine="709"/>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Не можна говорити про насильство над дитиною і відсутність батьківського піклування без врахування сімейного контексту. Сімейні взаємовідносини – найперші і найміцніші соціальні взаємовідносини, які значною мірою впливають на самооцінку дитини, її здатність до адаптації і відчуття благополуччя. Для більшості з нас сімейні впливи є позитивними і є основним джерелом виховання, в процесі якого формуються принципи соціальної взаємодії, що зберігаються потім упродовж усього життя. На інших, однак, сімейні події і переживання впливають негативно. Несприятлива атмосфера в сім’ї створює передумови для найжорстокіших форм насильства в сім’ї та суспільстві.</w:t>
      </w:r>
    </w:p>
    <w:p w:rsidR="004F1368" w:rsidRPr="00724688" w:rsidRDefault="004F1368" w:rsidP="00724688">
      <w:pPr>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Не дивлячись на те, що ця тема вже досить активно розробляється протягом останніх десятиліть, чіткого визначення поняття насильства немає. На даний момент </w:t>
      </w:r>
      <w:r w:rsidRPr="00724688">
        <w:rPr>
          <w:rFonts w:ascii="Times New Roman" w:hAnsi="Times New Roman" w:cs="Times New Roman"/>
          <w:b/>
          <w:sz w:val="28"/>
          <w:szCs w:val="28"/>
          <w:lang w:val="uk-UA"/>
        </w:rPr>
        <w:t>насильством</w:t>
      </w:r>
      <w:r w:rsidRPr="00724688">
        <w:rPr>
          <w:rFonts w:ascii="Times New Roman" w:hAnsi="Times New Roman" w:cs="Times New Roman"/>
          <w:sz w:val="28"/>
          <w:szCs w:val="28"/>
          <w:lang w:val="uk-UA"/>
        </w:rPr>
        <w:t xml:space="preserve"> вважають реальну дію чи загрозу умисної фізичної, сексуальної, психологічної чи економічної дії, примусу з боку однієї </w:t>
      </w:r>
      <w:r w:rsidRPr="00724688">
        <w:rPr>
          <w:rFonts w:ascii="Times New Roman" w:hAnsi="Times New Roman" w:cs="Times New Roman"/>
          <w:sz w:val="28"/>
          <w:szCs w:val="28"/>
          <w:lang w:val="uk-UA"/>
        </w:rPr>
        <w:lastRenderedPageBreak/>
        <w:t xml:space="preserve">особи до іншої з метою контролю, залякування, навіювання почуття страху. В процесі насильства одна людина нав’язує себе, свої цілі та норми іншій, намагаючись підкорити її собі. Це узурпація свободи людини, це не є випадковими діями, які не можна пояснити. Кожен член родини переживає такі дії по-своєму, що накладає свій відбиток на </w:t>
      </w:r>
      <w:proofErr w:type="spellStart"/>
      <w:r w:rsidRPr="00724688">
        <w:rPr>
          <w:rFonts w:ascii="Times New Roman" w:hAnsi="Times New Roman" w:cs="Times New Roman"/>
          <w:sz w:val="28"/>
          <w:szCs w:val="28"/>
          <w:lang w:val="uk-UA"/>
        </w:rPr>
        <w:t>ціннісно-орієнтаційну</w:t>
      </w:r>
      <w:proofErr w:type="spellEnd"/>
      <w:r w:rsidRPr="00724688">
        <w:rPr>
          <w:rFonts w:ascii="Times New Roman" w:hAnsi="Times New Roman" w:cs="Times New Roman"/>
          <w:sz w:val="28"/>
          <w:szCs w:val="28"/>
          <w:lang w:val="uk-UA"/>
        </w:rPr>
        <w:t xml:space="preserve"> сферу. Особливо це стосується дитини, адже її особистість тільки формується [56, c. 128]. </w:t>
      </w:r>
    </w:p>
    <w:p w:rsidR="004F1368" w:rsidRPr="00724688" w:rsidRDefault="004F1368" w:rsidP="00724688">
      <w:pPr>
        <w:pStyle w:val="a3"/>
        <w:tabs>
          <w:tab w:val="left" w:pos="709"/>
        </w:tabs>
        <w:spacing w:after="0" w:line="360" w:lineRule="auto"/>
        <w:ind w:left="0" w:firstLine="709"/>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В Конвенції ООН про права дитини зазначено, що жорстоке поводження з дітьми – це всі форми фізичного і/або емоційного поганого поводження, сексуальне насильство, відсутність піклування, торгівля чи інші форми експлуатації, що здатні призвести чи призводять до фактичної шкоди для здоров’я дитини, його виживання, розвитку чи гідності в контексті відповідальності, довіри чи влади [14, c. 167].</w:t>
      </w:r>
    </w:p>
    <w:p w:rsidR="004F1368" w:rsidRPr="00724688" w:rsidRDefault="004F1368" w:rsidP="00724688">
      <w:pPr>
        <w:pStyle w:val="a3"/>
        <w:tabs>
          <w:tab w:val="left" w:pos="709"/>
        </w:tabs>
        <w:spacing w:after="0" w:line="360" w:lineRule="auto"/>
        <w:ind w:left="0" w:firstLine="709"/>
        <w:jc w:val="both"/>
        <w:rPr>
          <w:rFonts w:ascii="Times New Roman" w:hAnsi="Times New Roman"/>
          <w:color w:val="000000"/>
          <w:sz w:val="28"/>
          <w:szCs w:val="28"/>
          <w:lang w:val="uk-UA"/>
        </w:rPr>
      </w:pPr>
      <w:r w:rsidRPr="00724688">
        <w:rPr>
          <w:rFonts w:ascii="Times New Roman" w:hAnsi="Times New Roman"/>
          <w:color w:val="000000"/>
          <w:sz w:val="28"/>
          <w:szCs w:val="28"/>
          <w:lang w:val="uk-UA"/>
        </w:rPr>
        <w:t xml:space="preserve">Жорстокість може виявлятись і з боку осіб, які безпосередньо не є членами сім’ї, але пов’язані з ними певними стосунками. Це необхідно враховувати в соціально-педагогічній роботі з сім’ями. </w:t>
      </w:r>
    </w:p>
    <w:p w:rsidR="004F1368" w:rsidRPr="00724688" w:rsidRDefault="004F1368" w:rsidP="00724688">
      <w:pPr>
        <w:pStyle w:val="a3"/>
        <w:tabs>
          <w:tab w:val="left" w:pos="709"/>
        </w:tabs>
        <w:spacing w:after="0" w:line="360" w:lineRule="auto"/>
        <w:ind w:left="0" w:firstLine="709"/>
        <w:jc w:val="both"/>
        <w:rPr>
          <w:rFonts w:ascii="Times New Roman" w:hAnsi="Times New Roman"/>
          <w:color w:val="000000"/>
          <w:sz w:val="28"/>
          <w:szCs w:val="28"/>
          <w:lang w:val="uk-UA"/>
        </w:rPr>
      </w:pPr>
      <w:r w:rsidRPr="00724688">
        <w:rPr>
          <w:rFonts w:ascii="Times New Roman" w:hAnsi="Times New Roman"/>
          <w:color w:val="000000"/>
          <w:sz w:val="28"/>
          <w:szCs w:val="28"/>
          <w:lang w:val="uk-UA"/>
        </w:rPr>
        <w:t xml:space="preserve">Насильство над дітьми може бути як </w:t>
      </w:r>
      <w:proofErr w:type="spellStart"/>
      <w:r w:rsidRPr="00724688">
        <w:rPr>
          <w:rFonts w:ascii="Times New Roman" w:hAnsi="Times New Roman"/>
          <w:color w:val="000000"/>
          <w:sz w:val="28"/>
          <w:szCs w:val="28"/>
          <w:lang w:val="uk-UA"/>
        </w:rPr>
        <w:t>одномоментним</w:t>
      </w:r>
      <w:proofErr w:type="spellEnd"/>
      <w:r w:rsidRPr="00724688">
        <w:rPr>
          <w:rFonts w:ascii="Times New Roman" w:hAnsi="Times New Roman"/>
          <w:color w:val="000000"/>
          <w:sz w:val="28"/>
          <w:szCs w:val="28"/>
          <w:lang w:val="uk-UA"/>
        </w:rPr>
        <w:t>, так і пролонгованим в часі, як свідомим, так і неусвідомленим з боку дорослих, батьків, вихователів. Воно може призвести до емоційного чи психічного травмування, чи навіть загибелі дитини [26, c. 83].</w:t>
      </w:r>
    </w:p>
    <w:p w:rsidR="004F1368" w:rsidRPr="00724688" w:rsidRDefault="004F1368" w:rsidP="00724688">
      <w:pPr>
        <w:pStyle w:val="a3"/>
        <w:tabs>
          <w:tab w:val="left" w:pos="709"/>
        </w:tabs>
        <w:spacing w:after="0" w:line="360" w:lineRule="auto"/>
        <w:ind w:left="0" w:firstLine="709"/>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Дитинство – це період відсутності дорослої відповідальності, узаконена залежність від турботи та економічної підтримки суспільства. Дитина є недієздатною в повному обсязі, але має всі людські права. Діти мають право на захист від жорстокого поводження, насильства різних видів і форм.</w:t>
      </w:r>
    </w:p>
    <w:p w:rsidR="004F1368" w:rsidRPr="00724688" w:rsidRDefault="004F1368" w:rsidP="00724688">
      <w:pPr>
        <w:pStyle w:val="a3"/>
        <w:tabs>
          <w:tab w:val="left" w:pos="709"/>
        </w:tabs>
        <w:spacing w:after="0" w:line="360" w:lineRule="auto"/>
        <w:ind w:left="0" w:firstLine="709"/>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Жорстоке поводження, з точки зору порушення прав дитини, можна тлумачити як:</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ігнорування потреб дітей, порушення їх прав;</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відсутність догляду за ними (чи незадовільний догляд);</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ізоляція дитини, бойкот (у дитячому колективі);</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відсутність проявів батьківської любові, доброти, чуйності;</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lastRenderedPageBreak/>
        <w:t>безвідповідальність до дітей;</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бездіяльність батьків щодо дитини у скрутній ситуації;</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брутальність, глузування, неповага до гідності, особистості дитини;</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не вираховування вікових особливостей: дитина просто не може зробити те, що вимагають від неї батьки;</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авторитарний стиль спілкування з дитиною;</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нехтування дитиною;</w:t>
      </w:r>
    </w:p>
    <w:p w:rsidR="004F1368" w:rsidRPr="00724688" w:rsidRDefault="004F1368" w:rsidP="00724688">
      <w:pPr>
        <w:pStyle w:val="a3"/>
        <w:numPr>
          <w:ilvl w:val="0"/>
          <w:numId w:val="2"/>
        </w:numPr>
        <w:spacing w:after="0" w:line="360" w:lineRule="auto"/>
        <w:ind w:left="1080"/>
        <w:jc w:val="both"/>
        <w:rPr>
          <w:rFonts w:ascii="Times New Roman" w:hAnsi="Times New Roman"/>
          <w:color w:val="000000"/>
          <w:sz w:val="28"/>
          <w:szCs w:val="28"/>
          <w:lang w:val="uk-UA"/>
        </w:rPr>
      </w:pPr>
      <w:r w:rsidRPr="00724688">
        <w:rPr>
          <w:rFonts w:ascii="Times New Roman" w:hAnsi="Times New Roman"/>
          <w:color w:val="000000"/>
          <w:sz w:val="28"/>
          <w:szCs w:val="28"/>
          <w:lang w:val="uk-UA"/>
        </w:rPr>
        <w:t>обман дитини [46, c. 15].</w:t>
      </w:r>
    </w:p>
    <w:p w:rsidR="004F1368" w:rsidRPr="00724688" w:rsidRDefault="004F1368"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 основі насильства над дитиною лежить нерозуміння цінності дитини, відсутність системи демократичних цінностей, які визначають модель сімейного життя і родинного виховання в конкретній сім’ї.</w:t>
      </w:r>
    </w:p>
    <w:p w:rsidR="004F1368" w:rsidRPr="00724688" w:rsidRDefault="004F1368"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У правовій базі України визначення насильства, яке є складовою жорстокого поводження з дітьми, представлене Законом України №2789-ІІІ </w:t>
      </w:r>
      <w:proofErr w:type="spellStart"/>
      <w:r w:rsidRPr="00724688">
        <w:rPr>
          <w:rFonts w:ascii="Times New Roman" w:hAnsi="Times New Roman" w:cs="Times New Roman"/>
          <w:color w:val="000000"/>
          <w:sz w:val="28"/>
          <w:szCs w:val="28"/>
          <w:lang w:val="uk-UA"/>
        </w:rPr>
        <w:t>“Про</w:t>
      </w:r>
      <w:proofErr w:type="spellEnd"/>
      <w:r w:rsidRPr="00724688">
        <w:rPr>
          <w:rFonts w:ascii="Times New Roman" w:hAnsi="Times New Roman" w:cs="Times New Roman"/>
          <w:color w:val="000000"/>
          <w:sz w:val="28"/>
          <w:szCs w:val="28"/>
          <w:lang w:val="uk-UA"/>
        </w:rPr>
        <w:t xml:space="preserve"> попередження насильства в </w:t>
      </w:r>
      <w:proofErr w:type="spellStart"/>
      <w:r w:rsidRPr="00724688">
        <w:rPr>
          <w:rFonts w:ascii="Times New Roman" w:hAnsi="Times New Roman" w:cs="Times New Roman"/>
          <w:color w:val="000000"/>
          <w:sz w:val="28"/>
          <w:szCs w:val="28"/>
          <w:lang w:val="uk-UA"/>
        </w:rPr>
        <w:t>родині”</w:t>
      </w:r>
      <w:proofErr w:type="spellEnd"/>
      <w:r w:rsidRPr="00724688">
        <w:rPr>
          <w:rFonts w:ascii="Times New Roman" w:hAnsi="Times New Roman" w:cs="Times New Roman"/>
          <w:color w:val="000000"/>
          <w:sz w:val="28"/>
          <w:szCs w:val="28"/>
          <w:lang w:val="uk-UA"/>
        </w:rPr>
        <w:t xml:space="preserve"> від 15.11.2001 р. У статті 1 </w:t>
      </w:r>
      <w:proofErr w:type="spellStart"/>
      <w:r w:rsidRPr="00724688">
        <w:rPr>
          <w:rFonts w:ascii="Times New Roman" w:hAnsi="Times New Roman" w:cs="Times New Roman"/>
          <w:color w:val="000000"/>
          <w:sz w:val="28"/>
          <w:szCs w:val="28"/>
          <w:lang w:val="uk-UA"/>
        </w:rPr>
        <w:t>“Визначення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термінів”</w:t>
      </w:r>
      <w:proofErr w:type="spellEnd"/>
      <w:r w:rsidRPr="00724688">
        <w:rPr>
          <w:rFonts w:ascii="Times New Roman" w:hAnsi="Times New Roman" w:cs="Times New Roman"/>
          <w:color w:val="000000"/>
          <w:sz w:val="28"/>
          <w:szCs w:val="28"/>
          <w:lang w:val="uk-UA"/>
        </w:rPr>
        <w:t xml:space="preserve"> визначено види насильств: </w:t>
      </w:r>
    </w:p>
    <w:p w:rsidR="004F1368" w:rsidRPr="00724688" w:rsidRDefault="004F1368" w:rsidP="00724688">
      <w:pPr>
        <w:numPr>
          <w:ilvl w:val="0"/>
          <w:numId w:val="3"/>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фізичне насильство – навмисне нанесення одним членом родини іншому побоїв, тілесних ушкоджень, що можуть привести або привели до смерті постраждалого, порушення фізичного або психічного здоров’я, нанесення шкоди його честі та достоїнству. Всі дії, спрямовані на спричинення дитині фізичної шкоди, заборонені законом;</w:t>
      </w:r>
    </w:p>
    <w:p w:rsidR="004F1368" w:rsidRPr="00724688" w:rsidRDefault="004F1368" w:rsidP="00724688">
      <w:pPr>
        <w:numPr>
          <w:ilvl w:val="0"/>
          <w:numId w:val="3"/>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сексуальне насильство – протиправне зазіхання одного члена родини на статеву недоторканність іншого члена родини, а також дії сексуального характеру стосовно неповнолітнього члена родини. Поняття </w:t>
      </w:r>
      <w:proofErr w:type="spellStart"/>
      <w:r w:rsidRPr="00724688">
        <w:rPr>
          <w:rFonts w:ascii="Times New Roman" w:hAnsi="Times New Roman" w:cs="Times New Roman"/>
          <w:color w:val="000000"/>
          <w:sz w:val="28"/>
          <w:szCs w:val="28"/>
          <w:lang w:val="uk-UA"/>
        </w:rPr>
        <w:t>“сексуальне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насильство”</w:t>
      </w:r>
      <w:proofErr w:type="spellEnd"/>
      <w:r w:rsidRPr="00724688">
        <w:rPr>
          <w:rFonts w:ascii="Times New Roman" w:hAnsi="Times New Roman" w:cs="Times New Roman"/>
          <w:color w:val="000000"/>
          <w:sz w:val="28"/>
          <w:szCs w:val="28"/>
          <w:lang w:val="uk-UA"/>
        </w:rPr>
        <w:t xml:space="preserve"> містить в собі не лише зґвалтування, а й сексуальні домагання, непристойні пропозиції, а також будь-які образливі дії, що мають сексуальний характер;</w:t>
      </w:r>
    </w:p>
    <w:p w:rsidR="004F1368" w:rsidRPr="00724688" w:rsidRDefault="004F1368" w:rsidP="00724688">
      <w:pPr>
        <w:numPr>
          <w:ilvl w:val="0"/>
          <w:numId w:val="3"/>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психологічне насильство – насильство, пов’язане з дією одного члена родини на психіку іншого шляхом словесних образ або погроз, переслідування, залякування, якими спеціально створюється емоційна невпевненість, </w:t>
      </w:r>
      <w:r w:rsidRPr="00724688">
        <w:rPr>
          <w:rFonts w:ascii="Times New Roman" w:hAnsi="Times New Roman" w:cs="Times New Roman"/>
          <w:color w:val="000000"/>
          <w:sz w:val="28"/>
          <w:szCs w:val="28"/>
          <w:lang w:val="uk-UA"/>
        </w:rPr>
        <w:lastRenderedPageBreak/>
        <w:t xml:space="preserve">нездатність захистити себе й може заподіюватися або заподіюється шкода психічному здоров’ю; </w:t>
      </w:r>
    </w:p>
    <w:p w:rsidR="004F1368" w:rsidRPr="00724688" w:rsidRDefault="004F1368" w:rsidP="00724688">
      <w:pPr>
        <w:numPr>
          <w:ilvl w:val="0"/>
          <w:numId w:val="3"/>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економічне насильство – навмисне позбавлення одним членом родини іншого житла, їжі, одягу й іншого майна або засобу, на які постраждалий має передбачене законом право, що може призвести до його смерті, викликати порушення фізичного чи психічного здоров’я [18].</w:t>
      </w:r>
    </w:p>
    <w:p w:rsidR="004F1368" w:rsidRPr="00724688" w:rsidRDefault="004F1368" w:rsidP="00724688">
      <w:pPr>
        <w:spacing w:after="0" w:line="360" w:lineRule="auto"/>
        <w:ind w:firstLine="708"/>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На основі досвіду роботи з сім’ями та безпосередньо з дітьми можна виділити наступні типи жорстокого поводження з дітьми: </w:t>
      </w:r>
    </w:p>
    <w:p w:rsidR="004F1368" w:rsidRPr="00724688" w:rsidRDefault="004F1368" w:rsidP="00724688">
      <w:pPr>
        <w:numPr>
          <w:ilvl w:val="0"/>
          <w:numId w:val="4"/>
        </w:numPr>
        <w:tabs>
          <w:tab w:val="clear" w:pos="1428"/>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жорстокі фізичні покарання, фізичні знущання, побиття:</w:t>
      </w:r>
    </w:p>
    <w:p w:rsidR="004F1368" w:rsidRPr="00724688" w:rsidRDefault="004F1368" w:rsidP="00724688">
      <w:pPr>
        <w:numPr>
          <w:ilvl w:val="1"/>
          <w:numId w:val="6"/>
        </w:numPr>
        <w:tabs>
          <w:tab w:val="clear" w:pos="1788"/>
          <w:tab w:val="left"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побиття;</w:t>
      </w:r>
    </w:p>
    <w:p w:rsidR="004F1368" w:rsidRPr="00724688" w:rsidRDefault="004F1368" w:rsidP="00724688">
      <w:pPr>
        <w:numPr>
          <w:ilvl w:val="1"/>
          <w:numId w:val="6"/>
        </w:numPr>
        <w:tabs>
          <w:tab w:val="clear" w:pos="1788"/>
          <w:tab w:val="left"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штовхання;</w:t>
      </w:r>
    </w:p>
    <w:p w:rsidR="004F1368" w:rsidRPr="00724688" w:rsidRDefault="004F1368" w:rsidP="00724688">
      <w:pPr>
        <w:numPr>
          <w:ilvl w:val="1"/>
          <w:numId w:val="6"/>
        </w:numPr>
        <w:tabs>
          <w:tab w:val="clear" w:pos="1788"/>
          <w:tab w:val="left"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спроби задушити;</w:t>
      </w:r>
    </w:p>
    <w:p w:rsidR="004F1368" w:rsidRPr="00724688" w:rsidRDefault="004F1368" w:rsidP="00724688">
      <w:pPr>
        <w:numPr>
          <w:ilvl w:val="1"/>
          <w:numId w:val="6"/>
        </w:numPr>
        <w:tabs>
          <w:tab w:val="clear" w:pos="1788"/>
          <w:tab w:val="left"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викручування рук та ін.;</w:t>
      </w:r>
    </w:p>
    <w:p w:rsidR="004F1368" w:rsidRPr="00724688" w:rsidRDefault="004F1368" w:rsidP="00724688">
      <w:pPr>
        <w:numPr>
          <w:ilvl w:val="0"/>
          <w:numId w:val="5"/>
        </w:numPr>
        <w:tabs>
          <w:tab w:val="clear" w:pos="36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дитина є свідком знущань над іншими членами сім’ї:</w:t>
      </w:r>
    </w:p>
    <w:p w:rsidR="004F1368" w:rsidRPr="00724688" w:rsidRDefault="004F1368" w:rsidP="00724688">
      <w:pPr>
        <w:numPr>
          <w:ilvl w:val="0"/>
          <w:numId w:val="7"/>
        </w:numPr>
        <w:tabs>
          <w:tab w:val="clear" w:pos="0"/>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батько б’є чи ґвалтує матір у присутності дітей;</w:t>
      </w:r>
    </w:p>
    <w:p w:rsidR="004F1368" w:rsidRPr="00724688" w:rsidRDefault="004F1368" w:rsidP="00724688">
      <w:pPr>
        <w:numPr>
          <w:ilvl w:val="0"/>
          <w:numId w:val="7"/>
        </w:numPr>
        <w:tabs>
          <w:tab w:val="clear" w:pos="0"/>
          <w:tab w:val="num" w:pos="1080"/>
        </w:tabs>
        <w:spacing w:after="0" w:line="360" w:lineRule="auto"/>
        <w:ind w:left="1080" w:hanging="540"/>
        <w:jc w:val="both"/>
        <w:rPr>
          <w:rFonts w:ascii="Times New Roman" w:hAnsi="Times New Roman" w:cs="Times New Roman"/>
          <w:sz w:val="28"/>
          <w:szCs w:val="28"/>
          <w:lang w:val="uk-UA"/>
        </w:rPr>
      </w:pPr>
      <w:proofErr w:type="spellStart"/>
      <w:r w:rsidRPr="00724688">
        <w:rPr>
          <w:rFonts w:ascii="Times New Roman" w:hAnsi="Times New Roman" w:cs="Times New Roman"/>
          <w:sz w:val="28"/>
          <w:szCs w:val="28"/>
          <w:lang w:val="uk-UA"/>
        </w:rPr>
        <w:t>“погану”</w:t>
      </w:r>
      <w:proofErr w:type="spellEnd"/>
      <w:r w:rsidRPr="00724688">
        <w:rPr>
          <w:rFonts w:ascii="Times New Roman" w:hAnsi="Times New Roman" w:cs="Times New Roman"/>
          <w:sz w:val="28"/>
          <w:szCs w:val="28"/>
          <w:lang w:val="uk-UA"/>
        </w:rPr>
        <w:t xml:space="preserve"> дитину фізично карають у присутності </w:t>
      </w:r>
      <w:proofErr w:type="spellStart"/>
      <w:r w:rsidRPr="00724688">
        <w:rPr>
          <w:rFonts w:ascii="Times New Roman" w:hAnsi="Times New Roman" w:cs="Times New Roman"/>
          <w:sz w:val="28"/>
          <w:szCs w:val="28"/>
          <w:lang w:val="uk-UA"/>
        </w:rPr>
        <w:t>“хорошої”</w:t>
      </w:r>
      <w:proofErr w:type="spellEnd"/>
      <w:r w:rsidRPr="00724688">
        <w:rPr>
          <w:rFonts w:ascii="Times New Roman" w:hAnsi="Times New Roman" w:cs="Times New Roman"/>
          <w:sz w:val="28"/>
          <w:szCs w:val="28"/>
          <w:lang w:val="uk-UA"/>
        </w:rPr>
        <w:t xml:space="preserve"> дитини;</w:t>
      </w:r>
    </w:p>
    <w:p w:rsidR="004F1368" w:rsidRPr="00724688" w:rsidRDefault="004F1368" w:rsidP="00724688">
      <w:pPr>
        <w:numPr>
          <w:ilvl w:val="0"/>
          <w:numId w:val="7"/>
        </w:numPr>
        <w:tabs>
          <w:tab w:val="clear" w:pos="0"/>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дитина є свідком фізичних знущань над іншою людиною, що не є членом її родини та ін.;</w:t>
      </w:r>
    </w:p>
    <w:p w:rsidR="004F1368" w:rsidRPr="00724688" w:rsidRDefault="004F1368" w:rsidP="00724688">
      <w:pPr>
        <w:numPr>
          <w:ilvl w:val="0"/>
          <w:numId w:val="4"/>
        </w:numPr>
        <w:tabs>
          <w:tab w:val="clear" w:pos="1428"/>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сексуальне насильство, інцест:</w:t>
      </w:r>
    </w:p>
    <w:p w:rsidR="004F1368" w:rsidRPr="00724688" w:rsidRDefault="004F1368" w:rsidP="00724688">
      <w:pPr>
        <w:numPr>
          <w:ilvl w:val="1"/>
          <w:numId w:val="8"/>
        </w:numPr>
        <w:tabs>
          <w:tab w:val="clear" w:pos="1788"/>
          <w:tab w:val="num" w:pos="1080"/>
        </w:tabs>
        <w:spacing w:after="0" w:line="360" w:lineRule="auto"/>
        <w:ind w:left="1080" w:hanging="540"/>
        <w:jc w:val="both"/>
        <w:rPr>
          <w:rFonts w:ascii="Times New Roman" w:hAnsi="Times New Roman" w:cs="Times New Roman"/>
          <w:sz w:val="28"/>
          <w:szCs w:val="28"/>
          <w:lang w:val="uk-UA"/>
        </w:rPr>
      </w:pPr>
      <w:proofErr w:type="spellStart"/>
      <w:r w:rsidRPr="00724688">
        <w:rPr>
          <w:rFonts w:ascii="Times New Roman" w:hAnsi="Times New Roman" w:cs="Times New Roman"/>
          <w:sz w:val="28"/>
          <w:szCs w:val="28"/>
          <w:lang w:val="uk-UA"/>
        </w:rPr>
        <w:t>гвалтування</w:t>
      </w:r>
      <w:proofErr w:type="spellEnd"/>
      <w:r w:rsidRPr="00724688">
        <w:rPr>
          <w:rFonts w:ascii="Times New Roman" w:hAnsi="Times New Roman" w:cs="Times New Roman"/>
          <w:sz w:val="28"/>
          <w:szCs w:val="28"/>
          <w:lang w:val="uk-UA"/>
        </w:rPr>
        <w:t>;</w:t>
      </w:r>
    </w:p>
    <w:p w:rsidR="004F1368" w:rsidRPr="00724688" w:rsidRDefault="004F1368" w:rsidP="00724688">
      <w:pPr>
        <w:numPr>
          <w:ilvl w:val="1"/>
          <w:numId w:val="8"/>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нав’язування сексуальних стосунків;</w:t>
      </w:r>
    </w:p>
    <w:p w:rsidR="004F1368" w:rsidRPr="00724688" w:rsidRDefault="004F1368" w:rsidP="00724688">
      <w:pPr>
        <w:numPr>
          <w:ilvl w:val="1"/>
          <w:numId w:val="8"/>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сексуальні дотики/поцілунки;</w:t>
      </w:r>
    </w:p>
    <w:p w:rsidR="004F1368" w:rsidRPr="00724688" w:rsidRDefault="004F1368" w:rsidP="00724688">
      <w:pPr>
        <w:numPr>
          <w:ilvl w:val="1"/>
          <w:numId w:val="8"/>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інцест (кровозмішення);</w:t>
      </w:r>
    </w:p>
    <w:p w:rsidR="004F1368" w:rsidRPr="00724688" w:rsidRDefault="004F1368" w:rsidP="00724688">
      <w:pPr>
        <w:numPr>
          <w:ilvl w:val="1"/>
          <w:numId w:val="8"/>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показ порнографії;</w:t>
      </w:r>
    </w:p>
    <w:p w:rsidR="004F1368" w:rsidRPr="00724688" w:rsidRDefault="004F1368" w:rsidP="00724688">
      <w:pPr>
        <w:numPr>
          <w:ilvl w:val="1"/>
          <w:numId w:val="8"/>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залучення дитини до виготовленні порнографічного продукту та ін.;</w:t>
      </w:r>
    </w:p>
    <w:p w:rsidR="004F1368" w:rsidRPr="00724688" w:rsidRDefault="004F1368" w:rsidP="00724688">
      <w:pPr>
        <w:numPr>
          <w:ilvl w:val="0"/>
          <w:numId w:val="4"/>
        </w:numPr>
        <w:tabs>
          <w:tab w:val="clear" w:pos="1428"/>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використання привілеїв дорослих:</w:t>
      </w:r>
    </w:p>
    <w:p w:rsidR="004F1368" w:rsidRPr="00724688" w:rsidRDefault="004F1368" w:rsidP="00724688">
      <w:pPr>
        <w:numPr>
          <w:ilvl w:val="0"/>
          <w:numId w:val="9"/>
        </w:numPr>
        <w:tabs>
          <w:tab w:val="clear" w:pos="0"/>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поводження з дітьми як з рабами чи слугами;</w:t>
      </w:r>
    </w:p>
    <w:p w:rsidR="004F1368" w:rsidRPr="00724688" w:rsidRDefault="004F1368" w:rsidP="00724688">
      <w:pPr>
        <w:numPr>
          <w:ilvl w:val="0"/>
          <w:numId w:val="9"/>
        </w:numPr>
        <w:tabs>
          <w:tab w:val="clear" w:pos="0"/>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покарання, поводження, як з підлеглими;</w:t>
      </w:r>
    </w:p>
    <w:p w:rsidR="004F1368" w:rsidRPr="00724688" w:rsidRDefault="004F1368" w:rsidP="00724688">
      <w:pPr>
        <w:numPr>
          <w:ilvl w:val="0"/>
          <w:numId w:val="9"/>
        </w:numPr>
        <w:tabs>
          <w:tab w:val="clear" w:pos="0"/>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поводження як зі своєю власністю;</w:t>
      </w:r>
    </w:p>
    <w:p w:rsidR="004F1368" w:rsidRPr="00724688" w:rsidRDefault="004F1368" w:rsidP="00724688">
      <w:pPr>
        <w:numPr>
          <w:ilvl w:val="0"/>
          <w:numId w:val="9"/>
        </w:numPr>
        <w:tabs>
          <w:tab w:val="clear" w:pos="0"/>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lastRenderedPageBreak/>
        <w:t>відмова повідомляти про рішення, що стосуються відвідин та опікунства;</w:t>
      </w:r>
    </w:p>
    <w:p w:rsidR="004F1368" w:rsidRPr="00724688" w:rsidRDefault="004F1368" w:rsidP="00724688">
      <w:pPr>
        <w:numPr>
          <w:ilvl w:val="0"/>
          <w:numId w:val="4"/>
        </w:numPr>
        <w:tabs>
          <w:tab w:val="clear" w:pos="1428"/>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залякування:</w:t>
      </w:r>
    </w:p>
    <w:p w:rsidR="004F1368" w:rsidRPr="00724688" w:rsidRDefault="004F1368" w:rsidP="00724688">
      <w:pPr>
        <w:numPr>
          <w:ilvl w:val="1"/>
          <w:numId w:val="10"/>
        </w:numPr>
        <w:tabs>
          <w:tab w:val="clear" w:pos="1788"/>
          <w:tab w:val="left"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використовування свого росту, розмірів та сили;</w:t>
      </w:r>
    </w:p>
    <w:p w:rsidR="004F1368" w:rsidRPr="00724688" w:rsidRDefault="004F1368" w:rsidP="00724688">
      <w:pPr>
        <w:numPr>
          <w:ilvl w:val="1"/>
          <w:numId w:val="10"/>
        </w:numPr>
        <w:tabs>
          <w:tab w:val="clear" w:pos="1788"/>
          <w:tab w:val="left"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навіювання страху за допомогою розповідей, дій, тестів, поглядів;</w:t>
      </w:r>
    </w:p>
    <w:p w:rsidR="004F1368" w:rsidRPr="00724688" w:rsidRDefault="004F1368" w:rsidP="00724688">
      <w:pPr>
        <w:numPr>
          <w:ilvl w:val="1"/>
          <w:numId w:val="10"/>
        </w:numPr>
        <w:tabs>
          <w:tab w:val="clear" w:pos="1788"/>
          <w:tab w:val="left"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крики, </w:t>
      </w:r>
      <w:proofErr w:type="spellStart"/>
      <w:r w:rsidRPr="00724688">
        <w:rPr>
          <w:rFonts w:ascii="Times New Roman" w:hAnsi="Times New Roman" w:cs="Times New Roman"/>
          <w:sz w:val="28"/>
          <w:szCs w:val="28"/>
          <w:lang w:val="uk-UA"/>
        </w:rPr>
        <w:t>стресогенна</w:t>
      </w:r>
      <w:proofErr w:type="spellEnd"/>
      <w:r w:rsidRPr="00724688">
        <w:rPr>
          <w:rFonts w:ascii="Times New Roman" w:hAnsi="Times New Roman" w:cs="Times New Roman"/>
          <w:sz w:val="28"/>
          <w:szCs w:val="28"/>
          <w:lang w:val="uk-UA"/>
        </w:rPr>
        <w:t xml:space="preserve"> поведінка;</w:t>
      </w:r>
    </w:p>
    <w:p w:rsidR="004F1368" w:rsidRPr="00724688" w:rsidRDefault="004F1368" w:rsidP="00724688">
      <w:pPr>
        <w:numPr>
          <w:ilvl w:val="1"/>
          <w:numId w:val="10"/>
        </w:numPr>
        <w:tabs>
          <w:tab w:val="clear" w:pos="1788"/>
          <w:tab w:val="left"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жорстокість щодо інших істот;</w:t>
      </w:r>
    </w:p>
    <w:p w:rsidR="004F1368" w:rsidRPr="00724688" w:rsidRDefault="004F1368" w:rsidP="00724688">
      <w:pPr>
        <w:numPr>
          <w:ilvl w:val="0"/>
          <w:numId w:val="4"/>
        </w:numPr>
        <w:tabs>
          <w:tab w:val="clear" w:pos="1428"/>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погрози:</w:t>
      </w:r>
    </w:p>
    <w:p w:rsidR="004F1368" w:rsidRPr="00724688" w:rsidRDefault="004F1368" w:rsidP="00724688">
      <w:pPr>
        <w:numPr>
          <w:ilvl w:val="1"/>
          <w:numId w:val="11"/>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кинути дитину; </w:t>
      </w:r>
    </w:p>
    <w:p w:rsidR="004F1368" w:rsidRPr="00724688" w:rsidRDefault="004F1368" w:rsidP="00724688">
      <w:pPr>
        <w:numPr>
          <w:ilvl w:val="1"/>
          <w:numId w:val="11"/>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самогубства;</w:t>
      </w:r>
    </w:p>
    <w:p w:rsidR="004F1368" w:rsidRPr="00724688" w:rsidRDefault="004F1368" w:rsidP="00724688">
      <w:pPr>
        <w:numPr>
          <w:ilvl w:val="1"/>
          <w:numId w:val="11"/>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заподіяти фізичної шкоди;</w:t>
      </w:r>
    </w:p>
    <w:p w:rsidR="004F1368" w:rsidRPr="00724688" w:rsidRDefault="004F1368" w:rsidP="00724688">
      <w:pPr>
        <w:numPr>
          <w:ilvl w:val="1"/>
          <w:numId w:val="11"/>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заподіяти шкоду іншим людям, тваринам, рослинам тощо;</w:t>
      </w:r>
    </w:p>
    <w:p w:rsidR="004F1368" w:rsidRPr="00724688" w:rsidRDefault="004F1368" w:rsidP="00724688">
      <w:pPr>
        <w:numPr>
          <w:ilvl w:val="1"/>
          <w:numId w:val="11"/>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розлюбити дитину;</w:t>
      </w:r>
    </w:p>
    <w:p w:rsidR="004F1368" w:rsidRPr="00724688" w:rsidRDefault="004F1368" w:rsidP="00724688">
      <w:pPr>
        <w:numPr>
          <w:ilvl w:val="1"/>
          <w:numId w:val="11"/>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силами зла, що покарають дитину та ін.;</w:t>
      </w:r>
    </w:p>
    <w:p w:rsidR="004F1368" w:rsidRPr="00724688" w:rsidRDefault="004F1368" w:rsidP="00724688">
      <w:pPr>
        <w:numPr>
          <w:ilvl w:val="0"/>
          <w:numId w:val="4"/>
        </w:numPr>
        <w:tabs>
          <w:tab w:val="clear" w:pos="1428"/>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використання громадських установ:</w:t>
      </w:r>
    </w:p>
    <w:p w:rsidR="004F1368" w:rsidRPr="00724688" w:rsidRDefault="004F1368" w:rsidP="00724688">
      <w:pPr>
        <w:numPr>
          <w:ilvl w:val="1"/>
          <w:numId w:val="12"/>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загроза покарання Богом, судом, міліцією, школою, спецшколою, притулком, родичами та психіатричною лікарнею;</w:t>
      </w:r>
    </w:p>
    <w:p w:rsidR="004F1368" w:rsidRPr="00724688" w:rsidRDefault="004F1368" w:rsidP="00724688">
      <w:pPr>
        <w:numPr>
          <w:ilvl w:val="0"/>
          <w:numId w:val="4"/>
        </w:numPr>
        <w:tabs>
          <w:tab w:val="clear" w:pos="1428"/>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ізоляція: </w:t>
      </w:r>
    </w:p>
    <w:p w:rsidR="004F1368" w:rsidRPr="00724688" w:rsidRDefault="004F1368" w:rsidP="00724688">
      <w:pPr>
        <w:numPr>
          <w:ilvl w:val="1"/>
          <w:numId w:val="13"/>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контролювання доступу дитини до інших людей: бабці/дідуся, однолітків, братів/сестер, батька/матері, інших людей;</w:t>
      </w:r>
    </w:p>
    <w:p w:rsidR="004F1368" w:rsidRPr="00724688" w:rsidRDefault="004F1368" w:rsidP="00724688">
      <w:pPr>
        <w:numPr>
          <w:ilvl w:val="1"/>
          <w:numId w:val="13"/>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контролювання перебування дитини у помешканні, заборона виходити з дому;</w:t>
      </w:r>
    </w:p>
    <w:p w:rsidR="004F1368" w:rsidRPr="00724688" w:rsidRDefault="004F1368" w:rsidP="00724688">
      <w:pPr>
        <w:numPr>
          <w:ilvl w:val="1"/>
          <w:numId w:val="13"/>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контролювання спілкування дитини з друзями;</w:t>
      </w:r>
    </w:p>
    <w:p w:rsidR="004F1368" w:rsidRPr="00724688" w:rsidRDefault="004F1368" w:rsidP="00724688">
      <w:pPr>
        <w:numPr>
          <w:ilvl w:val="1"/>
          <w:numId w:val="13"/>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закривання дитини у коморі, сараї чи туалеті, чи у будь-якому закритому приміщенні вдома, в школі тощо;</w:t>
      </w:r>
    </w:p>
    <w:p w:rsidR="004F1368" w:rsidRPr="00724688" w:rsidRDefault="004F1368" w:rsidP="00724688">
      <w:pPr>
        <w:numPr>
          <w:ilvl w:val="1"/>
          <w:numId w:val="13"/>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обмеження спілкування з дитиною, аж до повного ігнорування у спілкуванні;</w:t>
      </w:r>
    </w:p>
    <w:p w:rsidR="004F1368" w:rsidRPr="00724688" w:rsidRDefault="004F1368" w:rsidP="00724688">
      <w:pPr>
        <w:numPr>
          <w:ilvl w:val="0"/>
          <w:numId w:val="4"/>
        </w:numPr>
        <w:tabs>
          <w:tab w:val="clear" w:pos="1428"/>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емоційне насильство:</w:t>
      </w:r>
    </w:p>
    <w:p w:rsidR="004F1368" w:rsidRPr="00724688" w:rsidRDefault="004F1368" w:rsidP="00724688">
      <w:pPr>
        <w:numPr>
          <w:ilvl w:val="1"/>
          <w:numId w:val="14"/>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приниження;</w:t>
      </w:r>
    </w:p>
    <w:p w:rsidR="004F1368" w:rsidRPr="00724688" w:rsidRDefault="004F1368" w:rsidP="00724688">
      <w:pPr>
        <w:numPr>
          <w:ilvl w:val="1"/>
          <w:numId w:val="14"/>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використання скарг;</w:t>
      </w:r>
    </w:p>
    <w:p w:rsidR="004F1368" w:rsidRPr="00724688" w:rsidRDefault="004F1368" w:rsidP="00724688">
      <w:pPr>
        <w:numPr>
          <w:ilvl w:val="1"/>
          <w:numId w:val="14"/>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lastRenderedPageBreak/>
        <w:t>використання дітей в якості довірених осіб;</w:t>
      </w:r>
    </w:p>
    <w:p w:rsidR="004F1368" w:rsidRPr="00724688" w:rsidRDefault="004F1368" w:rsidP="00724688">
      <w:pPr>
        <w:numPr>
          <w:ilvl w:val="1"/>
          <w:numId w:val="14"/>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підвищення голосу без вартої на те причини;</w:t>
      </w:r>
    </w:p>
    <w:p w:rsidR="004F1368" w:rsidRPr="00724688" w:rsidRDefault="004F1368" w:rsidP="00724688">
      <w:pPr>
        <w:numPr>
          <w:ilvl w:val="1"/>
          <w:numId w:val="14"/>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непослідовність;</w:t>
      </w:r>
    </w:p>
    <w:p w:rsidR="004F1368" w:rsidRPr="00724688" w:rsidRDefault="004F1368" w:rsidP="00724688">
      <w:pPr>
        <w:numPr>
          <w:ilvl w:val="1"/>
          <w:numId w:val="14"/>
        </w:numPr>
        <w:tabs>
          <w:tab w:val="clear" w:pos="1788"/>
          <w:tab w:val="num" w:pos="1080"/>
        </w:tabs>
        <w:spacing w:after="0" w:line="360" w:lineRule="auto"/>
        <w:ind w:left="1080" w:hanging="540"/>
        <w:jc w:val="both"/>
        <w:rPr>
          <w:rFonts w:ascii="Times New Roman" w:hAnsi="Times New Roman" w:cs="Times New Roman"/>
          <w:sz w:val="28"/>
          <w:szCs w:val="28"/>
          <w:lang w:val="uk-UA"/>
        </w:rPr>
      </w:pPr>
      <w:proofErr w:type="spellStart"/>
      <w:r w:rsidRPr="00724688">
        <w:rPr>
          <w:rFonts w:ascii="Times New Roman" w:hAnsi="Times New Roman" w:cs="Times New Roman"/>
          <w:sz w:val="28"/>
          <w:szCs w:val="28"/>
          <w:lang w:val="uk-UA"/>
        </w:rPr>
        <w:t>присоромлення</w:t>
      </w:r>
      <w:proofErr w:type="spellEnd"/>
      <w:r w:rsidRPr="00724688">
        <w:rPr>
          <w:rFonts w:ascii="Times New Roman" w:hAnsi="Times New Roman" w:cs="Times New Roman"/>
          <w:sz w:val="28"/>
          <w:szCs w:val="28"/>
          <w:lang w:val="uk-UA"/>
        </w:rPr>
        <w:t xml:space="preserve"> дитини;</w:t>
      </w:r>
    </w:p>
    <w:p w:rsidR="004F1368" w:rsidRPr="00724688" w:rsidRDefault="004F1368" w:rsidP="00724688">
      <w:pPr>
        <w:numPr>
          <w:ilvl w:val="1"/>
          <w:numId w:val="14"/>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використання дітей у конфліктах між батьками;</w:t>
      </w:r>
    </w:p>
    <w:p w:rsidR="004F1368" w:rsidRPr="00724688" w:rsidRDefault="004F1368" w:rsidP="00724688">
      <w:pPr>
        <w:numPr>
          <w:ilvl w:val="1"/>
          <w:numId w:val="14"/>
        </w:numPr>
        <w:tabs>
          <w:tab w:val="clear" w:pos="1788"/>
          <w:tab w:val="num" w:pos="1080"/>
        </w:tabs>
        <w:spacing w:after="0" w:line="360" w:lineRule="auto"/>
        <w:ind w:left="1080" w:hanging="540"/>
        <w:jc w:val="both"/>
        <w:rPr>
          <w:rFonts w:ascii="Times New Roman" w:hAnsi="Times New Roman" w:cs="Times New Roman"/>
          <w:sz w:val="28"/>
          <w:szCs w:val="28"/>
          <w:lang w:val="uk-UA"/>
        </w:rPr>
      </w:pPr>
      <w:proofErr w:type="spellStart"/>
      <w:r w:rsidRPr="00724688">
        <w:rPr>
          <w:rFonts w:ascii="Times New Roman" w:hAnsi="Times New Roman" w:cs="Times New Roman"/>
          <w:sz w:val="28"/>
          <w:szCs w:val="28"/>
          <w:lang w:val="uk-UA"/>
        </w:rPr>
        <w:t>“торгівельна”</w:t>
      </w:r>
      <w:proofErr w:type="spellEnd"/>
      <w:r w:rsidRPr="00724688">
        <w:rPr>
          <w:rFonts w:ascii="Times New Roman" w:hAnsi="Times New Roman" w:cs="Times New Roman"/>
          <w:sz w:val="28"/>
          <w:szCs w:val="28"/>
          <w:lang w:val="uk-UA"/>
        </w:rPr>
        <w:t xml:space="preserve"> поведінка одного з батьків щодо любові до дитини;</w:t>
      </w:r>
    </w:p>
    <w:p w:rsidR="004F1368" w:rsidRPr="00724688" w:rsidRDefault="004F1368" w:rsidP="00724688">
      <w:pPr>
        <w:numPr>
          <w:ilvl w:val="0"/>
          <w:numId w:val="4"/>
        </w:numPr>
        <w:tabs>
          <w:tab w:val="clear" w:pos="1428"/>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економічне насильство:</w:t>
      </w:r>
    </w:p>
    <w:p w:rsidR="004F1368" w:rsidRPr="00724688" w:rsidRDefault="004F1368" w:rsidP="00724688">
      <w:pPr>
        <w:numPr>
          <w:ilvl w:val="1"/>
          <w:numId w:val="15"/>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незадоволення основних потреб дитини;</w:t>
      </w:r>
    </w:p>
    <w:p w:rsidR="004F1368" w:rsidRPr="00724688" w:rsidRDefault="004F1368" w:rsidP="00724688">
      <w:pPr>
        <w:numPr>
          <w:ilvl w:val="1"/>
          <w:numId w:val="15"/>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відмова чи зволікання у виплаті аліментів;</w:t>
      </w:r>
    </w:p>
    <w:p w:rsidR="004F1368" w:rsidRPr="00724688" w:rsidRDefault="004F1368" w:rsidP="00724688">
      <w:pPr>
        <w:numPr>
          <w:ilvl w:val="1"/>
          <w:numId w:val="15"/>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повна відмова дитині в грошах;</w:t>
      </w:r>
    </w:p>
    <w:p w:rsidR="004F1368" w:rsidRPr="00724688" w:rsidRDefault="004F1368" w:rsidP="00724688">
      <w:pPr>
        <w:numPr>
          <w:ilvl w:val="1"/>
          <w:numId w:val="15"/>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контролювання дитини за допомогою грошей;</w:t>
      </w:r>
    </w:p>
    <w:p w:rsidR="004F1368" w:rsidRPr="00724688" w:rsidRDefault="004F1368" w:rsidP="00724688">
      <w:pPr>
        <w:numPr>
          <w:ilvl w:val="1"/>
          <w:numId w:val="15"/>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відмова дитині у підтримці;</w:t>
      </w:r>
    </w:p>
    <w:p w:rsidR="004F1368" w:rsidRPr="00724688" w:rsidRDefault="004F1368" w:rsidP="00724688">
      <w:pPr>
        <w:numPr>
          <w:ilvl w:val="1"/>
          <w:numId w:val="15"/>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використовування дитини як засобу торгу при розлученні;</w:t>
      </w:r>
    </w:p>
    <w:p w:rsidR="004F1368" w:rsidRPr="00724688" w:rsidRDefault="004F1368" w:rsidP="00724688">
      <w:pPr>
        <w:numPr>
          <w:ilvl w:val="1"/>
          <w:numId w:val="15"/>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нав’язування дитині економічно обмеженого способу проживання без існуючої для цього необхідності;</w:t>
      </w:r>
    </w:p>
    <w:p w:rsidR="004F1368" w:rsidRPr="00724688" w:rsidRDefault="004F1368" w:rsidP="00724688">
      <w:pPr>
        <w:numPr>
          <w:ilvl w:val="1"/>
          <w:numId w:val="15"/>
        </w:numPr>
        <w:tabs>
          <w:tab w:val="clear" w:pos="1788"/>
          <w:tab w:val="num" w:pos="1080"/>
        </w:tabs>
        <w:spacing w:after="0" w:line="360" w:lineRule="auto"/>
        <w:ind w:left="108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примушування дитини важко працювати [52, c. 78].</w:t>
      </w:r>
    </w:p>
    <w:p w:rsidR="004F1368" w:rsidRPr="00724688" w:rsidRDefault="004F1368"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Згідно Конвенції ООН про права дитини, яку підписали 189 держав світу, кожна дитина має право на захист від усіх видів сексуальної експлуатації та насильства. Всі держави повинні захищати дітей від сексуальної експлуатації та забезпечувати дітям-жертвам фізичну та психологічну реабілітацію і допомогу в соціальній реінтеграції.</w:t>
      </w:r>
    </w:p>
    <w:p w:rsidR="00824916" w:rsidRPr="00724688" w:rsidRDefault="00824916"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Серед причин виникнення жорстокого поводження до дітей можна виділити наступні:</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безробітність</w:t>
      </w:r>
      <w:proofErr w:type="spellEnd"/>
      <w:r w:rsidRPr="00724688">
        <w:rPr>
          <w:rFonts w:ascii="Times New Roman" w:hAnsi="Times New Roman" w:cs="Times New Roman"/>
          <w:color w:val="000000"/>
          <w:sz w:val="28"/>
          <w:szCs w:val="28"/>
          <w:lang w:val="uk-UA"/>
        </w:rPr>
        <w:t xml:space="preserve"> або низька матеріальна забезпеченість;</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алкоголізм одного чи обох батьків;</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самотність чи шлюб, який розпався;</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занадто маленьке житло, що посилює напругу;</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озлобленість батьків чи розчарованість у житті;</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фізична чи психічна перевтома;</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незрілість батьків;</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егоїзм батьків, прагнення їх до розваг;</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відсутність прив’язаності до дитини;</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надмірна вимогливість;</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народження другої дитини;</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велика кількість дітей;</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небажана дитина (як привід і примус до укладення шлюбу);</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передчасно народжена в шлюбі дитина, яка дає привід до сварок та розриву;</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позашлюбна дитина як об’єкт </w:t>
      </w:r>
      <w:proofErr w:type="spellStart"/>
      <w:r w:rsidRPr="00724688">
        <w:rPr>
          <w:rFonts w:ascii="Times New Roman" w:hAnsi="Times New Roman" w:cs="Times New Roman"/>
          <w:color w:val="000000"/>
          <w:sz w:val="28"/>
          <w:szCs w:val="28"/>
          <w:lang w:val="uk-UA"/>
        </w:rPr>
        <w:t>виміщення</w:t>
      </w:r>
      <w:proofErr w:type="spellEnd"/>
      <w:r w:rsidRPr="00724688">
        <w:rPr>
          <w:rFonts w:ascii="Times New Roman" w:hAnsi="Times New Roman" w:cs="Times New Roman"/>
          <w:color w:val="000000"/>
          <w:sz w:val="28"/>
          <w:szCs w:val="28"/>
          <w:lang w:val="uk-UA"/>
        </w:rPr>
        <w:t xml:space="preserve"> зла на його матір (батька);</w:t>
      </w:r>
    </w:p>
    <w:p w:rsidR="00824916" w:rsidRPr="00724688" w:rsidRDefault="00824916" w:rsidP="00724688">
      <w:pPr>
        <w:numPr>
          <w:ilvl w:val="0"/>
          <w:numId w:val="16"/>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дитина з фізичними та психічними недоліками, від якого хочуть позбавитися [40, c. 17].</w:t>
      </w:r>
    </w:p>
    <w:p w:rsidR="00824916" w:rsidRPr="00724688" w:rsidRDefault="00824916" w:rsidP="00724688">
      <w:pPr>
        <w:shd w:val="clear" w:color="auto" w:fill="FFFFFF"/>
        <w:tabs>
          <w:tab w:val="left" w:pos="709"/>
        </w:tabs>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Жорстоке поводження з дітьми в установах розглядається як порушення їх прав, у тому числі й права на освіту. Тому доцільною є як вчительська, батьківська, так і дитяча просвіта в цьому напрямі, а також вивчення основ нормативно-правового захисту дітей від насильства. </w:t>
      </w:r>
    </w:p>
    <w:p w:rsidR="00824916" w:rsidRPr="00724688" w:rsidRDefault="00824916"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sz w:val="28"/>
          <w:szCs w:val="28"/>
          <w:lang w:val="uk-UA"/>
        </w:rPr>
        <w:t>1.2. Нормативно-правова база захисту дітей від насильства</w:t>
      </w:r>
    </w:p>
    <w:p w:rsidR="00824916" w:rsidRPr="00724688" w:rsidRDefault="00824916"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Першим міжнародним документом, в якому розглядалась проблема прав дитини, була Женевська декларація 1924 року, спрямована на створення умов, що забезпечують нормальний фізичний і психічний розвиток дитини, право дитини на допомогу, належне виховання, захист. Важливим документом стала прийнята 10.12.1948 р. Генеральною асамблеєю ООН Загальна декларація прав людини (введена в дію з 1976 р.). У ній вперше зафіксовані основи захисту прав дітей [14, c. 206]. Свій розвиток Декларація отримала в пакетах прав людини, що гарантували рівні права всім дітям і забезпечення розв’язання їх основних соціальних проблем.</w:t>
      </w:r>
    </w:p>
    <w:p w:rsidR="00824916" w:rsidRPr="00724688" w:rsidRDefault="00824916"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Генеральна асамблея ООН 20.11.1959 р. прийняла Декларацію прав дитини – документ, який регулює становище дитини в сучасному суспільстві. Декларація складається з 10 принципів, якими проголошується, що дитині, незалежно від кольору шкіри, мови, статі, віри, законом повинен бути </w:t>
      </w:r>
      <w:r w:rsidRPr="00724688">
        <w:rPr>
          <w:rFonts w:ascii="Times New Roman" w:hAnsi="Times New Roman" w:cs="Times New Roman"/>
          <w:color w:val="000000"/>
          <w:sz w:val="28"/>
          <w:szCs w:val="28"/>
          <w:lang w:val="uk-UA"/>
        </w:rPr>
        <w:lastRenderedPageBreak/>
        <w:t>забезпечений соціальний захист, надані умови та можливості, що дозволили б їй розвиватись фізично, розумово, морально, духовно [14, c. 58].</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Україна вперше в Конституції зазначила, що будь-яке насильство над дитиною та її експлуатація переслідуються законом, держава забезпечує гарантії державного утримання та виховання дітей-сиріт та дітей, які позбавлені батьківського піклування (ст. 52). Правова база складається з Конституції України, відповідних кодексів України, законів України, указів Президента України, постанов Кабінету Міністрів України, а також відомчих правових актів, державних програм [68, c. 92].</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На підставі положень Конституції України і Конвенції ООН про права дитини 26.04.2001 р. в Україні був прийнятий Закон </w:t>
      </w:r>
      <w:proofErr w:type="spellStart"/>
      <w:r w:rsidRPr="00724688">
        <w:rPr>
          <w:rFonts w:ascii="Times New Roman" w:hAnsi="Times New Roman" w:cs="Times New Roman"/>
          <w:color w:val="000000"/>
          <w:sz w:val="28"/>
          <w:szCs w:val="28"/>
          <w:lang w:val="uk-UA"/>
        </w:rPr>
        <w:t>“Про</w:t>
      </w:r>
      <w:proofErr w:type="spellEnd"/>
      <w:r w:rsidRPr="00724688">
        <w:rPr>
          <w:rFonts w:ascii="Times New Roman" w:hAnsi="Times New Roman" w:cs="Times New Roman"/>
          <w:color w:val="000000"/>
          <w:sz w:val="28"/>
          <w:szCs w:val="28"/>
          <w:lang w:val="uk-UA"/>
        </w:rPr>
        <w:t xml:space="preserve"> охорону </w:t>
      </w:r>
      <w:proofErr w:type="spellStart"/>
      <w:r w:rsidRPr="00724688">
        <w:rPr>
          <w:rFonts w:ascii="Times New Roman" w:hAnsi="Times New Roman" w:cs="Times New Roman"/>
          <w:color w:val="000000"/>
          <w:sz w:val="28"/>
          <w:szCs w:val="28"/>
          <w:lang w:val="uk-UA"/>
        </w:rPr>
        <w:t>дитинства”</w:t>
      </w:r>
      <w:proofErr w:type="spellEnd"/>
      <w:r w:rsidRPr="00724688">
        <w:rPr>
          <w:rFonts w:ascii="Times New Roman" w:hAnsi="Times New Roman" w:cs="Times New Roman"/>
          <w:color w:val="000000"/>
          <w:sz w:val="28"/>
          <w:szCs w:val="28"/>
          <w:lang w:val="uk-UA"/>
        </w:rPr>
        <w:t>, який визначає охорону дитинства стратегічним загальнонаціональним пріоритетом із метою забезпечення реалізації прав дитини на все життя, охорону здоров’я, освіту, соціальний захист та всебічний розвиток, встановлює основні засади державної політики у цій сфері.</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Отже, до Міжнародних правових документів, які спрямовані на подолання насильства над людьми відносяться:</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Загальна декларація прав людини (10.12.1948);</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Декларація прав дитини (20.11.1959);</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Міжнародний пакт про громадянські та політичні права (</w:t>
      </w:r>
      <w:r w:rsidRPr="00724688">
        <w:rPr>
          <w:rFonts w:ascii="Times New Roman" w:hAnsi="Times New Roman" w:cs="Times New Roman"/>
          <w:sz w:val="28"/>
          <w:szCs w:val="28"/>
          <w:lang w:val="uk-UA"/>
        </w:rPr>
        <w:t>16.12.1966)</w:t>
      </w:r>
      <w:r w:rsidRPr="00724688">
        <w:rPr>
          <w:rFonts w:ascii="Times New Roman" w:hAnsi="Times New Roman" w:cs="Times New Roman"/>
          <w:color w:val="000000"/>
          <w:sz w:val="28"/>
          <w:szCs w:val="28"/>
          <w:lang w:val="uk-UA"/>
        </w:rPr>
        <w:t>;</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Конвенція про права дитини (20.11.1989);</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Закон України </w:t>
      </w:r>
      <w:proofErr w:type="spellStart"/>
      <w:r w:rsidRPr="00724688">
        <w:rPr>
          <w:rFonts w:ascii="Times New Roman" w:hAnsi="Times New Roman" w:cs="Times New Roman"/>
          <w:color w:val="000000"/>
          <w:sz w:val="28"/>
          <w:szCs w:val="28"/>
          <w:lang w:val="uk-UA"/>
        </w:rPr>
        <w:t>“Про</w:t>
      </w:r>
      <w:proofErr w:type="spellEnd"/>
      <w:r w:rsidRPr="00724688">
        <w:rPr>
          <w:rFonts w:ascii="Times New Roman" w:hAnsi="Times New Roman" w:cs="Times New Roman"/>
          <w:color w:val="000000"/>
          <w:sz w:val="28"/>
          <w:szCs w:val="28"/>
          <w:lang w:val="uk-UA"/>
        </w:rPr>
        <w:t xml:space="preserve"> охорону </w:t>
      </w:r>
      <w:proofErr w:type="spellStart"/>
      <w:r w:rsidRPr="00724688">
        <w:rPr>
          <w:rFonts w:ascii="Times New Roman" w:hAnsi="Times New Roman" w:cs="Times New Roman"/>
          <w:color w:val="000000"/>
          <w:sz w:val="28"/>
          <w:szCs w:val="28"/>
          <w:lang w:val="uk-UA"/>
        </w:rPr>
        <w:t>дитинства”</w:t>
      </w:r>
      <w:proofErr w:type="spellEnd"/>
      <w:r w:rsidRPr="00724688">
        <w:rPr>
          <w:rFonts w:ascii="Times New Roman" w:hAnsi="Times New Roman" w:cs="Times New Roman"/>
          <w:color w:val="000000"/>
          <w:sz w:val="28"/>
          <w:szCs w:val="28"/>
          <w:lang w:val="uk-UA"/>
        </w:rPr>
        <w:t xml:space="preserve"> (26.04.2001, остання редакція – 24.04.2008);</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Закон України </w:t>
      </w:r>
      <w:proofErr w:type="spellStart"/>
      <w:r w:rsidRPr="00724688">
        <w:rPr>
          <w:rFonts w:ascii="Times New Roman" w:hAnsi="Times New Roman" w:cs="Times New Roman"/>
          <w:color w:val="000000"/>
          <w:sz w:val="28"/>
          <w:szCs w:val="28"/>
          <w:lang w:val="uk-UA"/>
        </w:rPr>
        <w:t>“Про</w:t>
      </w:r>
      <w:proofErr w:type="spellEnd"/>
      <w:r w:rsidRPr="00724688">
        <w:rPr>
          <w:rFonts w:ascii="Times New Roman" w:hAnsi="Times New Roman" w:cs="Times New Roman"/>
          <w:color w:val="000000"/>
          <w:sz w:val="28"/>
          <w:szCs w:val="28"/>
          <w:lang w:val="uk-UA"/>
        </w:rPr>
        <w:t xml:space="preserve"> соціальну роботу з сім’ями, дітьми та </w:t>
      </w:r>
      <w:proofErr w:type="spellStart"/>
      <w:r w:rsidRPr="00724688">
        <w:rPr>
          <w:rFonts w:ascii="Times New Roman" w:hAnsi="Times New Roman" w:cs="Times New Roman"/>
          <w:color w:val="000000"/>
          <w:sz w:val="28"/>
          <w:szCs w:val="28"/>
          <w:lang w:val="uk-UA"/>
        </w:rPr>
        <w:t>молоддю”</w:t>
      </w:r>
      <w:proofErr w:type="spellEnd"/>
      <w:r w:rsidRPr="00724688">
        <w:rPr>
          <w:rFonts w:ascii="Times New Roman" w:hAnsi="Times New Roman" w:cs="Times New Roman"/>
          <w:color w:val="000000"/>
          <w:sz w:val="28"/>
          <w:szCs w:val="28"/>
          <w:lang w:val="uk-UA"/>
        </w:rPr>
        <w:t xml:space="preserve"> (26.06.2001, остання редакція – 31.01.2009);</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Кримінальний кодекс України (1.09.2001, остання редакція – 30.04.2009);</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Закон України </w:t>
      </w:r>
      <w:proofErr w:type="spellStart"/>
      <w:r w:rsidRPr="00724688">
        <w:rPr>
          <w:rFonts w:ascii="Times New Roman" w:hAnsi="Times New Roman" w:cs="Times New Roman"/>
          <w:color w:val="000000"/>
          <w:sz w:val="28"/>
          <w:szCs w:val="28"/>
          <w:lang w:val="uk-UA"/>
        </w:rPr>
        <w:t>“Про</w:t>
      </w:r>
      <w:proofErr w:type="spellEnd"/>
      <w:r w:rsidRPr="00724688">
        <w:rPr>
          <w:rFonts w:ascii="Times New Roman" w:hAnsi="Times New Roman" w:cs="Times New Roman"/>
          <w:color w:val="000000"/>
          <w:sz w:val="28"/>
          <w:szCs w:val="28"/>
          <w:lang w:val="uk-UA"/>
        </w:rPr>
        <w:t xml:space="preserve"> попередження насильства в </w:t>
      </w:r>
      <w:proofErr w:type="spellStart"/>
      <w:r w:rsidRPr="00724688">
        <w:rPr>
          <w:rFonts w:ascii="Times New Roman" w:hAnsi="Times New Roman" w:cs="Times New Roman"/>
          <w:color w:val="000000"/>
          <w:sz w:val="28"/>
          <w:szCs w:val="28"/>
          <w:lang w:val="uk-UA"/>
        </w:rPr>
        <w:t>сім’ї”</w:t>
      </w:r>
      <w:proofErr w:type="spellEnd"/>
      <w:r w:rsidRPr="00724688">
        <w:rPr>
          <w:rFonts w:ascii="Times New Roman" w:hAnsi="Times New Roman" w:cs="Times New Roman"/>
          <w:color w:val="000000"/>
          <w:sz w:val="28"/>
          <w:szCs w:val="28"/>
          <w:lang w:val="uk-UA"/>
        </w:rPr>
        <w:t xml:space="preserve"> (15.11.2001, остання редакція – 1.01.2009);</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Сімейний кодекс України (10.01.2002, остання редакція – 7.05.2009);</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lastRenderedPageBreak/>
        <w:t xml:space="preserve">Закон України </w:t>
      </w:r>
      <w:proofErr w:type="spellStart"/>
      <w:r w:rsidRPr="00724688">
        <w:rPr>
          <w:rFonts w:ascii="Times New Roman" w:hAnsi="Times New Roman" w:cs="Times New Roman"/>
          <w:sz w:val="28"/>
          <w:szCs w:val="28"/>
          <w:lang w:val="uk-UA"/>
        </w:rPr>
        <w:t>“Про</w:t>
      </w:r>
      <w:proofErr w:type="spellEnd"/>
      <w:r w:rsidRPr="00724688">
        <w:rPr>
          <w:rFonts w:ascii="Times New Roman" w:hAnsi="Times New Roman" w:cs="Times New Roman"/>
          <w:sz w:val="28"/>
          <w:szCs w:val="28"/>
          <w:lang w:val="uk-UA"/>
        </w:rPr>
        <w:t xml:space="preserve"> внесення змін до Кодексу України про адміністративні правопорушення щодо встановлення відповідальності за вчинення насильства в сім’ї або невиконання захисного </w:t>
      </w:r>
      <w:proofErr w:type="spellStart"/>
      <w:r w:rsidRPr="00724688">
        <w:rPr>
          <w:rFonts w:ascii="Times New Roman" w:hAnsi="Times New Roman" w:cs="Times New Roman"/>
          <w:sz w:val="28"/>
          <w:szCs w:val="28"/>
          <w:lang w:val="uk-UA"/>
        </w:rPr>
        <w:t>припису”</w:t>
      </w:r>
      <w:proofErr w:type="spellEnd"/>
      <w:r w:rsidRPr="00724688">
        <w:rPr>
          <w:rFonts w:ascii="Times New Roman" w:hAnsi="Times New Roman" w:cs="Times New Roman"/>
          <w:sz w:val="28"/>
          <w:szCs w:val="28"/>
          <w:lang w:val="uk-UA"/>
        </w:rPr>
        <w:t xml:space="preserve"> </w:t>
      </w:r>
      <w:r w:rsidRPr="00724688">
        <w:rPr>
          <w:rFonts w:ascii="Times New Roman" w:hAnsi="Times New Roman" w:cs="Times New Roman"/>
          <w:color w:val="000000"/>
          <w:sz w:val="28"/>
          <w:szCs w:val="28"/>
          <w:lang w:val="uk-UA"/>
        </w:rPr>
        <w:t>(15.05.2003);</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 xml:space="preserve">Наказ Міністерства охорони здоров’я України від 23.01.2004 р. №38 </w:t>
      </w:r>
      <w:proofErr w:type="spellStart"/>
      <w:r w:rsidRPr="00724688">
        <w:rPr>
          <w:rFonts w:ascii="Times New Roman" w:hAnsi="Times New Roman" w:cs="Times New Roman"/>
          <w:sz w:val="28"/>
          <w:szCs w:val="28"/>
          <w:lang w:val="uk-UA"/>
        </w:rPr>
        <w:t>“Про</w:t>
      </w:r>
      <w:proofErr w:type="spellEnd"/>
      <w:r w:rsidRPr="00724688">
        <w:rPr>
          <w:rFonts w:ascii="Times New Roman" w:hAnsi="Times New Roman" w:cs="Times New Roman"/>
          <w:sz w:val="28"/>
          <w:szCs w:val="28"/>
          <w:lang w:val="uk-UA"/>
        </w:rPr>
        <w:t xml:space="preserve"> затвердження заходів щодо виконання Закону України </w:t>
      </w:r>
      <w:proofErr w:type="spellStart"/>
      <w:r w:rsidRPr="00724688">
        <w:rPr>
          <w:rFonts w:ascii="Times New Roman" w:hAnsi="Times New Roman" w:cs="Times New Roman"/>
          <w:sz w:val="28"/>
          <w:szCs w:val="28"/>
          <w:lang w:val="uk-UA"/>
        </w:rPr>
        <w:t>“Про</w:t>
      </w:r>
      <w:proofErr w:type="spellEnd"/>
      <w:r w:rsidRPr="00724688">
        <w:rPr>
          <w:rFonts w:ascii="Times New Roman" w:hAnsi="Times New Roman" w:cs="Times New Roman"/>
          <w:sz w:val="28"/>
          <w:szCs w:val="28"/>
          <w:lang w:val="uk-UA"/>
        </w:rPr>
        <w:t xml:space="preserve"> попередження насильства в </w:t>
      </w:r>
      <w:proofErr w:type="spellStart"/>
      <w:r w:rsidRPr="00724688">
        <w:rPr>
          <w:rFonts w:ascii="Times New Roman" w:hAnsi="Times New Roman" w:cs="Times New Roman"/>
          <w:sz w:val="28"/>
          <w:szCs w:val="28"/>
          <w:lang w:val="uk-UA"/>
        </w:rPr>
        <w:t>сім’ї”</w:t>
      </w:r>
      <w:proofErr w:type="spellEnd"/>
      <w:r w:rsidRPr="00724688">
        <w:rPr>
          <w:rFonts w:ascii="Times New Roman" w:hAnsi="Times New Roman" w:cs="Times New Roman"/>
          <w:sz w:val="28"/>
          <w:szCs w:val="28"/>
          <w:lang w:val="uk-UA"/>
        </w:rPr>
        <w:t xml:space="preserve"> та Примірного положення про центр медико-соціальної реабілітації жертв насильства в </w:t>
      </w:r>
      <w:proofErr w:type="spellStart"/>
      <w:r w:rsidRPr="00724688">
        <w:rPr>
          <w:rFonts w:ascii="Times New Roman" w:hAnsi="Times New Roman" w:cs="Times New Roman"/>
          <w:sz w:val="28"/>
          <w:szCs w:val="28"/>
          <w:lang w:val="uk-UA"/>
        </w:rPr>
        <w:t>сім’ї”</w:t>
      </w:r>
      <w:proofErr w:type="spellEnd"/>
      <w:r w:rsidRPr="00724688">
        <w:rPr>
          <w:rFonts w:ascii="Times New Roman" w:hAnsi="Times New Roman" w:cs="Times New Roman"/>
          <w:sz w:val="28"/>
          <w:szCs w:val="28"/>
          <w:lang w:val="uk-UA"/>
        </w:rPr>
        <w:t>;</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 xml:space="preserve">Указ президента України від 5.05.2008 р. №411/2008 </w:t>
      </w:r>
      <w:proofErr w:type="spellStart"/>
      <w:r w:rsidRPr="00724688">
        <w:rPr>
          <w:rFonts w:ascii="Times New Roman" w:hAnsi="Times New Roman" w:cs="Times New Roman"/>
          <w:sz w:val="28"/>
          <w:szCs w:val="28"/>
          <w:lang w:val="uk-UA"/>
        </w:rPr>
        <w:t>“Про</w:t>
      </w:r>
      <w:proofErr w:type="spellEnd"/>
      <w:r w:rsidRPr="00724688">
        <w:rPr>
          <w:rFonts w:ascii="Times New Roman" w:hAnsi="Times New Roman" w:cs="Times New Roman"/>
          <w:sz w:val="28"/>
          <w:szCs w:val="28"/>
          <w:lang w:val="uk-UA"/>
        </w:rPr>
        <w:t xml:space="preserve"> заходи щодо забезпечення захисту прав і законних інтересів </w:t>
      </w:r>
      <w:proofErr w:type="spellStart"/>
      <w:r w:rsidRPr="00724688">
        <w:rPr>
          <w:rFonts w:ascii="Times New Roman" w:hAnsi="Times New Roman" w:cs="Times New Roman"/>
          <w:sz w:val="28"/>
          <w:szCs w:val="28"/>
          <w:lang w:val="uk-UA"/>
        </w:rPr>
        <w:t>дітей”</w:t>
      </w:r>
      <w:proofErr w:type="spellEnd"/>
      <w:r w:rsidRPr="00724688">
        <w:rPr>
          <w:rFonts w:ascii="Times New Roman" w:hAnsi="Times New Roman" w:cs="Times New Roman"/>
          <w:sz w:val="28"/>
          <w:szCs w:val="28"/>
          <w:lang w:val="uk-UA"/>
        </w:rPr>
        <w:t>;</w:t>
      </w:r>
    </w:p>
    <w:p w:rsidR="00232270" w:rsidRPr="00724688" w:rsidRDefault="00232270" w:rsidP="00724688">
      <w:pPr>
        <w:numPr>
          <w:ilvl w:val="0"/>
          <w:numId w:val="17"/>
        </w:numPr>
        <w:tabs>
          <w:tab w:val="clear" w:pos="1429"/>
          <w:tab w:val="num" w:pos="1260"/>
        </w:tabs>
        <w:spacing w:after="0" w:line="360" w:lineRule="auto"/>
        <w:ind w:left="126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 xml:space="preserve">Закон України </w:t>
      </w:r>
      <w:proofErr w:type="spellStart"/>
      <w:r w:rsidRPr="00724688">
        <w:rPr>
          <w:rFonts w:ascii="Times New Roman" w:hAnsi="Times New Roman" w:cs="Times New Roman"/>
          <w:sz w:val="28"/>
          <w:szCs w:val="28"/>
          <w:lang w:val="uk-UA"/>
        </w:rPr>
        <w:t>“Про</w:t>
      </w:r>
      <w:proofErr w:type="spellEnd"/>
      <w:r w:rsidRPr="00724688">
        <w:rPr>
          <w:rFonts w:ascii="Times New Roman" w:hAnsi="Times New Roman" w:cs="Times New Roman"/>
          <w:sz w:val="28"/>
          <w:szCs w:val="28"/>
          <w:lang w:val="uk-UA"/>
        </w:rPr>
        <w:t xml:space="preserve"> внесення змін до деяких законодавчих актів України щодо вдосконалення законодавства стосовно протидії насильству в </w:t>
      </w:r>
      <w:proofErr w:type="spellStart"/>
      <w:r w:rsidRPr="00724688">
        <w:rPr>
          <w:rFonts w:ascii="Times New Roman" w:hAnsi="Times New Roman" w:cs="Times New Roman"/>
          <w:sz w:val="28"/>
          <w:szCs w:val="28"/>
          <w:lang w:val="uk-UA"/>
        </w:rPr>
        <w:t>сім’ї”</w:t>
      </w:r>
      <w:proofErr w:type="spellEnd"/>
      <w:r w:rsidRPr="00724688">
        <w:rPr>
          <w:rFonts w:ascii="Times New Roman" w:hAnsi="Times New Roman" w:cs="Times New Roman"/>
          <w:sz w:val="28"/>
          <w:szCs w:val="28"/>
          <w:lang w:val="uk-UA"/>
        </w:rPr>
        <w:t xml:space="preserve"> (25.09.2008) </w:t>
      </w:r>
      <w:r w:rsidRPr="00724688">
        <w:rPr>
          <w:rFonts w:ascii="Times New Roman" w:hAnsi="Times New Roman" w:cs="Times New Roman"/>
          <w:color w:val="000000"/>
          <w:sz w:val="28"/>
          <w:szCs w:val="28"/>
          <w:lang w:val="uk-UA"/>
        </w:rPr>
        <w:t>[14, c. 34].</w:t>
      </w:r>
    </w:p>
    <w:p w:rsidR="00232270" w:rsidRPr="00724688" w:rsidRDefault="00232270"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На національному рівні в Україні прийнято ряд законодавчих та нормативно-правових актів, які захищають людину від насильства в сім’ї, а також регламентують діяльність правоохоронців щодо попередження та припинення насильства в сім’ї.</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Дитина вправі особисто звернутися в органи опіки й піклування, служби у справах неповнолітніх, центри соціальних служб для сім’ї, дітей та молоді, інші уповноважені органи за захистом своїх прав, свобод і законних інтересів.</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Згідно Закону </w:t>
      </w:r>
      <w:proofErr w:type="spellStart"/>
      <w:r w:rsidRPr="00724688">
        <w:rPr>
          <w:rFonts w:ascii="Times New Roman" w:hAnsi="Times New Roman" w:cs="Times New Roman"/>
          <w:color w:val="000000"/>
          <w:sz w:val="28"/>
          <w:szCs w:val="28"/>
          <w:lang w:val="uk-UA"/>
        </w:rPr>
        <w:t>“Про</w:t>
      </w:r>
      <w:proofErr w:type="spellEnd"/>
      <w:r w:rsidRPr="00724688">
        <w:rPr>
          <w:rFonts w:ascii="Times New Roman" w:hAnsi="Times New Roman" w:cs="Times New Roman"/>
          <w:color w:val="000000"/>
          <w:sz w:val="28"/>
          <w:szCs w:val="28"/>
          <w:lang w:val="uk-UA"/>
        </w:rPr>
        <w:t xml:space="preserve"> попередження насильства в </w:t>
      </w:r>
      <w:proofErr w:type="spellStart"/>
      <w:r w:rsidRPr="00724688">
        <w:rPr>
          <w:rFonts w:ascii="Times New Roman" w:hAnsi="Times New Roman" w:cs="Times New Roman"/>
          <w:color w:val="000000"/>
          <w:sz w:val="28"/>
          <w:szCs w:val="28"/>
          <w:lang w:val="uk-UA"/>
        </w:rPr>
        <w:t>сім’ї”</w:t>
      </w:r>
      <w:proofErr w:type="spellEnd"/>
      <w:r w:rsidRPr="00724688">
        <w:rPr>
          <w:rFonts w:ascii="Times New Roman" w:hAnsi="Times New Roman" w:cs="Times New Roman"/>
          <w:color w:val="000000"/>
          <w:sz w:val="28"/>
          <w:szCs w:val="28"/>
          <w:lang w:val="uk-UA"/>
        </w:rPr>
        <w:t xml:space="preserve"> визначено перелік органів та установ, на які покладається здійснення заходів щодо попередження насильства в сім’ї. Такими установами визнані:</w:t>
      </w:r>
    </w:p>
    <w:p w:rsidR="00232270" w:rsidRPr="00724688" w:rsidRDefault="00232270" w:rsidP="00724688">
      <w:pPr>
        <w:numPr>
          <w:ilvl w:val="0"/>
          <w:numId w:val="1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спеціально уповноважений орган виконавчої влади з питань попередження насильства в сім’ї;</w:t>
      </w:r>
    </w:p>
    <w:p w:rsidR="00232270" w:rsidRPr="00724688" w:rsidRDefault="00232270" w:rsidP="00724688">
      <w:pPr>
        <w:numPr>
          <w:ilvl w:val="0"/>
          <w:numId w:val="1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служба дільничних інспекторів міліції;</w:t>
      </w:r>
    </w:p>
    <w:p w:rsidR="00232270" w:rsidRPr="00724688" w:rsidRDefault="00232270" w:rsidP="00724688">
      <w:pPr>
        <w:numPr>
          <w:ilvl w:val="0"/>
          <w:numId w:val="1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кримінальна міліція у справах неповнолітніх органів внутрішніх справ;</w:t>
      </w:r>
    </w:p>
    <w:p w:rsidR="00232270" w:rsidRPr="00724688" w:rsidRDefault="00232270" w:rsidP="00724688">
      <w:pPr>
        <w:numPr>
          <w:ilvl w:val="0"/>
          <w:numId w:val="1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органи опіки і піклування;</w:t>
      </w:r>
    </w:p>
    <w:p w:rsidR="00232270" w:rsidRPr="00724688" w:rsidRDefault="00232270" w:rsidP="00724688">
      <w:pPr>
        <w:numPr>
          <w:ilvl w:val="0"/>
          <w:numId w:val="1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кризові центри;</w:t>
      </w:r>
    </w:p>
    <w:p w:rsidR="00232270" w:rsidRPr="00724688" w:rsidRDefault="00232270" w:rsidP="00724688">
      <w:pPr>
        <w:numPr>
          <w:ilvl w:val="0"/>
          <w:numId w:val="1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центри медико-соціальної реабілітації жертв насильства в сім’ї;</w:t>
      </w:r>
    </w:p>
    <w:p w:rsidR="00232270" w:rsidRPr="00724688" w:rsidRDefault="00232270" w:rsidP="00724688">
      <w:pPr>
        <w:numPr>
          <w:ilvl w:val="0"/>
          <w:numId w:val="1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органи виконавчої влади;</w:t>
      </w:r>
    </w:p>
    <w:p w:rsidR="00232270" w:rsidRPr="00724688" w:rsidRDefault="00232270" w:rsidP="00724688">
      <w:pPr>
        <w:numPr>
          <w:ilvl w:val="0"/>
          <w:numId w:val="1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органи місцевого самоврядування [18].</w:t>
      </w:r>
    </w:p>
    <w:p w:rsidR="00232270" w:rsidRPr="00724688" w:rsidRDefault="00232270" w:rsidP="00724688">
      <w:pPr>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У кожного з цих органів різні обов’язки, тому вони повинні співпрацювати разом, адже тоді складатиметься майже повна картина окремих випадків, відповідно, стане простіше й ефективніше допомагати постраждалим від насильства в родині.</w:t>
      </w:r>
    </w:p>
    <w:p w:rsidR="00232270" w:rsidRPr="00724688" w:rsidRDefault="00232270" w:rsidP="00724688">
      <w:pPr>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Існують спеціальні заходи попередження насильства в сім’ї, регламентовані Законом України </w:t>
      </w:r>
      <w:proofErr w:type="spellStart"/>
      <w:r w:rsidRPr="00724688">
        <w:rPr>
          <w:rFonts w:ascii="Times New Roman" w:hAnsi="Times New Roman" w:cs="Times New Roman"/>
          <w:sz w:val="28"/>
          <w:szCs w:val="28"/>
          <w:lang w:val="uk-UA"/>
        </w:rPr>
        <w:t>“Про</w:t>
      </w:r>
      <w:proofErr w:type="spellEnd"/>
      <w:r w:rsidRPr="00724688">
        <w:rPr>
          <w:rFonts w:ascii="Times New Roman" w:hAnsi="Times New Roman" w:cs="Times New Roman"/>
          <w:sz w:val="28"/>
          <w:szCs w:val="28"/>
          <w:lang w:val="uk-UA"/>
        </w:rPr>
        <w:t xml:space="preserve"> попередження насильства в </w:t>
      </w:r>
      <w:proofErr w:type="spellStart"/>
      <w:r w:rsidRPr="00724688">
        <w:rPr>
          <w:rFonts w:ascii="Times New Roman" w:hAnsi="Times New Roman" w:cs="Times New Roman"/>
          <w:sz w:val="28"/>
          <w:szCs w:val="28"/>
          <w:lang w:val="uk-UA"/>
        </w:rPr>
        <w:t>сім’ї”</w:t>
      </w:r>
      <w:proofErr w:type="spellEnd"/>
      <w:r w:rsidRPr="00724688">
        <w:rPr>
          <w:rFonts w:ascii="Times New Roman" w:hAnsi="Times New Roman" w:cs="Times New Roman"/>
          <w:sz w:val="28"/>
          <w:szCs w:val="28"/>
          <w:lang w:val="uk-UA"/>
        </w:rPr>
        <w:t>:</w:t>
      </w:r>
    </w:p>
    <w:p w:rsidR="00232270" w:rsidRPr="00724688" w:rsidRDefault="00232270" w:rsidP="00724688">
      <w:pPr>
        <w:numPr>
          <w:ilvl w:val="0"/>
          <w:numId w:val="21"/>
        </w:numPr>
        <w:tabs>
          <w:tab w:val="clear" w:pos="1440"/>
          <w:tab w:val="left" w:pos="1080"/>
        </w:tabs>
        <w:spacing w:after="0" w:line="360" w:lineRule="auto"/>
        <w:ind w:left="0"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Офіційне попередження про недопустимість здійснення насильства в сім’ї (виноситься, при умові відсутності в діях ознак злочину, повідомляється під розписку).</w:t>
      </w:r>
    </w:p>
    <w:p w:rsidR="00232270" w:rsidRPr="00724688" w:rsidRDefault="00232270" w:rsidP="00724688">
      <w:pPr>
        <w:numPr>
          <w:ilvl w:val="0"/>
          <w:numId w:val="21"/>
        </w:numPr>
        <w:tabs>
          <w:tab w:val="clear" w:pos="1440"/>
          <w:tab w:val="left" w:pos="1080"/>
        </w:tabs>
        <w:spacing w:after="0" w:line="360" w:lineRule="auto"/>
        <w:ind w:left="0"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Взяття на профілактичний облік і зняття з профілактичного обліку (членів сім’ї, яким було винесене офіційне попередження про недопустимість насильства в сім’ї, служба дільничних інспекторів міліції або кримінальна міліція в справах неповнолітніх беруть на профілактичний облік. Зняття з обліку відбувається в тому випадку, якщо протягом року особа ні разу не здійснить насильства в родині).</w:t>
      </w:r>
    </w:p>
    <w:p w:rsidR="00232270" w:rsidRPr="00724688" w:rsidRDefault="00232270" w:rsidP="00724688">
      <w:pPr>
        <w:numPr>
          <w:ilvl w:val="0"/>
          <w:numId w:val="21"/>
        </w:numPr>
        <w:tabs>
          <w:tab w:val="clear" w:pos="1440"/>
          <w:tab w:val="left" w:pos="1080"/>
        </w:tabs>
        <w:spacing w:after="0" w:line="360" w:lineRule="auto"/>
        <w:ind w:left="0"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Захисне попередження (воно не вимагає узгоджень з ознаками злочину. Забороняє особі, якій воно винесене: здійснювати конкретні акти насильства в сім’ї; отримувати інформацію про місце перебування жертви насильства в сім’ї; розшукувати жертву насильства в сім’ї, якщо та за власним бажанням знаходиться в місці, невідомому особі, яка здійснила насильство; приходити до жертви насильства в сім’ї, якщо та тимчасово знаходиться не за місцем сумісного проживання членів родини; вести телефонні переговори з жертвою насильства в сім’ї).</w:t>
      </w:r>
    </w:p>
    <w:p w:rsidR="00232270" w:rsidRPr="00724688" w:rsidRDefault="00232270" w:rsidP="00724688">
      <w:pPr>
        <w:numPr>
          <w:ilvl w:val="0"/>
          <w:numId w:val="21"/>
        </w:numPr>
        <w:tabs>
          <w:tab w:val="clear" w:pos="1440"/>
          <w:tab w:val="left" w:pos="1080"/>
        </w:tabs>
        <w:spacing w:after="0" w:line="360" w:lineRule="auto"/>
        <w:ind w:left="0"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Стягнення коштів на утримання жертв насильства в сім’ї в спеціалізованих закладах (приймається у судовому порядку).</w:t>
      </w:r>
    </w:p>
    <w:p w:rsidR="00232270" w:rsidRPr="00724688" w:rsidRDefault="00232270" w:rsidP="00724688">
      <w:pPr>
        <w:numPr>
          <w:ilvl w:val="0"/>
          <w:numId w:val="21"/>
        </w:numPr>
        <w:tabs>
          <w:tab w:val="clear" w:pos="1440"/>
          <w:tab w:val="left" w:pos="1080"/>
        </w:tabs>
        <w:spacing w:after="0" w:line="360" w:lineRule="auto"/>
        <w:ind w:left="0"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Члени родини, які здійснили насильство по відношенню до своїх близьких, також несуть кримінальну, адміністративну або цивільно-правову відповідальність у відповідності з законом [18].</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Згідно зі ст. 4 згаданого Закону України підставами для вжиття заходів із попередження насильства в сім’ї, є:</w:t>
      </w:r>
    </w:p>
    <w:p w:rsidR="00232270" w:rsidRPr="00724688" w:rsidRDefault="00232270" w:rsidP="00724688">
      <w:pPr>
        <w:numPr>
          <w:ilvl w:val="0"/>
          <w:numId w:val="20"/>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Заява про допомогу жертви насильства в сім’ї або члена сім’ї, стосовно якого існує реальна загроза вчинення насильства в сім’ї;</w:t>
      </w:r>
    </w:p>
    <w:p w:rsidR="00232270" w:rsidRPr="00724688" w:rsidRDefault="00232270" w:rsidP="00724688">
      <w:pPr>
        <w:numPr>
          <w:ilvl w:val="0"/>
          <w:numId w:val="20"/>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Висловлене жертвою насильства в сім’ї або членом сім’ї, стосовно якого існує реальна загроза вчинення насильства в сім’ї, бажання вжиття заходів із попередження насильства в сім’ї у разі, якщо повідомлення або заява надійшли не від нього особисто;</w:t>
      </w:r>
    </w:p>
    <w:p w:rsidR="00232270" w:rsidRPr="00724688" w:rsidRDefault="00232270" w:rsidP="00724688">
      <w:pPr>
        <w:numPr>
          <w:ilvl w:val="0"/>
          <w:numId w:val="20"/>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Отримання повідомлення про застосування насильства в сім’ї або реальної загрози його вчинення стосовно неповнолітнього чи недієздатного члена сім’ї [18].</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Орган, до якого надійшла заява чи повідомлення про вчинення насильства в сім’ї або реальну загрозу його вчинення, розглядає заяву чи повідомлення, та в межах своїх повноважень вживає передбачені законом заходи з попередження насильства в сім’ї [18].</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Згідно зі статтею 12 Закону України </w:t>
      </w:r>
      <w:proofErr w:type="spellStart"/>
      <w:r w:rsidRPr="00724688">
        <w:rPr>
          <w:rFonts w:ascii="Times New Roman" w:hAnsi="Times New Roman" w:cs="Times New Roman"/>
          <w:color w:val="000000"/>
          <w:sz w:val="28"/>
          <w:szCs w:val="28"/>
          <w:lang w:val="uk-UA"/>
        </w:rPr>
        <w:t>“Про</w:t>
      </w:r>
      <w:proofErr w:type="spellEnd"/>
      <w:r w:rsidRPr="00724688">
        <w:rPr>
          <w:rFonts w:ascii="Times New Roman" w:hAnsi="Times New Roman" w:cs="Times New Roman"/>
          <w:color w:val="000000"/>
          <w:sz w:val="28"/>
          <w:szCs w:val="28"/>
          <w:lang w:val="uk-UA"/>
        </w:rPr>
        <w:t xml:space="preserve"> попередження насильства в </w:t>
      </w:r>
      <w:proofErr w:type="spellStart"/>
      <w:r w:rsidRPr="00724688">
        <w:rPr>
          <w:rFonts w:ascii="Times New Roman" w:hAnsi="Times New Roman" w:cs="Times New Roman"/>
          <w:color w:val="000000"/>
          <w:sz w:val="28"/>
          <w:szCs w:val="28"/>
          <w:lang w:val="uk-UA"/>
        </w:rPr>
        <w:t>сім’ї”</w:t>
      </w:r>
      <w:proofErr w:type="spellEnd"/>
      <w:r w:rsidRPr="00724688">
        <w:rPr>
          <w:rFonts w:ascii="Times New Roman" w:hAnsi="Times New Roman" w:cs="Times New Roman"/>
          <w:color w:val="000000"/>
          <w:sz w:val="28"/>
          <w:szCs w:val="28"/>
          <w:lang w:val="uk-UA"/>
        </w:rPr>
        <w:t xml:space="preserve"> членів сім’ї, яким було винесене офіційне попередження про неприпустимість вчинення насильства в сім’ї, служба дільничних інспекторів міліції чи кримінальна міліція у справах неповнолітніх беруть на профілактичний облік. Зняття з профілактичного обліку членів сім’ї, які вчинили насильство в сім’ї, проводиться органами, які брали на облік особу, якщо протягом року після останнього факту вчинення насильства в сім’ї особа жодного разу не вчинила насильства в сім’ї.</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Відповідно до ст. 1 Закону здійснення соціального захисту і профілактики правопорушень серед неповнолітніх покладається на:</w:t>
      </w:r>
    </w:p>
    <w:p w:rsidR="00232270" w:rsidRPr="00724688" w:rsidRDefault="00232270" w:rsidP="00724688">
      <w:pPr>
        <w:numPr>
          <w:ilvl w:val="0"/>
          <w:numId w:val="18"/>
        </w:numPr>
        <w:tabs>
          <w:tab w:val="left" w:pos="993"/>
        </w:tabs>
        <w:spacing w:after="0" w:line="360" w:lineRule="auto"/>
        <w:ind w:left="993" w:hanging="284"/>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Міністерство України в справах сім’ї, молоді та спорту, Республіканський комітет у справах сім’ї та молоді Автономної Республіки Крим, служби у справах неповнолітніх обласних, Київської та Севастопольської міських, районних державних адміністрацій, виконавчих органів міських і районних у містах рад;</w:t>
      </w:r>
    </w:p>
    <w:p w:rsidR="00232270" w:rsidRPr="00724688" w:rsidRDefault="00232270" w:rsidP="00724688">
      <w:pPr>
        <w:numPr>
          <w:ilvl w:val="0"/>
          <w:numId w:val="18"/>
        </w:numPr>
        <w:tabs>
          <w:tab w:val="left" w:pos="993"/>
        </w:tabs>
        <w:spacing w:after="0" w:line="360" w:lineRule="auto"/>
        <w:ind w:left="993" w:hanging="284"/>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школи соціальної реабілітації та професійні училища соціальної реабілітації органів освіти;</w:t>
      </w:r>
    </w:p>
    <w:p w:rsidR="00232270" w:rsidRPr="00724688" w:rsidRDefault="00232270" w:rsidP="00724688">
      <w:pPr>
        <w:numPr>
          <w:ilvl w:val="0"/>
          <w:numId w:val="18"/>
        </w:numPr>
        <w:tabs>
          <w:tab w:val="left" w:pos="993"/>
        </w:tabs>
        <w:spacing w:after="0" w:line="360" w:lineRule="auto"/>
        <w:ind w:left="993" w:hanging="284"/>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центри медико-соціальної реабілітації неповнолітніх закладів охорони здоров’я;</w:t>
      </w:r>
    </w:p>
    <w:p w:rsidR="00232270" w:rsidRPr="00724688" w:rsidRDefault="00232270" w:rsidP="00724688">
      <w:pPr>
        <w:numPr>
          <w:ilvl w:val="0"/>
          <w:numId w:val="18"/>
        </w:numPr>
        <w:tabs>
          <w:tab w:val="left" w:pos="993"/>
        </w:tabs>
        <w:spacing w:after="0" w:line="360" w:lineRule="auto"/>
        <w:ind w:left="993" w:hanging="284"/>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притулки для неповнолітніх служб у справах неповнолітніх;</w:t>
      </w:r>
    </w:p>
    <w:p w:rsidR="00232270" w:rsidRPr="00724688" w:rsidRDefault="00232270" w:rsidP="00724688">
      <w:pPr>
        <w:numPr>
          <w:ilvl w:val="0"/>
          <w:numId w:val="18"/>
        </w:numPr>
        <w:tabs>
          <w:tab w:val="left" w:pos="993"/>
        </w:tabs>
        <w:spacing w:after="0" w:line="360" w:lineRule="auto"/>
        <w:ind w:left="993" w:hanging="284"/>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суди;</w:t>
      </w:r>
    </w:p>
    <w:p w:rsidR="00232270" w:rsidRPr="00724688" w:rsidRDefault="00232270" w:rsidP="00724688">
      <w:pPr>
        <w:numPr>
          <w:ilvl w:val="0"/>
          <w:numId w:val="18"/>
        </w:numPr>
        <w:tabs>
          <w:tab w:val="left" w:pos="993"/>
        </w:tabs>
        <w:spacing w:after="0" w:line="360" w:lineRule="auto"/>
        <w:ind w:left="993" w:hanging="284"/>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кримінальну поліцію у справах неповнолітніх органів внутрішніх справ;</w:t>
      </w:r>
    </w:p>
    <w:p w:rsidR="00232270" w:rsidRPr="00724688" w:rsidRDefault="00232270" w:rsidP="00724688">
      <w:pPr>
        <w:numPr>
          <w:ilvl w:val="0"/>
          <w:numId w:val="18"/>
        </w:numPr>
        <w:tabs>
          <w:tab w:val="left" w:pos="993"/>
        </w:tabs>
        <w:spacing w:after="0" w:line="360" w:lineRule="auto"/>
        <w:ind w:left="993" w:hanging="284"/>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приймальники-розподільники для неповнолітніх органів внутрішніх справ;</w:t>
      </w:r>
    </w:p>
    <w:p w:rsidR="00232270" w:rsidRPr="00724688" w:rsidRDefault="00232270" w:rsidP="00724688">
      <w:pPr>
        <w:numPr>
          <w:ilvl w:val="0"/>
          <w:numId w:val="18"/>
        </w:numPr>
        <w:tabs>
          <w:tab w:val="left" w:pos="993"/>
        </w:tabs>
        <w:spacing w:after="0" w:line="360" w:lineRule="auto"/>
        <w:ind w:left="993" w:hanging="284"/>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виховно-трудові колонії Державного департаменту України з питань виконання покарань [14, c. 183].</w:t>
      </w:r>
    </w:p>
    <w:p w:rsidR="00232270" w:rsidRPr="00724688" w:rsidRDefault="0023227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Збереження до останнього часу традиційної радянської системи захисту прав дитини обумовило накопичення багатьох соціальних проблем дитинства: швидкими темпами збільшувалось соціальне сирітство, безпритульність, за останні 10 років – на 60%: значно зменшилась ефективність </w:t>
      </w:r>
      <w:proofErr w:type="spellStart"/>
      <w:r w:rsidRPr="00724688">
        <w:rPr>
          <w:rFonts w:ascii="Times New Roman" w:hAnsi="Times New Roman" w:cs="Times New Roman"/>
          <w:color w:val="000000"/>
          <w:sz w:val="28"/>
          <w:szCs w:val="28"/>
          <w:lang w:val="uk-UA"/>
        </w:rPr>
        <w:t>інтернатного</w:t>
      </w:r>
      <w:proofErr w:type="spellEnd"/>
      <w:r w:rsidRPr="00724688">
        <w:rPr>
          <w:rFonts w:ascii="Times New Roman" w:hAnsi="Times New Roman" w:cs="Times New Roman"/>
          <w:color w:val="000000"/>
          <w:sz w:val="28"/>
          <w:szCs w:val="28"/>
          <w:lang w:val="uk-UA"/>
        </w:rPr>
        <w:t xml:space="preserve"> виховання і збільшилась кількість дітей-сиріт та дітей, позбавлених батьківського піклування, що виховуються в інтернатних закладах; дитяча безпритульність набула критичних обсягів і характеристик.</w:t>
      </w:r>
    </w:p>
    <w:p w:rsidR="00232270" w:rsidRPr="00724688" w:rsidRDefault="00232270" w:rsidP="00724688">
      <w:pPr>
        <w:spacing w:after="0" w:line="360" w:lineRule="auto"/>
        <w:jc w:val="center"/>
        <w:rPr>
          <w:rFonts w:ascii="Times New Roman" w:hAnsi="Times New Roman" w:cs="Times New Roman"/>
          <w:b/>
          <w:color w:val="000000"/>
          <w:sz w:val="28"/>
          <w:szCs w:val="28"/>
          <w:lang w:val="uk-UA"/>
        </w:rPr>
      </w:pPr>
      <w:r w:rsidRPr="00724688">
        <w:rPr>
          <w:rFonts w:ascii="Times New Roman" w:hAnsi="Times New Roman" w:cs="Times New Roman"/>
          <w:b/>
          <w:color w:val="000000"/>
          <w:sz w:val="28"/>
          <w:szCs w:val="28"/>
          <w:lang w:val="uk-UA"/>
        </w:rPr>
        <w:t>РОЗДІЛ 2.</w:t>
      </w:r>
    </w:p>
    <w:p w:rsidR="00232270" w:rsidRPr="00724688" w:rsidRDefault="00232270"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Соціально-педагогічна робота з дітьми, які постраждали від насильства</w:t>
      </w:r>
    </w:p>
    <w:p w:rsidR="00232270" w:rsidRPr="00724688" w:rsidRDefault="00232270" w:rsidP="00724688">
      <w:pPr>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У даному розділі нами окреслено особливості соціально-педагогічної роботи з дітьми-жертвами насильства, розкрито функції соціального педагога стосовно роботи з такими дітьми, а також проаналізовано специфіку профілактичної та реабілітаційної роботи з жертвами насильства.</w:t>
      </w:r>
    </w:p>
    <w:p w:rsidR="00232270" w:rsidRPr="00724688" w:rsidRDefault="00232270"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sz w:val="28"/>
          <w:szCs w:val="28"/>
          <w:lang w:val="uk-UA"/>
        </w:rPr>
        <w:t>2.1. Зміст соціально-профілактичної роботи, щодо жорстокого поводження з дітьми</w:t>
      </w:r>
    </w:p>
    <w:p w:rsidR="00232270" w:rsidRPr="00724688" w:rsidRDefault="00232270" w:rsidP="00724688">
      <w:pPr>
        <w:shd w:val="clear" w:color="auto" w:fill="FFFFFF"/>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Соціальна робота в аспекті протидії жорстокому поводженню з дітьми має такі завдання:</w:t>
      </w:r>
    </w:p>
    <w:p w:rsidR="00232270" w:rsidRPr="00724688" w:rsidRDefault="00232270" w:rsidP="00724688">
      <w:pPr>
        <w:pStyle w:val="a3"/>
        <w:numPr>
          <w:ilvl w:val="0"/>
          <w:numId w:val="22"/>
        </w:numPr>
        <w:shd w:val="clear" w:color="auto" w:fill="FFFFFF"/>
        <w:autoSpaceDE w:val="0"/>
        <w:autoSpaceDN w:val="0"/>
        <w:adjustRightInd w:val="0"/>
        <w:spacing w:after="0" w:line="360" w:lineRule="auto"/>
        <w:ind w:left="1080"/>
        <w:jc w:val="both"/>
        <w:rPr>
          <w:rFonts w:ascii="Times New Roman" w:hAnsi="Times New Roman"/>
          <w:color w:val="000000"/>
          <w:sz w:val="28"/>
          <w:szCs w:val="28"/>
          <w:lang w:val="uk-UA"/>
        </w:rPr>
      </w:pPr>
      <w:r w:rsidRPr="00724688">
        <w:rPr>
          <w:rFonts w:ascii="Times New Roman" w:eastAsia="Times New Roman" w:hAnsi="Times New Roman"/>
          <w:color w:val="000000"/>
          <w:sz w:val="28"/>
          <w:szCs w:val="28"/>
          <w:lang w:val="uk-UA"/>
        </w:rPr>
        <w:lastRenderedPageBreak/>
        <w:t>інформувати про сутність і наслідки жорстокого поводження з дітьми, відповідальність за них;</w:t>
      </w:r>
    </w:p>
    <w:p w:rsidR="00232270" w:rsidRPr="00724688" w:rsidRDefault="00232270" w:rsidP="00724688">
      <w:pPr>
        <w:pStyle w:val="a3"/>
        <w:numPr>
          <w:ilvl w:val="0"/>
          <w:numId w:val="22"/>
        </w:numPr>
        <w:shd w:val="clear" w:color="auto" w:fill="FFFFFF"/>
        <w:autoSpaceDE w:val="0"/>
        <w:autoSpaceDN w:val="0"/>
        <w:adjustRightInd w:val="0"/>
        <w:spacing w:after="0" w:line="360" w:lineRule="auto"/>
        <w:ind w:left="1080"/>
        <w:jc w:val="both"/>
        <w:rPr>
          <w:rFonts w:ascii="Times New Roman" w:hAnsi="Times New Roman"/>
          <w:color w:val="000000"/>
          <w:sz w:val="28"/>
          <w:szCs w:val="28"/>
          <w:lang w:val="uk-UA"/>
        </w:rPr>
      </w:pPr>
      <w:r w:rsidRPr="00724688">
        <w:rPr>
          <w:rFonts w:ascii="Times New Roman" w:eastAsia="Times New Roman" w:hAnsi="Times New Roman"/>
          <w:color w:val="000000"/>
          <w:sz w:val="28"/>
          <w:szCs w:val="28"/>
          <w:lang w:val="uk-UA"/>
        </w:rPr>
        <w:t>показувати моделі сімейного та суспільного виховання, людських стосунків, які засновані на гуманних і демократичних засадах;</w:t>
      </w:r>
    </w:p>
    <w:p w:rsidR="00232270" w:rsidRPr="00724688" w:rsidRDefault="00232270" w:rsidP="00724688">
      <w:pPr>
        <w:pStyle w:val="a3"/>
        <w:numPr>
          <w:ilvl w:val="0"/>
          <w:numId w:val="22"/>
        </w:numPr>
        <w:shd w:val="clear" w:color="auto" w:fill="FFFFFF"/>
        <w:autoSpaceDE w:val="0"/>
        <w:autoSpaceDN w:val="0"/>
        <w:adjustRightInd w:val="0"/>
        <w:spacing w:after="0" w:line="360" w:lineRule="auto"/>
        <w:ind w:left="1080"/>
        <w:jc w:val="both"/>
        <w:rPr>
          <w:rFonts w:ascii="Times New Roman" w:hAnsi="Times New Roman"/>
          <w:color w:val="000000"/>
          <w:sz w:val="28"/>
          <w:szCs w:val="28"/>
          <w:lang w:val="uk-UA"/>
        </w:rPr>
      </w:pPr>
      <w:r w:rsidRPr="00724688">
        <w:rPr>
          <w:rFonts w:ascii="Times New Roman" w:eastAsia="Times New Roman" w:hAnsi="Times New Roman"/>
          <w:color w:val="000000"/>
          <w:sz w:val="28"/>
          <w:szCs w:val="28"/>
          <w:lang w:val="uk-UA"/>
        </w:rPr>
        <w:t>роз’яснювати права членів сім’ї, вчити їх реалізовувати та захищати і на цій основі будувати власні моделі сімейного життя і сімейного виховання;</w:t>
      </w:r>
    </w:p>
    <w:p w:rsidR="00232270" w:rsidRPr="00724688" w:rsidRDefault="00232270" w:rsidP="00724688">
      <w:pPr>
        <w:pStyle w:val="a3"/>
        <w:numPr>
          <w:ilvl w:val="0"/>
          <w:numId w:val="22"/>
        </w:numPr>
        <w:shd w:val="clear" w:color="auto" w:fill="FFFFFF"/>
        <w:autoSpaceDE w:val="0"/>
        <w:autoSpaceDN w:val="0"/>
        <w:adjustRightInd w:val="0"/>
        <w:spacing w:after="0" w:line="360" w:lineRule="auto"/>
        <w:ind w:left="1080"/>
        <w:jc w:val="both"/>
        <w:rPr>
          <w:rFonts w:ascii="Times New Roman" w:hAnsi="Times New Roman"/>
          <w:color w:val="000000"/>
          <w:sz w:val="28"/>
          <w:szCs w:val="28"/>
          <w:lang w:val="uk-UA"/>
        </w:rPr>
      </w:pPr>
      <w:r w:rsidRPr="00724688">
        <w:rPr>
          <w:rFonts w:ascii="Times New Roman" w:eastAsia="Times New Roman" w:hAnsi="Times New Roman"/>
          <w:color w:val="000000"/>
          <w:sz w:val="28"/>
          <w:szCs w:val="28"/>
          <w:lang w:val="uk-UA"/>
        </w:rPr>
        <w:t>змінювати ставлення суспільства до жорстокого поводження з дітьми, активізує громадську позицію людей;</w:t>
      </w:r>
    </w:p>
    <w:p w:rsidR="00232270" w:rsidRPr="00724688" w:rsidRDefault="00232270" w:rsidP="00724688">
      <w:pPr>
        <w:pStyle w:val="a3"/>
        <w:numPr>
          <w:ilvl w:val="0"/>
          <w:numId w:val="22"/>
        </w:numPr>
        <w:shd w:val="clear" w:color="auto" w:fill="FFFFFF"/>
        <w:autoSpaceDE w:val="0"/>
        <w:autoSpaceDN w:val="0"/>
        <w:adjustRightInd w:val="0"/>
        <w:spacing w:after="0" w:line="360" w:lineRule="auto"/>
        <w:ind w:left="1080"/>
        <w:jc w:val="both"/>
        <w:rPr>
          <w:rFonts w:ascii="Times New Roman" w:hAnsi="Times New Roman"/>
          <w:color w:val="000000"/>
          <w:sz w:val="28"/>
          <w:szCs w:val="28"/>
          <w:lang w:val="uk-UA"/>
        </w:rPr>
      </w:pPr>
      <w:r w:rsidRPr="00724688">
        <w:rPr>
          <w:rFonts w:ascii="Times New Roman" w:eastAsia="Times New Roman" w:hAnsi="Times New Roman"/>
          <w:color w:val="000000"/>
          <w:sz w:val="28"/>
          <w:szCs w:val="28"/>
          <w:lang w:val="uk-UA"/>
        </w:rPr>
        <w:t>сприяти самореалізації дітей і дорослих [55, c. 217].</w:t>
      </w:r>
    </w:p>
    <w:p w:rsidR="00232270" w:rsidRPr="00724688" w:rsidRDefault="00232270" w:rsidP="00724688">
      <w:pPr>
        <w:shd w:val="clear" w:color="auto" w:fill="FFFFFF"/>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Методологією соціально-педагогічної роботи в аспект протидії жорстокого поводження з дітьми є концепція </w:t>
      </w:r>
      <w:proofErr w:type="spellStart"/>
      <w:r w:rsidRPr="00724688">
        <w:rPr>
          <w:rFonts w:ascii="Times New Roman" w:hAnsi="Times New Roman" w:cs="Times New Roman"/>
          <w:color w:val="000000"/>
          <w:sz w:val="28"/>
          <w:szCs w:val="28"/>
          <w:lang w:val="uk-UA"/>
        </w:rPr>
        <w:t>“допомоги</w:t>
      </w:r>
      <w:proofErr w:type="spellEnd"/>
      <w:r w:rsidRPr="00724688">
        <w:rPr>
          <w:rFonts w:ascii="Times New Roman" w:hAnsi="Times New Roman" w:cs="Times New Roman"/>
          <w:color w:val="000000"/>
          <w:sz w:val="28"/>
          <w:szCs w:val="28"/>
          <w:lang w:val="uk-UA"/>
        </w:rPr>
        <w:t xml:space="preserve"> для </w:t>
      </w:r>
      <w:proofErr w:type="spellStart"/>
      <w:r w:rsidRPr="00724688">
        <w:rPr>
          <w:rFonts w:ascii="Times New Roman" w:hAnsi="Times New Roman" w:cs="Times New Roman"/>
          <w:color w:val="000000"/>
          <w:sz w:val="28"/>
          <w:szCs w:val="28"/>
          <w:lang w:val="uk-UA"/>
        </w:rPr>
        <w:t>самодопомоги”</w:t>
      </w:r>
      <w:proofErr w:type="spellEnd"/>
      <w:r w:rsidRPr="00724688">
        <w:rPr>
          <w:rFonts w:ascii="Times New Roman" w:hAnsi="Times New Roman" w:cs="Times New Roman"/>
          <w:color w:val="000000"/>
          <w:sz w:val="28"/>
          <w:szCs w:val="28"/>
          <w:lang w:val="uk-UA"/>
        </w:rPr>
        <w:t>, яка змінює свідомість і поведінки дорослих і дітей.</w:t>
      </w:r>
    </w:p>
    <w:p w:rsidR="00232270" w:rsidRPr="00724688" w:rsidRDefault="00232270" w:rsidP="00724688">
      <w:pPr>
        <w:shd w:val="clear" w:color="auto" w:fill="FFFFFF"/>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“Допомога</w:t>
      </w:r>
      <w:proofErr w:type="spellEnd"/>
      <w:r w:rsidRPr="00724688">
        <w:rPr>
          <w:rFonts w:ascii="Times New Roman" w:hAnsi="Times New Roman" w:cs="Times New Roman"/>
          <w:color w:val="000000"/>
          <w:sz w:val="28"/>
          <w:szCs w:val="28"/>
          <w:lang w:val="uk-UA"/>
        </w:rPr>
        <w:t xml:space="preserve"> для </w:t>
      </w:r>
      <w:proofErr w:type="spellStart"/>
      <w:r w:rsidRPr="00724688">
        <w:rPr>
          <w:rFonts w:ascii="Times New Roman" w:hAnsi="Times New Roman" w:cs="Times New Roman"/>
          <w:color w:val="000000"/>
          <w:sz w:val="28"/>
          <w:szCs w:val="28"/>
          <w:lang w:val="uk-UA"/>
        </w:rPr>
        <w:t>самодопомоги”</w:t>
      </w:r>
      <w:proofErr w:type="spellEnd"/>
      <w:r w:rsidRPr="00724688">
        <w:rPr>
          <w:rFonts w:ascii="Times New Roman" w:hAnsi="Times New Roman" w:cs="Times New Roman"/>
          <w:color w:val="000000"/>
          <w:sz w:val="28"/>
          <w:szCs w:val="28"/>
          <w:lang w:val="uk-UA"/>
        </w:rPr>
        <w:t xml:space="preserve"> розглядає людину як суб’єкта соціальної роботи і власного життя, передбачає комплекс послуг, які спрямовані на підтримку, допомогу і самодопомогу особистості. Особливістю цієї концепції в нашому випадку є стимулювання людини до навчання самостійному розв’язанню проблем через навчання:</w:t>
      </w:r>
    </w:p>
    <w:p w:rsidR="00232270" w:rsidRPr="00724688" w:rsidRDefault="00232270" w:rsidP="00724688">
      <w:pPr>
        <w:numPr>
          <w:ilvl w:val="0"/>
          <w:numId w:val="24"/>
        </w:numPr>
        <w:shd w:val="clear" w:color="auto" w:fill="FFFFFF"/>
        <w:tabs>
          <w:tab w:val="clear" w:pos="2149"/>
          <w:tab w:val="num" w:pos="1080"/>
        </w:tabs>
        <w:autoSpaceDE w:val="0"/>
        <w:autoSpaceDN w:val="0"/>
        <w:adjustRightInd w:val="0"/>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правам людини;</w:t>
      </w:r>
    </w:p>
    <w:p w:rsidR="00232270" w:rsidRPr="00724688" w:rsidRDefault="00232270" w:rsidP="00724688">
      <w:pPr>
        <w:numPr>
          <w:ilvl w:val="0"/>
          <w:numId w:val="24"/>
        </w:numPr>
        <w:shd w:val="clear" w:color="auto" w:fill="FFFFFF"/>
        <w:tabs>
          <w:tab w:val="clear" w:pos="2149"/>
          <w:tab w:val="num" w:pos="1080"/>
        </w:tabs>
        <w:autoSpaceDE w:val="0"/>
        <w:autoSpaceDN w:val="0"/>
        <w:adjustRightInd w:val="0"/>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життєвим умінням і навичкам, які реалізують ці права в реальному житті, дозволяють запобігти їх порушенню;</w:t>
      </w:r>
    </w:p>
    <w:p w:rsidR="00232270" w:rsidRPr="00724688" w:rsidRDefault="00232270" w:rsidP="00724688">
      <w:pPr>
        <w:numPr>
          <w:ilvl w:val="0"/>
          <w:numId w:val="24"/>
        </w:numPr>
        <w:shd w:val="clear" w:color="auto" w:fill="FFFFFF"/>
        <w:tabs>
          <w:tab w:val="clear" w:pos="2149"/>
          <w:tab w:val="num" w:pos="1080"/>
        </w:tabs>
        <w:autoSpaceDE w:val="0"/>
        <w:autoSpaceDN w:val="0"/>
        <w:adjustRightInd w:val="0"/>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толерантності, зміну ставлення до жорстокого поводження з дітьми на неприйняття та відмову від такого поводження [54, c. 10].</w:t>
      </w:r>
    </w:p>
    <w:p w:rsidR="00232270" w:rsidRPr="00724688" w:rsidRDefault="00232270" w:rsidP="00724688">
      <w:pPr>
        <w:shd w:val="clear" w:color="auto" w:fill="FFFFFF"/>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Таке навчання поєднується із соціальною підтримкою (психологічною, педагогічною, юридичною), яка дозволяє стабілізувати, не погіршити ситуацію, закріпити позитивні зміни в особистості. Разом з цим, необхідною є спрямованість соціальної роботи на самодопомогу: в нашому випадку це здійснення рефлексії свого поводження тими, хто жорстоко ставиться до дітей, у поєднанні із самоконтролем. Цьому теж треба навчати: як оцінити ситуацію з огляду на жорстокість, як загальмувати свої емоції та поведінку, нагадувати про </w:t>
      </w:r>
      <w:r w:rsidRPr="00724688">
        <w:rPr>
          <w:rFonts w:ascii="Times New Roman" w:hAnsi="Times New Roman" w:cs="Times New Roman"/>
          <w:color w:val="000000"/>
          <w:sz w:val="28"/>
          <w:szCs w:val="28"/>
          <w:lang w:val="uk-UA"/>
        </w:rPr>
        <w:lastRenderedPageBreak/>
        <w:t>батьківські та професійні обов’язки щодо дітей. При цьому опора в соціальній роботі здійснюється як на життєвий досвід дорослих і дітей, так і на зразки гуманної поведінки з дітьми.</w:t>
      </w:r>
    </w:p>
    <w:p w:rsidR="00232270" w:rsidRPr="00724688" w:rsidRDefault="00232270" w:rsidP="00724688">
      <w:pPr>
        <w:shd w:val="clear" w:color="auto" w:fill="FFFFFF"/>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У </w:t>
      </w:r>
      <w:proofErr w:type="spellStart"/>
      <w:r w:rsidRPr="00724688">
        <w:rPr>
          <w:rFonts w:ascii="Times New Roman" w:hAnsi="Times New Roman" w:cs="Times New Roman"/>
          <w:color w:val="000000"/>
          <w:sz w:val="28"/>
          <w:szCs w:val="28"/>
          <w:lang w:val="uk-UA"/>
        </w:rPr>
        <w:t>“допомозі</w:t>
      </w:r>
      <w:proofErr w:type="spellEnd"/>
      <w:r w:rsidRPr="00724688">
        <w:rPr>
          <w:rFonts w:ascii="Times New Roman" w:hAnsi="Times New Roman" w:cs="Times New Roman"/>
          <w:color w:val="000000"/>
          <w:sz w:val="28"/>
          <w:szCs w:val="28"/>
          <w:lang w:val="uk-UA"/>
        </w:rPr>
        <w:t xml:space="preserve"> для </w:t>
      </w:r>
      <w:proofErr w:type="spellStart"/>
      <w:r w:rsidRPr="00724688">
        <w:rPr>
          <w:rFonts w:ascii="Times New Roman" w:hAnsi="Times New Roman" w:cs="Times New Roman"/>
          <w:color w:val="000000"/>
          <w:sz w:val="28"/>
          <w:szCs w:val="28"/>
          <w:lang w:val="uk-UA"/>
        </w:rPr>
        <w:t>самодопомоги”</w:t>
      </w:r>
      <w:proofErr w:type="spellEnd"/>
      <w:r w:rsidRPr="00724688">
        <w:rPr>
          <w:rFonts w:ascii="Times New Roman" w:hAnsi="Times New Roman" w:cs="Times New Roman"/>
          <w:color w:val="000000"/>
          <w:sz w:val="28"/>
          <w:szCs w:val="28"/>
          <w:lang w:val="uk-UA"/>
        </w:rPr>
        <w:t xml:space="preserve"> акцент робиться на відповідальність кожної людини, яка здійснює жорстоке поводження з дітьми, на бажанні змінитися, на власному виборі життєвого шляху. Це реалізує добровільність прийняття послуг у соціальній роботі і це є можливістю попередити застосування правових норм і покарання [47, c. 168].</w:t>
      </w:r>
    </w:p>
    <w:p w:rsidR="00232270" w:rsidRPr="00724688" w:rsidRDefault="00232270" w:rsidP="00724688">
      <w:pPr>
        <w:shd w:val="clear" w:color="auto" w:fill="FFFFFF"/>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Соціально-педагогічна робота з неблагополучною сім’єю, в якій є жорстоке поводження з дітьми, здійснюється за напрямами:</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деінституалізація</w:t>
      </w:r>
      <w:proofErr w:type="spellEnd"/>
      <w:r w:rsidRPr="00724688">
        <w:rPr>
          <w:rFonts w:ascii="Times New Roman" w:hAnsi="Times New Roman" w:cs="Times New Roman"/>
          <w:color w:val="000000"/>
          <w:sz w:val="28"/>
          <w:szCs w:val="28"/>
          <w:lang w:val="uk-UA"/>
        </w:rPr>
        <w:t xml:space="preserve"> дітей у прийомних сім’ях;</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нормалізація дітей з вадами у фізичному та розумовому розвитку в біологічних і прийомних сім’ях;</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громадська опіка сімей;</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формування усвідомленого батьківства;</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“укріплення”</w:t>
      </w:r>
      <w:proofErr w:type="spellEnd"/>
      <w:r w:rsidRPr="00724688">
        <w:rPr>
          <w:rFonts w:ascii="Times New Roman" w:hAnsi="Times New Roman" w:cs="Times New Roman"/>
          <w:color w:val="000000"/>
          <w:sz w:val="28"/>
          <w:szCs w:val="28"/>
          <w:lang w:val="uk-UA"/>
        </w:rPr>
        <w:t xml:space="preserve"> неблагополучних сімей;</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організація групи </w:t>
      </w:r>
      <w:proofErr w:type="spellStart"/>
      <w:r w:rsidRPr="00724688">
        <w:rPr>
          <w:rFonts w:ascii="Times New Roman" w:hAnsi="Times New Roman" w:cs="Times New Roman"/>
          <w:color w:val="000000"/>
          <w:sz w:val="28"/>
          <w:szCs w:val="28"/>
          <w:lang w:val="uk-UA"/>
        </w:rPr>
        <w:t>само-</w:t>
      </w:r>
      <w:proofErr w:type="spellEnd"/>
      <w:r w:rsidRPr="00724688">
        <w:rPr>
          <w:rFonts w:ascii="Times New Roman" w:hAnsi="Times New Roman" w:cs="Times New Roman"/>
          <w:color w:val="000000"/>
          <w:sz w:val="28"/>
          <w:szCs w:val="28"/>
          <w:lang w:val="uk-UA"/>
        </w:rPr>
        <w:t xml:space="preserve"> та </w:t>
      </w:r>
      <w:proofErr w:type="spellStart"/>
      <w:r w:rsidRPr="00724688">
        <w:rPr>
          <w:rFonts w:ascii="Times New Roman" w:hAnsi="Times New Roman" w:cs="Times New Roman"/>
          <w:color w:val="000000"/>
          <w:sz w:val="28"/>
          <w:szCs w:val="28"/>
          <w:lang w:val="uk-UA"/>
        </w:rPr>
        <w:t>взаємопідтримки</w:t>
      </w:r>
      <w:proofErr w:type="spellEnd"/>
      <w:r w:rsidRPr="00724688">
        <w:rPr>
          <w:rFonts w:ascii="Times New Roman" w:hAnsi="Times New Roman" w:cs="Times New Roman"/>
          <w:color w:val="000000"/>
          <w:sz w:val="28"/>
          <w:szCs w:val="28"/>
          <w:lang w:val="uk-UA"/>
        </w:rPr>
        <w:t xml:space="preserve"> та допомоги, діяльності </w:t>
      </w:r>
      <w:proofErr w:type="spellStart"/>
      <w:r w:rsidRPr="00724688">
        <w:rPr>
          <w:rFonts w:ascii="Times New Roman" w:hAnsi="Times New Roman" w:cs="Times New Roman"/>
          <w:color w:val="000000"/>
          <w:sz w:val="28"/>
          <w:szCs w:val="28"/>
          <w:lang w:val="uk-UA"/>
        </w:rPr>
        <w:t>фасилітаторів</w:t>
      </w:r>
      <w:proofErr w:type="spellEnd"/>
      <w:r w:rsidRPr="00724688">
        <w:rPr>
          <w:rFonts w:ascii="Times New Roman" w:hAnsi="Times New Roman" w:cs="Times New Roman"/>
          <w:color w:val="000000"/>
          <w:sz w:val="28"/>
          <w:szCs w:val="28"/>
          <w:lang w:val="uk-UA"/>
        </w:rPr>
        <w:t xml:space="preserve"> із сімейної просвіти;</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формування гендерної рівності, захист жіночих та дитячих прав у сім’ї та суспільстві;</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запобігання та боротьба з насильством в сім’ї;</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попередження і боротьба з наркоманією, палінням, алкоголізмом, проституцією, які є факторами, що провокують жорстоке поводження з дітьми;</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навчання членів сім’ї поведінці у кризових ситуаціях (підтримці тяжкохворих, догляду за ними, спілкуванні з ними та мікросередовищі);</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підтримка членів сім’ї в екстремальних ситуаціях (смерть члена родини, початок дитиною самостійного життя, випадки насильства в сім’ї, вимушена зміна місця проживання, втрата роботи членами сім’ї);</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народження дитини з особливими потребами;</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адаптація сім’ї у новому </w:t>
      </w:r>
      <w:proofErr w:type="spellStart"/>
      <w:r w:rsidRPr="00724688">
        <w:rPr>
          <w:rFonts w:ascii="Times New Roman" w:hAnsi="Times New Roman" w:cs="Times New Roman"/>
          <w:color w:val="000000"/>
          <w:sz w:val="28"/>
          <w:szCs w:val="28"/>
          <w:lang w:val="uk-UA"/>
        </w:rPr>
        <w:t>мікро-</w:t>
      </w:r>
      <w:proofErr w:type="spellEnd"/>
      <w:r w:rsidRPr="00724688">
        <w:rPr>
          <w:rFonts w:ascii="Times New Roman" w:hAnsi="Times New Roman" w:cs="Times New Roman"/>
          <w:color w:val="000000"/>
          <w:sz w:val="28"/>
          <w:szCs w:val="28"/>
          <w:lang w:val="uk-UA"/>
        </w:rPr>
        <w:t xml:space="preserve"> та макросередовищі; забезпечення умов для поєднання праці з сімейними обов’язками і з життєвими інтересами людини;</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охорона материнства та дитинства;</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 планування сім’ї, профілактика ранніх та небажаних вагітностей;</w:t>
      </w:r>
    </w:p>
    <w:p w:rsidR="00232270" w:rsidRPr="00724688" w:rsidRDefault="00232270" w:rsidP="00724688">
      <w:pPr>
        <w:numPr>
          <w:ilvl w:val="0"/>
          <w:numId w:val="23"/>
        </w:numPr>
        <w:shd w:val="clear" w:color="auto" w:fill="FFFFFF"/>
        <w:autoSpaceDE w:val="0"/>
        <w:autoSpaceDN w:val="0"/>
        <w:adjustRightInd w:val="0"/>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об’єднання поколінь (непрацюючих, але досвідчених пенсіонерів і молодих активних, але з недостатньою освітою і досвідом молодих осіб) [</w:t>
      </w:r>
      <w:r w:rsidRPr="00724688">
        <w:rPr>
          <w:rFonts w:ascii="Times New Roman" w:hAnsi="Times New Roman" w:cs="Times New Roman"/>
          <w:sz w:val="28"/>
          <w:szCs w:val="28"/>
          <w:lang w:val="uk-UA"/>
        </w:rPr>
        <w:t>55, c. 114</w:t>
      </w:r>
      <w:r w:rsidRPr="00724688">
        <w:rPr>
          <w:rFonts w:ascii="Times New Roman" w:hAnsi="Times New Roman" w:cs="Times New Roman"/>
          <w:color w:val="000000"/>
          <w:sz w:val="28"/>
          <w:szCs w:val="28"/>
          <w:lang w:val="uk-UA"/>
        </w:rPr>
        <w:t>].</w:t>
      </w:r>
    </w:p>
    <w:p w:rsidR="00232270" w:rsidRPr="00724688" w:rsidRDefault="00232270" w:rsidP="00724688">
      <w:pPr>
        <w:shd w:val="clear" w:color="auto" w:fill="FFFFFF"/>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Таким чином, ця робота спрямована:</w:t>
      </w:r>
    </w:p>
    <w:p w:rsidR="00232270" w:rsidRPr="00724688" w:rsidRDefault="00232270" w:rsidP="00724688">
      <w:pPr>
        <w:numPr>
          <w:ilvl w:val="1"/>
          <w:numId w:val="21"/>
        </w:numPr>
        <w:shd w:val="clear" w:color="auto" w:fill="FFFFFF"/>
        <w:tabs>
          <w:tab w:val="clear" w:pos="2160"/>
          <w:tab w:val="num" w:pos="1080"/>
        </w:tabs>
        <w:autoSpaceDE w:val="0"/>
        <w:autoSpaceDN w:val="0"/>
        <w:adjustRightInd w:val="0"/>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на виконання та відновлення сім’єю своїх функцій;</w:t>
      </w:r>
    </w:p>
    <w:p w:rsidR="00232270" w:rsidRPr="00724688" w:rsidRDefault="00232270" w:rsidP="00724688">
      <w:pPr>
        <w:numPr>
          <w:ilvl w:val="1"/>
          <w:numId w:val="21"/>
        </w:numPr>
        <w:shd w:val="clear" w:color="auto" w:fill="FFFFFF"/>
        <w:tabs>
          <w:tab w:val="clear" w:pos="2160"/>
          <w:tab w:val="num" w:pos="1080"/>
        </w:tabs>
        <w:autoSpaceDE w:val="0"/>
        <w:autoSpaceDN w:val="0"/>
        <w:adjustRightInd w:val="0"/>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реалізацію нею своїх прав у суспільстві та прав членів сім’ї у родині і через це – відновлення родинних стосунків, покращання стосунків з </w:t>
      </w:r>
      <w:proofErr w:type="spellStart"/>
      <w:r w:rsidRPr="00724688">
        <w:rPr>
          <w:rFonts w:ascii="Times New Roman" w:hAnsi="Times New Roman" w:cs="Times New Roman"/>
          <w:color w:val="000000"/>
          <w:sz w:val="28"/>
          <w:szCs w:val="28"/>
          <w:lang w:val="uk-UA"/>
        </w:rPr>
        <w:t>мікро-</w:t>
      </w:r>
      <w:proofErr w:type="spellEnd"/>
      <w:r w:rsidRPr="00724688">
        <w:rPr>
          <w:rFonts w:ascii="Times New Roman" w:hAnsi="Times New Roman" w:cs="Times New Roman"/>
          <w:color w:val="000000"/>
          <w:sz w:val="28"/>
          <w:szCs w:val="28"/>
          <w:lang w:val="uk-UA"/>
        </w:rPr>
        <w:t xml:space="preserve"> та макросередовищем;</w:t>
      </w:r>
    </w:p>
    <w:p w:rsidR="00232270" w:rsidRPr="00724688" w:rsidRDefault="00232270" w:rsidP="00724688">
      <w:pPr>
        <w:numPr>
          <w:ilvl w:val="1"/>
          <w:numId w:val="21"/>
        </w:numPr>
        <w:shd w:val="clear" w:color="auto" w:fill="FFFFFF"/>
        <w:tabs>
          <w:tab w:val="clear" w:pos="2160"/>
          <w:tab w:val="num" w:pos="1080"/>
        </w:tabs>
        <w:autoSpaceDE w:val="0"/>
        <w:autoSpaceDN w:val="0"/>
        <w:adjustRightInd w:val="0"/>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компенсацію неповної структури сім’ї та реабілітацію сім’ї, спрямування її через співпрацю до самовизначення та самореалізації;</w:t>
      </w:r>
    </w:p>
    <w:p w:rsidR="00232270" w:rsidRPr="00724688" w:rsidRDefault="00232270" w:rsidP="00724688">
      <w:pPr>
        <w:numPr>
          <w:ilvl w:val="1"/>
          <w:numId w:val="21"/>
        </w:numPr>
        <w:shd w:val="clear" w:color="auto" w:fill="FFFFFF"/>
        <w:tabs>
          <w:tab w:val="clear" w:pos="2160"/>
          <w:tab w:val="num" w:pos="1080"/>
        </w:tabs>
        <w:autoSpaceDE w:val="0"/>
        <w:autoSpaceDN w:val="0"/>
        <w:adjustRightInd w:val="0"/>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реалізацію прав людей на сім’ю і проживання в найкращих умовах для виживання, захисту і розвитку, природному середовищі та основному осередку суспільства – у сім’ї.</w:t>
      </w:r>
    </w:p>
    <w:p w:rsidR="00FE3518" w:rsidRPr="00724688" w:rsidRDefault="00FE3518"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Враховуючи сутність і причини жорстокого поводження з дітьми, ґрунтуючись на концепції </w:t>
      </w:r>
      <w:proofErr w:type="spellStart"/>
      <w:r w:rsidRPr="00724688">
        <w:rPr>
          <w:rFonts w:ascii="Times New Roman" w:hAnsi="Times New Roman" w:cs="Times New Roman"/>
          <w:color w:val="000000"/>
          <w:sz w:val="28"/>
          <w:szCs w:val="28"/>
          <w:lang w:val="uk-UA"/>
        </w:rPr>
        <w:t>“допомоги</w:t>
      </w:r>
      <w:proofErr w:type="spellEnd"/>
      <w:r w:rsidRPr="00724688">
        <w:rPr>
          <w:rFonts w:ascii="Times New Roman" w:hAnsi="Times New Roman" w:cs="Times New Roman"/>
          <w:color w:val="000000"/>
          <w:sz w:val="28"/>
          <w:szCs w:val="28"/>
          <w:lang w:val="uk-UA"/>
        </w:rPr>
        <w:t xml:space="preserve"> для </w:t>
      </w:r>
      <w:proofErr w:type="spellStart"/>
      <w:r w:rsidRPr="00724688">
        <w:rPr>
          <w:rFonts w:ascii="Times New Roman" w:hAnsi="Times New Roman" w:cs="Times New Roman"/>
          <w:color w:val="000000"/>
          <w:sz w:val="28"/>
          <w:szCs w:val="28"/>
          <w:lang w:val="uk-UA"/>
        </w:rPr>
        <w:t>самодопомоги”</w:t>
      </w:r>
      <w:proofErr w:type="spellEnd"/>
      <w:r w:rsidRPr="00724688">
        <w:rPr>
          <w:rFonts w:ascii="Times New Roman" w:hAnsi="Times New Roman" w:cs="Times New Roman"/>
          <w:color w:val="000000"/>
          <w:sz w:val="28"/>
          <w:szCs w:val="28"/>
          <w:lang w:val="uk-UA"/>
        </w:rPr>
        <w:t xml:space="preserve"> в соціальній і соціально-педагогічній роботі з означеної проблеми, треба здійснювати роботу з дітьми щодо забезпечення соціальних умов для реалізації їх права на висловлювання власних поглядів п</w:t>
      </w:r>
      <w:r w:rsidR="00053589" w:rsidRPr="00724688">
        <w:rPr>
          <w:rFonts w:ascii="Times New Roman" w:hAnsi="Times New Roman" w:cs="Times New Roman"/>
          <w:color w:val="000000"/>
          <w:sz w:val="28"/>
          <w:szCs w:val="28"/>
          <w:lang w:val="uk-UA"/>
        </w:rPr>
        <w:t xml:space="preserve">аралельно із роботою в </w:t>
      </w:r>
      <w:proofErr w:type="spellStart"/>
      <w:r w:rsidR="00053589" w:rsidRPr="00724688">
        <w:rPr>
          <w:rFonts w:ascii="Times New Roman" w:hAnsi="Times New Roman" w:cs="Times New Roman"/>
          <w:color w:val="000000"/>
          <w:sz w:val="28"/>
          <w:szCs w:val="28"/>
          <w:lang w:val="uk-UA"/>
        </w:rPr>
        <w:t>мікро</w:t>
      </w:r>
      <w:proofErr w:type="spellEnd"/>
      <w:r w:rsidRPr="00724688">
        <w:rPr>
          <w:rFonts w:ascii="Times New Roman" w:hAnsi="Times New Roman" w:cs="Times New Roman"/>
          <w:color w:val="000000"/>
          <w:sz w:val="28"/>
          <w:szCs w:val="28"/>
          <w:lang w:val="uk-UA"/>
        </w:rPr>
        <w:t xml:space="preserve"> та макросередовищі щодо реалізації ними цього права. Основними методами соціальної роботи з дітьми можна назвати такі, на наш погляд:</w:t>
      </w:r>
    </w:p>
    <w:p w:rsidR="00FE3518" w:rsidRPr="00724688" w:rsidRDefault="00FE3518" w:rsidP="00724688">
      <w:pPr>
        <w:pStyle w:val="a3"/>
        <w:numPr>
          <w:ilvl w:val="0"/>
          <w:numId w:val="27"/>
        </w:numPr>
        <w:tabs>
          <w:tab w:val="left" w:pos="993"/>
        </w:tabs>
        <w:spacing w:after="0" w:line="360" w:lineRule="auto"/>
        <w:ind w:left="0" w:firstLine="709"/>
        <w:jc w:val="both"/>
        <w:rPr>
          <w:rFonts w:ascii="Times New Roman" w:eastAsia="Times New Roman" w:hAnsi="Times New Roman"/>
          <w:color w:val="000000"/>
          <w:sz w:val="28"/>
          <w:szCs w:val="28"/>
          <w:lang w:val="uk-UA"/>
        </w:rPr>
      </w:pPr>
      <w:r w:rsidRPr="00724688">
        <w:rPr>
          <w:rFonts w:ascii="Times New Roman" w:eastAsia="Times New Roman" w:hAnsi="Times New Roman"/>
          <w:i/>
          <w:color w:val="000000"/>
          <w:sz w:val="28"/>
          <w:szCs w:val="28"/>
          <w:lang w:val="uk-UA"/>
        </w:rPr>
        <w:t>соціально-психологічні</w:t>
      </w:r>
      <w:r w:rsidRPr="00724688">
        <w:rPr>
          <w:rFonts w:ascii="Times New Roman" w:eastAsia="Times New Roman" w:hAnsi="Times New Roman"/>
          <w:color w:val="000000"/>
          <w:sz w:val="28"/>
          <w:szCs w:val="28"/>
          <w:lang w:val="uk-UA"/>
        </w:rPr>
        <w:t xml:space="preserve">, спрямовані на внутрішній світ дитини, які передбачають певну корекцію його системи цінностей і орієнтацій, а також уявлень і переваг, які удосконалюють його психологічні можливості і надання </w:t>
      </w:r>
      <w:r w:rsidRPr="00724688">
        <w:rPr>
          <w:rFonts w:ascii="Times New Roman" w:eastAsia="Times New Roman" w:hAnsi="Times New Roman"/>
          <w:color w:val="000000"/>
          <w:sz w:val="28"/>
          <w:szCs w:val="28"/>
          <w:lang w:val="uk-UA"/>
        </w:rPr>
        <w:lastRenderedPageBreak/>
        <w:t>відповідної підтримки і допомоги (методи психодіагностики і психокорекції, психологічне консультування тощо);</w:t>
      </w:r>
    </w:p>
    <w:p w:rsidR="00FE3518" w:rsidRPr="00724688" w:rsidRDefault="00FE3518" w:rsidP="00724688">
      <w:pPr>
        <w:pStyle w:val="a3"/>
        <w:numPr>
          <w:ilvl w:val="0"/>
          <w:numId w:val="27"/>
        </w:numPr>
        <w:tabs>
          <w:tab w:val="left" w:pos="993"/>
        </w:tabs>
        <w:spacing w:after="0" w:line="360" w:lineRule="auto"/>
        <w:ind w:left="0" w:firstLine="709"/>
        <w:jc w:val="both"/>
        <w:rPr>
          <w:rFonts w:ascii="Times New Roman" w:eastAsia="Times New Roman" w:hAnsi="Times New Roman"/>
          <w:color w:val="000000"/>
          <w:sz w:val="28"/>
          <w:szCs w:val="28"/>
          <w:lang w:val="uk-UA"/>
        </w:rPr>
      </w:pPr>
      <w:r w:rsidRPr="00724688">
        <w:rPr>
          <w:rFonts w:ascii="Times New Roman" w:eastAsia="Times New Roman" w:hAnsi="Times New Roman"/>
          <w:i/>
          <w:color w:val="000000"/>
          <w:sz w:val="28"/>
          <w:szCs w:val="28"/>
          <w:lang w:val="uk-UA"/>
        </w:rPr>
        <w:t xml:space="preserve">соціально-педагогічні, </w:t>
      </w:r>
      <w:r w:rsidRPr="00724688">
        <w:rPr>
          <w:rFonts w:ascii="Times New Roman" w:eastAsia="Times New Roman" w:hAnsi="Times New Roman"/>
          <w:color w:val="000000"/>
          <w:sz w:val="28"/>
          <w:szCs w:val="28"/>
          <w:lang w:val="uk-UA"/>
        </w:rPr>
        <w:t>які дають можливість підвищити освітній і інтелектуальний рівень дитини, сформувати адекватну оточуючим його умовам систему ціннісних орієнтацій і уявлень (методи освіти і просвіти, педагогічної корекції і педагогічного консультування);</w:t>
      </w:r>
    </w:p>
    <w:p w:rsidR="00FE3518" w:rsidRPr="00724688" w:rsidRDefault="00FE3518" w:rsidP="00724688">
      <w:pPr>
        <w:pStyle w:val="a3"/>
        <w:numPr>
          <w:ilvl w:val="0"/>
          <w:numId w:val="27"/>
        </w:numPr>
        <w:tabs>
          <w:tab w:val="left" w:pos="993"/>
        </w:tabs>
        <w:spacing w:after="0" w:line="360" w:lineRule="auto"/>
        <w:ind w:left="0" w:firstLine="709"/>
        <w:jc w:val="both"/>
        <w:rPr>
          <w:rFonts w:ascii="Times New Roman" w:eastAsia="Times New Roman" w:hAnsi="Times New Roman"/>
          <w:color w:val="000000"/>
          <w:sz w:val="28"/>
          <w:szCs w:val="28"/>
          <w:lang w:val="uk-UA"/>
        </w:rPr>
      </w:pPr>
      <w:r w:rsidRPr="00724688">
        <w:rPr>
          <w:rFonts w:ascii="Times New Roman" w:eastAsia="Times New Roman" w:hAnsi="Times New Roman"/>
          <w:i/>
          <w:color w:val="000000"/>
          <w:sz w:val="28"/>
          <w:szCs w:val="28"/>
          <w:lang w:val="uk-UA"/>
        </w:rPr>
        <w:t xml:space="preserve">соціально-медичні, </w:t>
      </w:r>
      <w:r w:rsidRPr="00724688">
        <w:rPr>
          <w:rFonts w:ascii="Times New Roman" w:eastAsia="Times New Roman" w:hAnsi="Times New Roman"/>
          <w:color w:val="000000"/>
          <w:sz w:val="28"/>
          <w:szCs w:val="28"/>
          <w:lang w:val="uk-UA"/>
        </w:rPr>
        <w:t>які призначені для надання дитині своєчасної і необхідної медичної допомоги (лікування, соціально-медична реабілітація і адаптація, організація необхідного і комфортного середовища існування тощо);</w:t>
      </w:r>
    </w:p>
    <w:p w:rsidR="00FE3518" w:rsidRPr="00724688" w:rsidRDefault="00FE3518" w:rsidP="00724688">
      <w:pPr>
        <w:pStyle w:val="a3"/>
        <w:numPr>
          <w:ilvl w:val="0"/>
          <w:numId w:val="27"/>
        </w:numPr>
        <w:tabs>
          <w:tab w:val="left" w:pos="993"/>
        </w:tabs>
        <w:spacing w:after="0" w:line="360" w:lineRule="auto"/>
        <w:ind w:left="0" w:firstLine="709"/>
        <w:jc w:val="both"/>
        <w:rPr>
          <w:rFonts w:ascii="Times New Roman" w:eastAsia="Times New Roman" w:hAnsi="Times New Roman"/>
          <w:color w:val="000000"/>
          <w:sz w:val="28"/>
          <w:szCs w:val="28"/>
          <w:lang w:val="uk-UA"/>
        </w:rPr>
      </w:pPr>
      <w:r w:rsidRPr="00724688">
        <w:rPr>
          <w:rFonts w:ascii="Times New Roman" w:eastAsia="Times New Roman" w:hAnsi="Times New Roman"/>
          <w:i/>
          <w:color w:val="000000"/>
          <w:sz w:val="28"/>
          <w:szCs w:val="28"/>
          <w:lang w:val="uk-UA"/>
        </w:rPr>
        <w:t xml:space="preserve">соціально-правові, </w:t>
      </w:r>
      <w:r w:rsidRPr="00724688">
        <w:rPr>
          <w:rFonts w:ascii="Times New Roman" w:eastAsia="Times New Roman" w:hAnsi="Times New Roman"/>
          <w:color w:val="000000"/>
          <w:sz w:val="28"/>
          <w:szCs w:val="28"/>
          <w:lang w:val="uk-UA"/>
        </w:rPr>
        <w:t>що включають в себе певні процедури і операції, які дозволяють привести процес життєдіяльності дитини відповідно до існуючих норм закону і права (юридичний і правовий захист інтересів дитини, правова просвіта, правовий контроль, правові санкції);</w:t>
      </w:r>
    </w:p>
    <w:p w:rsidR="00FE3518" w:rsidRPr="00724688" w:rsidRDefault="00FE3518" w:rsidP="00724688">
      <w:pPr>
        <w:pStyle w:val="a3"/>
        <w:numPr>
          <w:ilvl w:val="0"/>
          <w:numId w:val="27"/>
        </w:numPr>
        <w:tabs>
          <w:tab w:val="left" w:pos="993"/>
        </w:tabs>
        <w:spacing w:after="0" w:line="360" w:lineRule="auto"/>
        <w:ind w:left="0" w:firstLine="709"/>
        <w:jc w:val="both"/>
        <w:rPr>
          <w:rFonts w:ascii="Times New Roman" w:eastAsia="Times New Roman" w:hAnsi="Times New Roman"/>
          <w:color w:val="000000"/>
          <w:sz w:val="28"/>
          <w:szCs w:val="28"/>
          <w:lang w:val="uk-UA"/>
        </w:rPr>
      </w:pPr>
      <w:r w:rsidRPr="00724688">
        <w:rPr>
          <w:rFonts w:ascii="Times New Roman" w:eastAsia="Times New Roman" w:hAnsi="Times New Roman"/>
          <w:i/>
          <w:color w:val="000000"/>
          <w:sz w:val="28"/>
          <w:szCs w:val="28"/>
          <w:lang w:val="uk-UA"/>
        </w:rPr>
        <w:t>соціально-економічні</w:t>
      </w:r>
      <w:r w:rsidRPr="00724688">
        <w:rPr>
          <w:rFonts w:ascii="Times New Roman" w:eastAsia="Times New Roman" w:hAnsi="Times New Roman"/>
          <w:color w:val="000000"/>
          <w:sz w:val="28"/>
          <w:szCs w:val="28"/>
          <w:lang w:val="uk-UA"/>
        </w:rPr>
        <w:t>, які спрямовані на вирішення проблем матеріального благополуччя дитини, матеріальна підтримка і допомога, працевлаштування тощо);</w:t>
      </w:r>
    </w:p>
    <w:p w:rsidR="00FE3518" w:rsidRPr="00724688" w:rsidRDefault="00FE3518" w:rsidP="00724688">
      <w:pPr>
        <w:pStyle w:val="a3"/>
        <w:numPr>
          <w:ilvl w:val="0"/>
          <w:numId w:val="27"/>
        </w:numPr>
        <w:tabs>
          <w:tab w:val="left" w:pos="993"/>
        </w:tabs>
        <w:spacing w:after="0" w:line="360" w:lineRule="auto"/>
        <w:ind w:left="0" w:firstLine="709"/>
        <w:jc w:val="both"/>
        <w:rPr>
          <w:rFonts w:ascii="Times New Roman" w:eastAsia="Times New Roman" w:hAnsi="Times New Roman"/>
          <w:color w:val="000000"/>
          <w:sz w:val="28"/>
          <w:szCs w:val="28"/>
          <w:lang w:val="uk-UA"/>
        </w:rPr>
      </w:pPr>
      <w:r w:rsidRPr="00724688">
        <w:rPr>
          <w:rFonts w:ascii="Times New Roman" w:eastAsia="Times New Roman" w:hAnsi="Times New Roman"/>
          <w:i/>
          <w:color w:val="000000"/>
          <w:sz w:val="28"/>
          <w:szCs w:val="28"/>
          <w:lang w:val="uk-UA"/>
        </w:rPr>
        <w:t>соціально-групові</w:t>
      </w:r>
      <w:r w:rsidRPr="00724688">
        <w:rPr>
          <w:rFonts w:ascii="Times New Roman" w:eastAsia="Times New Roman" w:hAnsi="Times New Roman"/>
          <w:color w:val="000000"/>
          <w:sz w:val="28"/>
          <w:szCs w:val="28"/>
          <w:lang w:val="uk-UA"/>
        </w:rPr>
        <w:t>, що дозволяють соціальному працівникові і іншим спеціалістам вести роботу з соціальним оточенням дитини (сімейне консультування, корекція системи відношень в дитячому колективі, організація дитячих колективів, які орієнтовані на позитивну діяльність) [24, c. 28].</w:t>
      </w:r>
    </w:p>
    <w:p w:rsidR="00FE3518" w:rsidRPr="00724688" w:rsidRDefault="00FE3518" w:rsidP="00724688">
      <w:pPr>
        <w:pStyle w:val="a3"/>
        <w:spacing w:after="0" w:line="360" w:lineRule="auto"/>
        <w:ind w:left="0" w:firstLine="709"/>
        <w:jc w:val="both"/>
        <w:rPr>
          <w:rFonts w:ascii="Times New Roman" w:hAnsi="Times New Roman"/>
          <w:color w:val="000000"/>
          <w:sz w:val="28"/>
          <w:szCs w:val="28"/>
          <w:lang w:val="uk-UA"/>
        </w:rPr>
      </w:pPr>
      <w:r w:rsidRPr="00724688">
        <w:rPr>
          <w:rFonts w:ascii="Times New Roman" w:hAnsi="Times New Roman"/>
          <w:color w:val="000000"/>
          <w:sz w:val="28"/>
          <w:szCs w:val="28"/>
          <w:lang w:val="uk-UA"/>
        </w:rPr>
        <w:t xml:space="preserve">Соціальна профілактика, згідно Закону України </w:t>
      </w:r>
      <w:proofErr w:type="spellStart"/>
      <w:r w:rsidRPr="00724688">
        <w:rPr>
          <w:rFonts w:ascii="Times New Roman" w:hAnsi="Times New Roman"/>
          <w:color w:val="000000"/>
          <w:sz w:val="28"/>
          <w:szCs w:val="28"/>
          <w:lang w:val="uk-UA"/>
        </w:rPr>
        <w:t>“Про</w:t>
      </w:r>
      <w:proofErr w:type="spellEnd"/>
      <w:r w:rsidRPr="00724688">
        <w:rPr>
          <w:rFonts w:ascii="Times New Roman" w:hAnsi="Times New Roman"/>
          <w:color w:val="000000"/>
          <w:sz w:val="28"/>
          <w:szCs w:val="28"/>
          <w:lang w:val="uk-UA"/>
        </w:rPr>
        <w:t xml:space="preserve"> соціальну роботу з дітьми та </w:t>
      </w:r>
      <w:proofErr w:type="spellStart"/>
      <w:r w:rsidRPr="00724688">
        <w:rPr>
          <w:rFonts w:ascii="Times New Roman" w:hAnsi="Times New Roman"/>
          <w:color w:val="000000"/>
          <w:sz w:val="28"/>
          <w:szCs w:val="28"/>
          <w:lang w:val="uk-UA"/>
        </w:rPr>
        <w:t>молоддю”</w:t>
      </w:r>
      <w:proofErr w:type="spellEnd"/>
      <w:r w:rsidRPr="00724688">
        <w:rPr>
          <w:rFonts w:ascii="Times New Roman" w:hAnsi="Times New Roman"/>
          <w:color w:val="000000"/>
          <w:sz w:val="28"/>
          <w:szCs w:val="28"/>
          <w:lang w:val="uk-UA"/>
        </w:rPr>
        <w:t xml:space="preserve"> – це робота, спрямована на попередження аморальної, протиправної, іншої асоціальної поведінки дітей і молоді та запобігання такому впливу.</w:t>
      </w:r>
    </w:p>
    <w:p w:rsidR="00FE3518" w:rsidRPr="00724688" w:rsidRDefault="00FE3518" w:rsidP="00724688">
      <w:pPr>
        <w:pStyle w:val="a3"/>
        <w:spacing w:after="0" w:line="360" w:lineRule="auto"/>
        <w:ind w:left="0" w:firstLine="709"/>
        <w:jc w:val="both"/>
        <w:rPr>
          <w:rFonts w:ascii="Times New Roman" w:eastAsia="Times New Roman" w:hAnsi="Times New Roman"/>
          <w:color w:val="000000"/>
          <w:sz w:val="28"/>
          <w:szCs w:val="28"/>
          <w:lang w:val="uk-UA"/>
        </w:rPr>
      </w:pPr>
      <w:r w:rsidRPr="00724688">
        <w:rPr>
          <w:rFonts w:ascii="Times New Roman" w:hAnsi="Times New Roman"/>
          <w:color w:val="000000"/>
          <w:sz w:val="28"/>
          <w:szCs w:val="28"/>
          <w:lang w:val="uk-UA"/>
        </w:rPr>
        <w:t>Соціально-профілактична робота щодо жорстокого поводження з дітьми має такі форми:</w:t>
      </w:r>
    </w:p>
    <w:p w:rsidR="00FE3518" w:rsidRPr="00724688" w:rsidRDefault="00FE3518" w:rsidP="00724688">
      <w:pPr>
        <w:numPr>
          <w:ilvl w:val="0"/>
          <w:numId w:val="25"/>
        </w:numPr>
        <w:tabs>
          <w:tab w:val="left" w:pos="993"/>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первинна (як загальна просвіта населення з цього явища: що воно таке, чому воно є поганим і неприйнятним. Застосовується в основному для нормальних, благополучних сімей);</w:t>
      </w:r>
    </w:p>
    <w:p w:rsidR="00FE3518" w:rsidRPr="00724688" w:rsidRDefault="00FE3518" w:rsidP="00724688">
      <w:pPr>
        <w:numPr>
          <w:ilvl w:val="0"/>
          <w:numId w:val="25"/>
        </w:numPr>
        <w:tabs>
          <w:tab w:val="left" w:pos="993"/>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вторинна (де зафіксовано, чи постерігається жорстоке поводження з дітьми, членами родини, домашніми тваринами. Це цілеспрямована робота з окремими групами дорослих і дітей з метою зміни ставлення до поводження з дітьми, формування гуманного ставлення дорослих до дітей, життєвих умінь та навичок у дорослих та дітей, роз’яснення сутності і відповідальності за жорстоке поводження з дітьми);</w:t>
      </w:r>
    </w:p>
    <w:p w:rsidR="00FE3518" w:rsidRPr="00724688" w:rsidRDefault="00FE3518" w:rsidP="00724688">
      <w:pPr>
        <w:numPr>
          <w:ilvl w:val="0"/>
          <w:numId w:val="25"/>
        </w:numPr>
        <w:tabs>
          <w:tab w:val="left" w:pos="993"/>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третинна (з тими, хто постраждав від жорстокого поводження з метою навчання самозахисту; з тими, хто здійснює таке поводження – як соціальне навчання і контроль, що є умовою збереження сім’ї, залишення батьківських прав тощо) [54].</w:t>
      </w:r>
    </w:p>
    <w:p w:rsidR="00FE3518" w:rsidRPr="00724688" w:rsidRDefault="00FE3518"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Соціально-профілактична робота з батьками щодо жорстокого поводження з дітьми складається з :</w:t>
      </w:r>
    </w:p>
    <w:p w:rsidR="00FE3518" w:rsidRPr="00724688" w:rsidRDefault="00FE3518" w:rsidP="00724688">
      <w:pPr>
        <w:numPr>
          <w:ilvl w:val="0"/>
          <w:numId w:val="26"/>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батьківської просвіти: права та потреби дітей, права та обов’язки батьків щодо дітей, особливості розвитку дітей, родинного виховання, жорстоке поводження з дітьми і насильство в сім’ї: його сутність, наслідки, відповідальність;</w:t>
      </w:r>
    </w:p>
    <w:p w:rsidR="00FE3518" w:rsidRPr="00724688" w:rsidRDefault="00FE3518" w:rsidP="00724688">
      <w:pPr>
        <w:numPr>
          <w:ilvl w:val="0"/>
          <w:numId w:val="26"/>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формування толерантності, життєвих сімейних умінь і навичок (комунікативних, прийняття рішень, прогнозування, управління собою). </w:t>
      </w:r>
    </w:p>
    <w:p w:rsidR="00FE3518" w:rsidRPr="00724688" w:rsidRDefault="00FE3518"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Формами соціально-профілактичної роботи є :</w:t>
      </w:r>
    </w:p>
    <w:p w:rsidR="00FE3518" w:rsidRPr="00724688" w:rsidRDefault="00FE3518" w:rsidP="00724688">
      <w:pPr>
        <w:numPr>
          <w:ilvl w:val="0"/>
          <w:numId w:val="28"/>
        </w:numPr>
        <w:tabs>
          <w:tab w:val="left" w:pos="1080"/>
        </w:tabs>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лекторії;</w:t>
      </w:r>
    </w:p>
    <w:p w:rsidR="00FE3518" w:rsidRPr="00724688" w:rsidRDefault="00FE3518" w:rsidP="00724688">
      <w:pPr>
        <w:numPr>
          <w:ilvl w:val="0"/>
          <w:numId w:val="28"/>
        </w:numPr>
        <w:tabs>
          <w:tab w:val="left" w:pos="1080"/>
        </w:tabs>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батьківські університети;</w:t>
      </w:r>
    </w:p>
    <w:p w:rsidR="00FE3518" w:rsidRPr="00724688" w:rsidRDefault="00FE3518" w:rsidP="00724688">
      <w:pPr>
        <w:numPr>
          <w:ilvl w:val="0"/>
          <w:numId w:val="28"/>
        </w:numPr>
        <w:tabs>
          <w:tab w:val="left" w:pos="1080"/>
        </w:tabs>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батьківські збори;</w:t>
      </w:r>
    </w:p>
    <w:p w:rsidR="00FE3518" w:rsidRPr="00724688" w:rsidRDefault="00FE3518" w:rsidP="00724688">
      <w:pPr>
        <w:numPr>
          <w:ilvl w:val="0"/>
          <w:numId w:val="28"/>
        </w:numPr>
        <w:tabs>
          <w:tab w:val="left" w:pos="1080"/>
        </w:tabs>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тренінги;</w:t>
      </w:r>
    </w:p>
    <w:p w:rsidR="00FE3518" w:rsidRPr="00724688" w:rsidRDefault="00FE3518" w:rsidP="00724688">
      <w:pPr>
        <w:numPr>
          <w:ilvl w:val="0"/>
          <w:numId w:val="28"/>
        </w:numPr>
        <w:tabs>
          <w:tab w:val="left" w:pos="1080"/>
        </w:tabs>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соціальне інспектування сім’ї;</w:t>
      </w:r>
    </w:p>
    <w:p w:rsidR="00FE3518" w:rsidRPr="00724688" w:rsidRDefault="00FE3518" w:rsidP="00724688">
      <w:pPr>
        <w:numPr>
          <w:ilvl w:val="0"/>
          <w:numId w:val="28"/>
        </w:numPr>
        <w:tabs>
          <w:tab w:val="left" w:pos="1080"/>
        </w:tabs>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школи батьківських почуттів;</w:t>
      </w:r>
    </w:p>
    <w:p w:rsidR="00FE3518" w:rsidRPr="00724688" w:rsidRDefault="00FE3518" w:rsidP="00724688">
      <w:pPr>
        <w:numPr>
          <w:ilvl w:val="0"/>
          <w:numId w:val="28"/>
        </w:numPr>
        <w:tabs>
          <w:tab w:val="left" w:pos="1080"/>
        </w:tabs>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школи молодих батьків [18].</w:t>
      </w:r>
    </w:p>
    <w:p w:rsidR="00FE3518" w:rsidRPr="00724688" w:rsidRDefault="00FE3518"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Одночасно необхідна соціально-профілактична робота з дітьми, змістом якої є:</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знання дитини про власні права у сім’ї:</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вміння захиститись від насильства;</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знання дитини про дії у кризовій ситуації;</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інформованість, до кого і як звертатись у подібних випадках.</w:t>
      </w:r>
    </w:p>
    <w:p w:rsidR="00FE3518" w:rsidRPr="00724688" w:rsidRDefault="00FE3518" w:rsidP="00724688">
      <w:pPr>
        <w:spacing w:after="0" w:line="360" w:lineRule="auto"/>
        <w:ind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Формами соціально-профілактичної роботи з дітьми є:</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ігри;</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аматорські театри;</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міні-лекції;</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перегляд відеофільмів;</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бесіди;</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розповіді;</w:t>
      </w:r>
    </w:p>
    <w:p w:rsidR="00FE3518" w:rsidRPr="00724688" w:rsidRDefault="00FE3518" w:rsidP="00724688">
      <w:pPr>
        <w:numPr>
          <w:ilvl w:val="0"/>
          <w:numId w:val="29"/>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вікторини і конкурси (про права дітей) [43, c. 248].</w:t>
      </w:r>
    </w:p>
    <w:p w:rsidR="00FE3518" w:rsidRPr="00724688" w:rsidRDefault="00FE3518"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Зміст соціально-профілактичної роботи з педагогами загальних навчальних закладів в аспекті протидії жорстокому поводженню з дітьми передбачає:</w:t>
      </w:r>
    </w:p>
    <w:p w:rsidR="00FE3518" w:rsidRPr="00724688" w:rsidRDefault="00FE3518" w:rsidP="00724688">
      <w:pPr>
        <w:numPr>
          <w:ilvl w:val="0"/>
          <w:numId w:val="32"/>
        </w:numPr>
        <w:tabs>
          <w:tab w:val="clear" w:pos="1004"/>
          <w:tab w:val="num" w:pos="1080"/>
        </w:tabs>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учительську просвіту (курси підвищення кваліфікації, семінари, вчительські конференції, методичні та педагогічні ради); про права та потреби дітей, відповідальність вчителів за дітей; взаємодію вчителя з сім’єю учня, права, обов’язки і відповідальність батьків за дітей, сутність жорстокого поводження з дітьми, насильства щодо дітей в сім’ї та школі, відповідальність за них, професійна педагогічна етика, суб’єкт-суб’єктне спілкування, взаємодія суб’єктів захисту прав дітей;</w:t>
      </w:r>
    </w:p>
    <w:p w:rsidR="00FE3518" w:rsidRPr="00724688" w:rsidRDefault="00FE3518" w:rsidP="00724688">
      <w:pPr>
        <w:numPr>
          <w:ilvl w:val="0"/>
          <w:numId w:val="32"/>
        </w:numPr>
        <w:tabs>
          <w:tab w:val="clear" w:pos="1004"/>
          <w:tab w:val="num" w:pos="1080"/>
        </w:tabs>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формування у вчителів умінь і навичок розпізнавати і виявляти жорстоке ставлення до дітей і насильство, толерантного ставлення до дітей з різних сімей, комунікативних умінь суб’єкт-суб’єктного спілкування, майстерності управління собою і ситуацією, розв’язання конфліктів раціональним способом (тренінги, семінари, рольові та ділові ігри);</w:t>
      </w:r>
    </w:p>
    <w:p w:rsidR="00FE3518" w:rsidRPr="00724688" w:rsidRDefault="00FE3518" w:rsidP="00724688">
      <w:pPr>
        <w:numPr>
          <w:ilvl w:val="0"/>
          <w:numId w:val="32"/>
        </w:numPr>
        <w:tabs>
          <w:tab w:val="clear" w:pos="1004"/>
          <w:tab w:val="num" w:pos="1080"/>
        </w:tabs>
        <w:spacing w:after="0" w:line="360" w:lineRule="auto"/>
        <w:ind w:left="0"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усунення феномену професійного вигорання (навчання та організація правильного режиму роботи, сприяння професійного зростання, психотерапевтичні сеанси, консультації психолога, покращення психологічного клімату в колективі, створення кімнати емоційного розвантаження) [37, c. 203].</w:t>
      </w:r>
    </w:p>
    <w:p w:rsidR="00FE3518" w:rsidRPr="00724688" w:rsidRDefault="00FE3518"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 xml:space="preserve">Батьківська просвіта і просвіта вчителів повинна спиратись на їх пам’ять дитинства. Саме це сприятиме кращому розумінню дітей і перегляду поводження з ними. </w:t>
      </w:r>
    </w:p>
    <w:p w:rsidR="00FE3518" w:rsidRPr="00724688" w:rsidRDefault="00FE3518"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Соціально-профілактична робота з дітьми щодо протидії жорстокого поводження з дітьми в дитячих установах передбачає:</w:t>
      </w:r>
    </w:p>
    <w:p w:rsidR="00FE3518" w:rsidRPr="00724688" w:rsidRDefault="00FE3518" w:rsidP="00724688">
      <w:pPr>
        <w:numPr>
          <w:ilvl w:val="0"/>
          <w:numId w:val="30"/>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роз’яснення прав дітей і дорослих педагогів, медиків тощо;</w:t>
      </w:r>
    </w:p>
    <w:p w:rsidR="00FE3518" w:rsidRPr="00724688" w:rsidRDefault="00FE3518" w:rsidP="00724688">
      <w:pPr>
        <w:numPr>
          <w:ilvl w:val="0"/>
          <w:numId w:val="30"/>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роз’яснення сутності жорстокого поводження і насильства та навчання звертанню щодо їх проявів в установи, організації, за телефонами довіри.</w:t>
      </w:r>
    </w:p>
    <w:p w:rsidR="00FE3518" w:rsidRPr="00724688" w:rsidRDefault="00FE3518"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Зміст соціально-профілактичної роботи щодо жорстокого поводження з дітьми в дитячих колективах становить:</w:t>
      </w:r>
    </w:p>
    <w:p w:rsidR="00FE3518" w:rsidRPr="00724688" w:rsidRDefault="00FE3518" w:rsidP="00724688">
      <w:pPr>
        <w:numPr>
          <w:ilvl w:val="0"/>
          <w:numId w:val="31"/>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формування толерантності в сім’ї, мікросередовищі, школі;</w:t>
      </w:r>
    </w:p>
    <w:p w:rsidR="00FE3518" w:rsidRPr="00724688" w:rsidRDefault="00FE3518" w:rsidP="00724688">
      <w:pPr>
        <w:numPr>
          <w:ilvl w:val="0"/>
          <w:numId w:val="31"/>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просвіта про права дітей, суб’єктів їх захисту:</w:t>
      </w:r>
    </w:p>
    <w:p w:rsidR="00FE3518" w:rsidRPr="00724688" w:rsidRDefault="00FE3518" w:rsidP="00724688">
      <w:pPr>
        <w:numPr>
          <w:ilvl w:val="0"/>
          <w:numId w:val="31"/>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формування вміння протистояти насильству і жорстокому поводженню.</w:t>
      </w:r>
    </w:p>
    <w:p w:rsidR="00FE3518" w:rsidRPr="00724688" w:rsidRDefault="00FE3518" w:rsidP="00724688">
      <w:pPr>
        <w:numPr>
          <w:ilvl w:val="0"/>
          <w:numId w:val="31"/>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формування життєвих умінь і навичок щодо ситуації жорстокого поводження і насильства;</w:t>
      </w:r>
    </w:p>
    <w:p w:rsidR="00FE3518" w:rsidRPr="00724688" w:rsidRDefault="00FE3518" w:rsidP="00724688">
      <w:pPr>
        <w:numPr>
          <w:ilvl w:val="0"/>
          <w:numId w:val="31"/>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організація предметного дозвілля і відпочинку дітей на засадах гуманізму.</w:t>
      </w:r>
    </w:p>
    <w:p w:rsidR="00FE3518" w:rsidRPr="00724688" w:rsidRDefault="00FE3518" w:rsidP="00724688">
      <w:pPr>
        <w:numPr>
          <w:ilvl w:val="0"/>
          <w:numId w:val="31"/>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створення умов для самовиявлення лідерів, позитивних якостей особистості;</w:t>
      </w:r>
    </w:p>
    <w:p w:rsidR="00FE3518" w:rsidRPr="00724688" w:rsidRDefault="00FE3518" w:rsidP="00724688">
      <w:pPr>
        <w:numPr>
          <w:ilvl w:val="0"/>
          <w:numId w:val="31"/>
        </w:numPr>
        <w:spacing w:after="0" w:line="360" w:lineRule="auto"/>
        <w:ind w:left="108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показ прикладів кращих стосунків (</w:t>
      </w:r>
      <w:proofErr w:type="spellStart"/>
      <w:r w:rsidRPr="00724688">
        <w:rPr>
          <w:rFonts w:ascii="Times New Roman" w:hAnsi="Times New Roman" w:cs="Times New Roman"/>
          <w:color w:val="000000"/>
          <w:sz w:val="28"/>
          <w:szCs w:val="28"/>
          <w:lang w:val="uk-UA"/>
        </w:rPr>
        <w:t>відеолекторії</w:t>
      </w:r>
      <w:proofErr w:type="spellEnd"/>
      <w:r w:rsidRPr="00724688">
        <w:rPr>
          <w:rFonts w:ascii="Times New Roman" w:hAnsi="Times New Roman" w:cs="Times New Roman"/>
          <w:color w:val="000000"/>
          <w:sz w:val="28"/>
          <w:szCs w:val="28"/>
          <w:lang w:val="uk-UA"/>
        </w:rPr>
        <w:t>, радіо, книги, ЗМІ, життєві історії тощо) і перенесення їх на конкретні ситуації в житті дитячого колективу [20, c. 43].</w:t>
      </w:r>
    </w:p>
    <w:p w:rsidR="00232270" w:rsidRPr="00724688" w:rsidRDefault="00232270"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sz w:val="28"/>
          <w:szCs w:val="28"/>
          <w:lang w:val="uk-UA"/>
        </w:rPr>
        <w:t>2.2. Розробка методики, виявлення дітей-жертв насильства</w:t>
      </w:r>
    </w:p>
    <w:p w:rsidR="009A4D40" w:rsidRPr="00724688" w:rsidRDefault="009A4D4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Явище насильства потребує ретельного розгляду, важливо вчасно виявити випадок жорстокого ставлення до дитини. Саме з цією метою нами запропоновано методику вияву дітей, які постраждали від насильства з урахуванням вікових особливостей. </w:t>
      </w:r>
    </w:p>
    <w:p w:rsidR="009A4D40" w:rsidRPr="00724688" w:rsidRDefault="009A4D40"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 xml:space="preserve">Для всіх вікових категорій властиві такі характерні прояви, які свідчать про насильство, яке над ними чинять: затримка фізичного чи психічного розвитку, затримка мовного моторного розвитку, низька успішність, нервовий тік, енурез, порушення сну, тривожність, тривалі пригнічені стани, сумний чи стомлений вигляд, порушення апетиту, постійний голод чи спрага, санітарно-гігієнічна занедбаність, </w:t>
      </w:r>
      <w:proofErr w:type="spellStart"/>
      <w:r w:rsidRPr="00724688">
        <w:rPr>
          <w:rFonts w:ascii="Times New Roman" w:hAnsi="Times New Roman" w:cs="Times New Roman"/>
          <w:color w:val="000000"/>
          <w:sz w:val="28"/>
          <w:szCs w:val="28"/>
          <w:lang w:val="uk-UA"/>
        </w:rPr>
        <w:t>педикульоз</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аутоагресія</w:t>
      </w:r>
      <w:proofErr w:type="spellEnd"/>
      <w:r w:rsidRPr="00724688">
        <w:rPr>
          <w:rFonts w:ascii="Times New Roman" w:hAnsi="Times New Roman" w:cs="Times New Roman"/>
          <w:color w:val="000000"/>
          <w:sz w:val="28"/>
          <w:szCs w:val="28"/>
          <w:lang w:val="uk-UA"/>
        </w:rPr>
        <w:t xml:space="preserve"> тощо [73, с. 15].</w:t>
      </w:r>
    </w:p>
    <w:p w:rsidR="00101EB1" w:rsidRPr="00724688" w:rsidRDefault="00101EB1"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Науковці Т. </w:t>
      </w:r>
      <w:proofErr w:type="spellStart"/>
      <w:r w:rsidRPr="00724688">
        <w:rPr>
          <w:rFonts w:ascii="Times New Roman" w:hAnsi="Times New Roman" w:cs="Times New Roman"/>
          <w:color w:val="000000"/>
          <w:sz w:val="28"/>
          <w:szCs w:val="28"/>
          <w:lang w:val="uk-UA"/>
        </w:rPr>
        <w:t>Сафонова</w:t>
      </w:r>
      <w:proofErr w:type="spellEnd"/>
      <w:r w:rsidRPr="00724688">
        <w:rPr>
          <w:rFonts w:ascii="Times New Roman" w:hAnsi="Times New Roman" w:cs="Times New Roman"/>
          <w:color w:val="000000"/>
          <w:sz w:val="28"/>
          <w:szCs w:val="28"/>
          <w:lang w:val="uk-UA"/>
        </w:rPr>
        <w:t>, Є. Цимбал, Л. Олефіренко, І. Дем’яненко виділяють такі вікові особливості психічного стану та поведінки дитини, які дозволяють запідозрити насильство щодо них:</w:t>
      </w:r>
    </w:p>
    <w:p w:rsidR="00101EB1" w:rsidRPr="00724688" w:rsidRDefault="00101EB1" w:rsidP="00724688">
      <w:pPr>
        <w:numPr>
          <w:ilvl w:val="0"/>
          <w:numId w:val="33"/>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пасивна реакція на біль;</w:t>
      </w:r>
    </w:p>
    <w:p w:rsidR="00101EB1" w:rsidRPr="00724688" w:rsidRDefault="00101EB1" w:rsidP="00724688">
      <w:pPr>
        <w:numPr>
          <w:ilvl w:val="0"/>
          <w:numId w:val="33"/>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відсутність опору, примиреність з існуючим станом речей; </w:t>
      </w:r>
    </w:p>
    <w:p w:rsidR="00101EB1" w:rsidRPr="00724688" w:rsidRDefault="00101EB1" w:rsidP="00724688">
      <w:pPr>
        <w:numPr>
          <w:ilvl w:val="0"/>
          <w:numId w:val="33"/>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нічні кошмари, страхи [53, с. 70].</w:t>
      </w:r>
    </w:p>
    <w:p w:rsidR="00101EB1" w:rsidRPr="00724688" w:rsidRDefault="00101EB1"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Також можна визначити наступні фізичні та соматичні ознаки того, що з дитиною жорстоко поводяться: </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енурез;</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енкопрез</w:t>
      </w:r>
      <w:proofErr w:type="spellEnd"/>
      <w:r w:rsidRPr="00724688">
        <w:rPr>
          <w:rFonts w:ascii="Times New Roman" w:hAnsi="Times New Roman" w:cs="Times New Roman"/>
          <w:color w:val="000000"/>
          <w:sz w:val="28"/>
          <w:szCs w:val="28"/>
          <w:lang w:val="uk-UA"/>
        </w:rPr>
        <w:t>;</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гіперактивність</w:t>
      </w:r>
      <w:proofErr w:type="spellEnd"/>
      <w:r w:rsidRPr="00724688">
        <w:rPr>
          <w:rFonts w:ascii="Times New Roman" w:hAnsi="Times New Roman" w:cs="Times New Roman"/>
          <w:color w:val="000000"/>
          <w:sz w:val="28"/>
          <w:szCs w:val="28"/>
          <w:lang w:val="uk-UA"/>
        </w:rPr>
        <w:t>;</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синці (на плечах та грудній клітині, сідницях, нижній частині спини, поверхні стегон, щоках, нижній шелепі, внутрішній поверхні вуха) характерної форми (пряжка ременя, пальці, шнур тощо);</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множинність та різний </w:t>
      </w:r>
      <w:proofErr w:type="spellStart"/>
      <w:r w:rsidRPr="00724688">
        <w:rPr>
          <w:rFonts w:ascii="Times New Roman" w:hAnsi="Times New Roman" w:cs="Times New Roman"/>
          <w:color w:val="000000"/>
          <w:sz w:val="28"/>
          <w:szCs w:val="28"/>
          <w:lang w:val="uk-UA"/>
        </w:rPr>
        <w:t>“вік”</w:t>
      </w:r>
      <w:proofErr w:type="spellEnd"/>
      <w:r w:rsidRPr="00724688">
        <w:rPr>
          <w:rFonts w:ascii="Times New Roman" w:hAnsi="Times New Roman" w:cs="Times New Roman"/>
          <w:color w:val="000000"/>
          <w:sz w:val="28"/>
          <w:szCs w:val="28"/>
          <w:lang w:val="uk-UA"/>
        </w:rPr>
        <w:t xml:space="preserve"> синців (від темних до жовтих);</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укуси, опіки (особливо на кінцівках, круглі чіткі опіки від сигарет);</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переломи;</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“синдром</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тряски”</w:t>
      </w:r>
      <w:proofErr w:type="spellEnd"/>
      <w:r w:rsidRPr="00724688">
        <w:rPr>
          <w:rFonts w:ascii="Times New Roman" w:hAnsi="Times New Roman" w:cs="Times New Roman"/>
          <w:color w:val="000000"/>
          <w:sz w:val="28"/>
          <w:szCs w:val="28"/>
          <w:lang w:val="uk-UA"/>
        </w:rPr>
        <w:t xml:space="preserve"> (крововиливи на кон’юнктиві ока, сліди пальців на грудях);</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 xml:space="preserve">пошкодження </w:t>
      </w:r>
      <w:proofErr w:type="spellStart"/>
      <w:r w:rsidRPr="00724688">
        <w:rPr>
          <w:rFonts w:ascii="Times New Roman" w:hAnsi="Times New Roman" w:cs="Times New Roman"/>
          <w:color w:val="000000"/>
          <w:sz w:val="28"/>
          <w:szCs w:val="28"/>
          <w:lang w:val="uk-UA"/>
        </w:rPr>
        <w:t>генітальної</w:t>
      </w:r>
      <w:proofErr w:type="spellEnd"/>
      <w:r w:rsidRPr="00724688">
        <w:rPr>
          <w:rFonts w:ascii="Times New Roman" w:hAnsi="Times New Roman" w:cs="Times New Roman"/>
          <w:color w:val="000000"/>
          <w:sz w:val="28"/>
          <w:szCs w:val="28"/>
          <w:lang w:val="uk-UA"/>
        </w:rPr>
        <w:t xml:space="preserve">, анальної ділянок у вигляді синців, </w:t>
      </w:r>
      <w:proofErr w:type="spellStart"/>
      <w:r w:rsidRPr="00724688">
        <w:rPr>
          <w:rFonts w:ascii="Times New Roman" w:hAnsi="Times New Roman" w:cs="Times New Roman"/>
          <w:color w:val="000000"/>
          <w:sz w:val="28"/>
          <w:szCs w:val="28"/>
          <w:lang w:val="uk-UA"/>
        </w:rPr>
        <w:t>припухлостей</w:t>
      </w:r>
      <w:proofErr w:type="spellEnd"/>
      <w:r w:rsidRPr="00724688">
        <w:rPr>
          <w:rFonts w:ascii="Times New Roman" w:hAnsi="Times New Roman" w:cs="Times New Roman"/>
          <w:color w:val="000000"/>
          <w:sz w:val="28"/>
          <w:szCs w:val="28"/>
          <w:lang w:val="uk-UA"/>
        </w:rPr>
        <w:t>, розривів, пігментації, кровотеч;</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захворювання, що передаються статевим шляхом, інфекції сечовивідних шляхів;</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нервово-психічні розлади;</w:t>
      </w:r>
    </w:p>
    <w:p w:rsidR="00101EB1" w:rsidRPr="00724688" w:rsidRDefault="00101EB1" w:rsidP="00724688">
      <w:pPr>
        <w:numPr>
          <w:ilvl w:val="0"/>
          <w:numId w:val="34"/>
        </w:numPr>
        <w:tabs>
          <w:tab w:val="clear" w:pos="0"/>
          <w:tab w:val="num" w:pos="1080"/>
        </w:tabs>
        <w:spacing w:after="0" w:line="360" w:lineRule="auto"/>
        <w:ind w:left="1080" w:hanging="360"/>
        <w:contextualSpacing/>
        <w:jc w:val="both"/>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lastRenderedPageBreak/>
        <w:t>психосоматичні захворювання (</w:t>
      </w:r>
      <w:proofErr w:type="spellStart"/>
      <w:r w:rsidRPr="00724688">
        <w:rPr>
          <w:rFonts w:ascii="Times New Roman" w:hAnsi="Times New Roman" w:cs="Times New Roman"/>
          <w:color w:val="000000"/>
          <w:sz w:val="28"/>
          <w:szCs w:val="28"/>
          <w:lang w:val="uk-UA"/>
        </w:rPr>
        <w:t>непояснювані</w:t>
      </w:r>
      <w:proofErr w:type="spellEnd"/>
      <w:r w:rsidRPr="00724688">
        <w:rPr>
          <w:rFonts w:ascii="Times New Roman" w:hAnsi="Times New Roman" w:cs="Times New Roman"/>
          <w:color w:val="000000"/>
          <w:sz w:val="28"/>
          <w:szCs w:val="28"/>
          <w:lang w:val="uk-UA"/>
        </w:rPr>
        <w:t xml:space="preserve"> болі внизу живота, дерматити тощо) [52, с. 75].</w:t>
      </w:r>
    </w:p>
    <w:p w:rsidR="00101EB1" w:rsidRPr="00724688" w:rsidRDefault="00101EB1"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Якщо при спостереженні виявлено наявність цих ознак, імовірно, дитина зазнає в родині насильство. Деякі дослідники, наприклад І. </w:t>
      </w:r>
      <w:proofErr w:type="spellStart"/>
      <w:r w:rsidRPr="00724688">
        <w:rPr>
          <w:rFonts w:ascii="Times New Roman" w:hAnsi="Times New Roman" w:cs="Times New Roman"/>
          <w:color w:val="000000"/>
          <w:sz w:val="28"/>
          <w:szCs w:val="28"/>
          <w:lang w:val="uk-UA"/>
        </w:rPr>
        <w:t>Трубавіна</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виначають</w:t>
      </w:r>
      <w:proofErr w:type="spellEnd"/>
      <w:r w:rsidRPr="00724688">
        <w:rPr>
          <w:rFonts w:ascii="Times New Roman" w:hAnsi="Times New Roman" w:cs="Times New Roman"/>
          <w:color w:val="000000"/>
          <w:sz w:val="28"/>
          <w:szCs w:val="28"/>
          <w:lang w:val="uk-UA"/>
        </w:rPr>
        <w:t xml:space="preserve"> також недостатнє піклування про дитину як елемент жорстокого поводження [69]. Особливо це актуально в ранньому віці, коли дитина не отримує не лише батьківської турботи, але й елементарних речей першої необхідності: одягу, їжі тощо.</w:t>
      </w:r>
    </w:p>
    <w:p w:rsidR="00101EB1" w:rsidRPr="00724688" w:rsidRDefault="00101EB1"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Для дітей від трьох до шести років доречно провести </w:t>
      </w:r>
      <w:r w:rsidRPr="00724688">
        <w:rPr>
          <w:rFonts w:ascii="Times New Roman" w:hAnsi="Times New Roman" w:cs="Times New Roman"/>
          <w:sz w:val="28"/>
          <w:szCs w:val="28"/>
          <w:lang w:val="uk-UA"/>
        </w:rPr>
        <w:t>методику виявлення страхів у дітей за допомогою малюнків з метою зрозуміти інтереси, захоплення дітей, особливості їх темпераменту, переживань і внутрішнього світу дитини. Загальновідомо, що з допомогою проективних методик більш імовірно отримати правдиві відповіді про переживання дитини, оскільки дитина-жертва насильства може бути заляканою кривдником, або ж, не знаючи іншого до себе ставлення, вважати насильство нормою.</w:t>
      </w:r>
    </w:p>
    <w:p w:rsidR="00101EB1" w:rsidRPr="00724688" w:rsidRDefault="00101EB1" w:rsidP="00724688">
      <w:pPr>
        <w:autoSpaceDE w:val="0"/>
        <w:autoSpaceDN w:val="0"/>
        <w:adjustRightInd w:val="0"/>
        <w:spacing w:after="0" w:line="360" w:lineRule="auto"/>
        <w:ind w:firstLine="72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Дітям пропонується малювати на теми: “У дитячому </w:t>
      </w:r>
      <w:proofErr w:type="spellStart"/>
      <w:r w:rsidRPr="00724688">
        <w:rPr>
          <w:rFonts w:ascii="Times New Roman" w:hAnsi="Times New Roman" w:cs="Times New Roman"/>
          <w:sz w:val="28"/>
          <w:szCs w:val="28"/>
          <w:lang w:val="uk-UA"/>
        </w:rPr>
        <w:t>саду”</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“На</w:t>
      </w:r>
      <w:proofErr w:type="spellEnd"/>
      <w:r w:rsidRPr="00724688">
        <w:rPr>
          <w:rFonts w:ascii="Times New Roman" w:hAnsi="Times New Roman" w:cs="Times New Roman"/>
          <w:sz w:val="28"/>
          <w:szCs w:val="28"/>
          <w:lang w:val="uk-UA"/>
        </w:rPr>
        <w:t xml:space="preserve"> вулиці, у </w:t>
      </w:r>
      <w:proofErr w:type="spellStart"/>
      <w:r w:rsidRPr="00724688">
        <w:rPr>
          <w:rFonts w:ascii="Times New Roman" w:hAnsi="Times New Roman" w:cs="Times New Roman"/>
          <w:sz w:val="28"/>
          <w:szCs w:val="28"/>
          <w:lang w:val="uk-UA"/>
        </w:rPr>
        <w:t>дворі”</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“Сім’я”</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“Що</w:t>
      </w:r>
      <w:proofErr w:type="spellEnd"/>
      <w:r w:rsidRPr="00724688">
        <w:rPr>
          <w:rFonts w:ascii="Times New Roman" w:hAnsi="Times New Roman" w:cs="Times New Roman"/>
          <w:sz w:val="28"/>
          <w:szCs w:val="28"/>
          <w:lang w:val="uk-UA"/>
        </w:rPr>
        <w:t xml:space="preserve"> мені сниться страшне або чого я боюся </w:t>
      </w:r>
      <w:proofErr w:type="spellStart"/>
      <w:r w:rsidRPr="00724688">
        <w:rPr>
          <w:rFonts w:ascii="Times New Roman" w:hAnsi="Times New Roman" w:cs="Times New Roman"/>
          <w:sz w:val="28"/>
          <w:szCs w:val="28"/>
          <w:lang w:val="uk-UA"/>
        </w:rPr>
        <w:t>вдень”</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“Що</w:t>
      </w:r>
      <w:proofErr w:type="spellEnd"/>
      <w:r w:rsidRPr="00724688">
        <w:rPr>
          <w:rFonts w:ascii="Times New Roman" w:hAnsi="Times New Roman" w:cs="Times New Roman"/>
          <w:sz w:val="28"/>
          <w:szCs w:val="28"/>
          <w:lang w:val="uk-UA"/>
        </w:rPr>
        <w:t xml:space="preserve"> було зі мною найгірше або саме </w:t>
      </w:r>
      <w:proofErr w:type="spellStart"/>
      <w:r w:rsidRPr="00724688">
        <w:rPr>
          <w:rFonts w:ascii="Times New Roman" w:hAnsi="Times New Roman" w:cs="Times New Roman"/>
          <w:sz w:val="28"/>
          <w:szCs w:val="28"/>
          <w:lang w:val="uk-UA"/>
        </w:rPr>
        <w:t>хороше”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“Ким</w:t>
      </w:r>
      <w:proofErr w:type="spellEnd"/>
      <w:r w:rsidRPr="00724688">
        <w:rPr>
          <w:rFonts w:ascii="Times New Roman" w:hAnsi="Times New Roman" w:cs="Times New Roman"/>
          <w:sz w:val="28"/>
          <w:szCs w:val="28"/>
          <w:lang w:val="uk-UA"/>
        </w:rPr>
        <w:t xml:space="preserve"> я хочу </w:t>
      </w:r>
      <w:proofErr w:type="spellStart"/>
      <w:r w:rsidRPr="00724688">
        <w:rPr>
          <w:rFonts w:ascii="Times New Roman" w:hAnsi="Times New Roman" w:cs="Times New Roman"/>
          <w:sz w:val="28"/>
          <w:szCs w:val="28"/>
          <w:lang w:val="uk-UA"/>
        </w:rPr>
        <w:t>стати”</w:t>
      </w:r>
      <w:proofErr w:type="spellEnd"/>
      <w:r w:rsidRPr="00724688">
        <w:rPr>
          <w:rFonts w:ascii="Times New Roman" w:hAnsi="Times New Roman" w:cs="Times New Roman"/>
          <w:sz w:val="28"/>
          <w:szCs w:val="28"/>
          <w:lang w:val="uk-UA"/>
        </w:rPr>
        <w:t>.</w:t>
      </w:r>
    </w:p>
    <w:p w:rsidR="00101EB1" w:rsidRPr="00724688" w:rsidRDefault="00101EB1" w:rsidP="00724688">
      <w:pPr>
        <w:autoSpaceDE w:val="0"/>
        <w:autoSpaceDN w:val="0"/>
        <w:adjustRightInd w:val="0"/>
        <w:spacing w:after="0" w:line="360" w:lineRule="auto"/>
        <w:ind w:firstLine="72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Спочатку дітям пропонується малювати кольоровими олівцями. З метою активізації інтересу до малювання будинку, дітей варто попросити принести свої малюнки, щоб деякі з них показати в класі. На перших двох підготовчих заняттях було запропоновано дітям теми вибрати самим. Діти малювали: ведмедя, машини, дерева, ліс, людей і </w:t>
      </w:r>
      <w:proofErr w:type="spellStart"/>
      <w:r w:rsidRPr="00724688">
        <w:rPr>
          <w:rFonts w:ascii="Times New Roman" w:hAnsi="Times New Roman" w:cs="Times New Roman"/>
          <w:sz w:val="28"/>
          <w:szCs w:val="28"/>
          <w:lang w:val="uk-UA"/>
        </w:rPr>
        <w:t>т.д</w:t>
      </w:r>
      <w:proofErr w:type="spellEnd"/>
      <w:r w:rsidRPr="00724688">
        <w:rPr>
          <w:rFonts w:ascii="Times New Roman" w:hAnsi="Times New Roman" w:cs="Times New Roman"/>
          <w:sz w:val="28"/>
          <w:szCs w:val="28"/>
          <w:lang w:val="uk-UA"/>
        </w:rPr>
        <w:t xml:space="preserve"> [66, с. 80].</w:t>
      </w:r>
    </w:p>
    <w:p w:rsidR="00101EB1" w:rsidRPr="00724688" w:rsidRDefault="00101EB1" w:rsidP="00724688">
      <w:pPr>
        <w:autoSpaceDE w:val="0"/>
        <w:autoSpaceDN w:val="0"/>
        <w:adjustRightInd w:val="0"/>
        <w:spacing w:after="0" w:line="360" w:lineRule="auto"/>
        <w:ind w:firstLine="72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Після підготовчих занять можна приступати до тематичного малювання. Такі заняття слід проводити двічі в тиждень і зачіпати одну або дві теми. </w:t>
      </w:r>
    </w:p>
    <w:p w:rsidR="00101EB1" w:rsidRPr="00724688" w:rsidRDefault="00101EB1" w:rsidP="00724688">
      <w:pPr>
        <w:autoSpaceDE w:val="0"/>
        <w:autoSpaceDN w:val="0"/>
        <w:adjustRightInd w:val="0"/>
        <w:spacing w:after="0" w:line="360" w:lineRule="auto"/>
        <w:ind w:firstLine="72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Малювання страхів дітьми не приводить до його посилення, а навпаки, знижує напругу від тривожного очікування його реакції. У малюнках страх вже багато в чому реалізований, як щось вже відбулося, фактично трапилося; залишається менше недоведеного, неясного, невизначеного. Важливо, по-перше, те, що завдання задає вихователь, дитина якому довіряє. По-друге, саме </w:t>
      </w:r>
      <w:r w:rsidRPr="00724688">
        <w:rPr>
          <w:rFonts w:ascii="Times New Roman" w:hAnsi="Times New Roman" w:cs="Times New Roman"/>
          <w:sz w:val="28"/>
          <w:szCs w:val="28"/>
          <w:lang w:val="uk-UA"/>
        </w:rPr>
        <w:lastRenderedPageBreak/>
        <w:t xml:space="preserve">малювання має відбуватися в життєрадісній атмосфері спілкування з однолітками, забезпечуючи підтримку з їх боку, не кажучи вже про схвалення самого вихователя [17, с. 140]. </w:t>
      </w:r>
    </w:p>
    <w:p w:rsidR="00101EB1" w:rsidRPr="00724688" w:rsidRDefault="00101EB1" w:rsidP="00724688">
      <w:pPr>
        <w:autoSpaceDE w:val="0"/>
        <w:autoSpaceDN w:val="0"/>
        <w:adjustRightInd w:val="0"/>
        <w:spacing w:after="0" w:line="360" w:lineRule="auto"/>
        <w:ind w:firstLine="72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Наступний етап малювання – спрямоване подолання всіх страхів, до яких схильна дитина. Проводиться індивідуальна бесіда, в якій з’ясовується, чи боїться дитина самоти, нападів (бандитів), захворіти, померти, батьків, деяких людей, покарання, казкових персонажів, темноти, тварин, транспорту, стихії, висоти, глибини, води, вогню, лікарів, крові. Склавши список страхів кожної дитини, вчитель дає завдання намалювати їх.</w:t>
      </w:r>
    </w:p>
    <w:p w:rsidR="00101EB1" w:rsidRPr="00724688" w:rsidRDefault="00101EB1"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eastAsia="uk-UA"/>
        </w:rPr>
        <w:t>Перехід від дошкільного дитинства до шкільного життя – один з переломних моментів в психічному розвитку людини. Провідна діяльність дошкільника – гра. Вона є добровільним заняттям дитини: хоче – грає, не хоче – не грає. Переступивши поріг школи, дитина повинна перейти до діяльності учіння. Саме ця діяльність повинна бути тепер ведучою для дитини. Але ця діяльність пред’являє принципово нові вимоги до нього в порівнянні з ігровою [27, с. 82].</w:t>
      </w:r>
    </w:p>
    <w:p w:rsidR="00101EB1" w:rsidRPr="00724688" w:rsidRDefault="00101EB1" w:rsidP="00724688">
      <w:pPr>
        <w:spacing w:after="0" w:line="360" w:lineRule="auto"/>
        <w:ind w:firstLine="720"/>
        <w:jc w:val="both"/>
        <w:rPr>
          <w:rFonts w:ascii="Times New Roman" w:hAnsi="Times New Roman" w:cs="Times New Roman"/>
          <w:sz w:val="28"/>
          <w:szCs w:val="28"/>
          <w:lang w:val="uk-UA" w:eastAsia="uk-UA"/>
        </w:rPr>
      </w:pPr>
      <w:r w:rsidRPr="00724688">
        <w:rPr>
          <w:rFonts w:ascii="Times New Roman" w:hAnsi="Times New Roman" w:cs="Times New Roman"/>
          <w:sz w:val="28"/>
          <w:szCs w:val="28"/>
          <w:lang w:val="uk-UA" w:eastAsia="uk-UA"/>
        </w:rPr>
        <w:t xml:space="preserve">Включення в учбову діяльність пов’язане з новим типом відносин дитини як в сім’ї, так і в школі. Удома, з одного боку, до його життя, його заняття шанобливіше відношення, ніж до дошкільних ігор. Одночасно до нього пред’являються суворіші вимоги. У школі головна особа – це вчитель. Від нього виходять всі основні вимоги. Не всі діти легко проходять період адаптації до шкільного життя. Деякі першокласники відчувають себе скуто; інші – навпаки, бувають </w:t>
      </w:r>
      <w:proofErr w:type="spellStart"/>
      <w:r w:rsidRPr="00724688">
        <w:rPr>
          <w:rFonts w:ascii="Times New Roman" w:hAnsi="Times New Roman" w:cs="Times New Roman"/>
          <w:sz w:val="28"/>
          <w:szCs w:val="28"/>
          <w:lang w:val="uk-UA" w:eastAsia="uk-UA"/>
        </w:rPr>
        <w:t>перезбуджують</w:t>
      </w:r>
      <w:proofErr w:type="spellEnd"/>
      <w:r w:rsidRPr="00724688">
        <w:rPr>
          <w:rFonts w:ascii="Times New Roman" w:hAnsi="Times New Roman" w:cs="Times New Roman"/>
          <w:sz w:val="28"/>
          <w:szCs w:val="28"/>
          <w:lang w:val="uk-UA" w:eastAsia="uk-UA"/>
        </w:rPr>
        <w:t>, важко керовані.</w:t>
      </w:r>
    </w:p>
    <w:p w:rsidR="00101EB1" w:rsidRPr="00724688" w:rsidRDefault="00101EB1" w:rsidP="00724688">
      <w:pPr>
        <w:spacing w:after="0" w:line="360" w:lineRule="auto"/>
        <w:ind w:firstLine="720"/>
        <w:jc w:val="both"/>
        <w:rPr>
          <w:rFonts w:ascii="Times New Roman" w:hAnsi="Times New Roman" w:cs="Times New Roman"/>
          <w:sz w:val="28"/>
          <w:szCs w:val="28"/>
          <w:lang w:val="uk-UA"/>
        </w:rPr>
      </w:pPr>
      <w:r w:rsidRPr="00724688">
        <w:rPr>
          <w:rFonts w:ascii="Times New Roman" w:hAnsi="Times New Roman" w:cs="Times New Roman"/>
          <w:sz w:val="28"/>
          <w:szCs w:val="28"/>
          <w:lang w:val="uk-UA" w:eastAsia="uk-UA"/>
        </w:rPr>
        <w:t>Л.Л. </w:t>
      </w:r>
      <w:proofErr w:type="spellStart"/>
      <w:r w:rsidRPr="00724688">
        <w:rPr>
          <w:rFonts w:ascii="Times New Roman" w:hAnsi="Times New Roman" w:cs="Times New Roman"/>
          <w:sz w:val="28"/>
          <w:szCs w:val="28"/>
          <w:lang w:val="uk-UA" w:eastAsia="uk-UA"/>
        </w:rPr>
        <w:t>Сідєльнік</w:t>
      </w:r>
      <w:proofErr w:type="spellEnd"/>
      <w:r w:rsidRPr="00724688">
        <w:rPr>
          <w:rFonts w:ascii="Times New Roman" w:hAnsi="Times New Roman" w:cs="Times New Roman"/>
          <w:sz w:val="28"/>
          <w:szCs w:val="28"/>
          <w:lang w:val="uk-UA" w:eastAsia="uk-UA"/>
        </w:rPr>
        <w:t xml:space="preserve"> пропонує такі ознаки виявлення дітей-жертв насильства саме в цьому віці:</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прагнення приховати причину ушкоджень і травм;</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самотність, замкнутість, відсутність друзів чи погіршення взаємин з однолітками;</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острах йти додому після школи;</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низька успішність;</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lastRenderedPageBreak/>
        <w:t>невластива віку сексуально забарвлена поведінка;</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неврівноваженість, агресивність, схильність до руйнівних дій та псування речей;</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погана увага, уповільнене мовлення, нездатність вчитися;</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уникання однолітків, бажання гратися лише з маленькими дітьми;</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eastAsia="Calibri" w:hAnsi="Times New Roman" w:cs="Times New Roman"/>
          <w:sz w:val="28"/>
          <w:szCs w:val="28"/>
          <w:lang w:val="uk-UA"/>
        </w:rPr>
        <w:t>с</w:t>
      </w:r>
      <w:r w:rsidRPr="00724688">
        <w:rPr>
          <w:rFonts w:ascii="Times New Roman" w:hAnsi="Times New Roman" w:cs="Times New Roman"/>
          <w:color w:val="000000"/>
          <w:sz w:val="28"/>
          <w:szCs w:val="28"/>
          <w:lang w:val="uk-UA"/>
        </w:rPr>
        <w:t>трах фізичного контакту;</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страх повертатися додому;</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відсутність дитини в школі або поява травм чи ушкоджень після отримання дитиною низької оцінки (або після батьківських зборів);</w:t>
      </w:r>
    </w:p>
    <w:p w:rsidR="00101EB1" w:rsidRPr="00724688" w:rsidRDefault="00101EB1" w:rsidP="00724688">
      <w:pPr>
        <w:numPr>
          <w:ilvl w:val="0"/>
          <w:numId w:val="35"/>
        </w:numPr>
        <w:shd w:val="clear" w:color="auto" w:fill="FFFFFF"/>
        <w:tabs>
          <w:tab w:val="clear" w:pos="0"/>
          <w:tab w:val="num" w:pos="1080"/>
        </w:tabs>
        <w:autoSpaceDE w:val="0"/>
        <w:autoSpaceDN w:val="0"/>
        <w:adjustRightInd w:val="0"/>
        <w:spacing w:after="0" w:line="360" w:lineRule="auto"/>
        <w:ind w:left="1080" w:hanging="360"/>
        <w:rPr>
          <w:rFonts w:ascii="Times New Roman" w:eastAsia="Calibri" w:hAnsi="Times New Roman" w:cs="Times New Roman"/>
          <w:sz w:val="28"/>
          <w:szCs w:val="28"/>
          <w:lang w:val="uk-UA"/>
        </w:rPr>
      </w:pPr>
      <w:r w:rsidRPr="00724688">
        <w:rPr>
          <w:rFonts w:ascii="Times New Roman" w:hAnsi="Times New Roman" w:cs="Times New Roman"/>
          <w:color w:val="000000"/>
          <w:sz w:val="28"/>
          <w:szCs w:val="28"/>
          <w:lang w:val="uk-UA"/>
        </w:rPr>
        <w:t>регресивні прояви (дії та вчинки, характерні для більш молодшого віку) [65, с. 105].</w:t>
      </w:r>
    </w:p>
    <w:p w:rsidR="00101EB1" w:rsidRPr="00724688" w:rsidRDefault="00101EB1" w:rsidP="00724688">
      <w:pPr>
        <w:spacing w:after="0" w:line="360" w:lineRule="auto"/>
        <w:ind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При наявності комплексу вищезазначених ознак, на нашу думку доцільно провести анкетування з питань моралі та сімейних стосунків (див. додаток А3) та модифіковану методику </w:t>
      </w:r>
      <w:proofErr w:type="spellStart"/>
      <w:r w:rsidRPr="00724688">
        <w:rPr>
          <w:rFonts w:ascii="Times New Roman" w:hAnsi="Times New Roman" w:cs="Times New Roman"/>
          <w:color w:val="000000"/>
          <w:sz w:val="28"/>
          <w:szCs w:val="28"/>
          <w:lang w:val="uk-UA"/>
        </w:rPr>
        <w:t>Рене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Жиля</w:t>
      </w:r>
      <w:proofErr w:type="spellEnd"/>
      <w:r w:rsidRPr="00724688">
        <w:rPr>
          <w:rFonts w:ascii="Times New Roman" w:hAnsi="Times New Roman" w:cs="Times New Roman"/>
          <w:color w:val="000000"/>
          <w:sz w:val="28"/>
          <w:szCs w:val="28"/>
          <w:lang w:val="uk-UA"/>
        </w:rPr>
        <w:t xml:space="preserve"> (див. додаток А2). Завдяки цій методиці можна виділити цілісний портрет дитини, більш </w:t>
      </w:r>
      <w:proofErr w:type="spellStart"/>
      <w:r w:rsidRPr="00724688">
        <w:rPr>
          <w:rFonts w:ascii="Times New Roman" w:hAnsi="Times New Roman" w:cs="Times New Roman"/>
          <w:color w:val="000000"/>
          <w:sz w:val="28"/>
          <w:szCs w:val="28"/>
          <w:lang w:val="uk-UA"/>
        </w:rPr>
        <w:t>точніш</w:t>
      </w:r>
      <w:proofErr w:type="spellEnd"/>
      <w:r w:rsidRPr="00724688">
        <w:rPr>
          <w:rFonts w:ascii="Times New Roman" w:hAnsi="Times New Roman" w:cs="Times New Roman"/>
          <w:color w:val="000000"/>
          <w:sz w:val="28"/>
          <w:szCs w:val="28"/>
          <w:lang w:val="uk-UA"/>
        </w:rPr>
        <w:t xml:space="preserve"> зрозуміти відповіді анкети, скласти враження про родину та референтне коло спілкування, виявити розуміння дитиною </w:t>
      </w:r>
      <w:proofErr w:type="spellStart"/>
      <w:r w:rsidRPr="00724688">
        <w:rPr>
          <w:rFonts w:ascii="Times New Roman" w:hAnsi="Times New Roman" w:cs="Times New Roman"/>
          <w:color w:val="000000"/>
          <w:sz w:val="28"/>
          <w:szCs w:val="28"/>
          <w:lang w:val="uk-UA"/>
        </w:rPr>
        <w:t>внутрішньосімейних</w:t>
      </w:r>
      <w:proofErr w:type="spellEnd"/>
      <w:r w:rsidRPr="00724688">
        <w:rPr>
          <w:rFonts w:ascii="Times New Roman" w:hAnsi="Times New Roman" w:cs="Times New Roman"/>
          <w:color w:val="000000"/>
          <w:sz w:val="28"/>
          <w:szCs w:val="28"/>
          <w:lang w:val="uk-UA"/>
        </w:rPr>
        <w:t xml:space="preserve"> стосунків. Окрім якісної оцінки результатів, дитяча проективна методика міжособистісних стосунків, яку ми пропонуємо дозволяє представити результати дослідження за рядом змінних і кількісно. </w:t>
      </w:r>
    </w:p>
    <w:p w:rsidR="00101EB1" w:rsidRPr="00724688" w:rsidRDefault="00101EB1" w:rsidP="00724688">
      <w:pPr>
        <w:spacing w:after="0" w:line="360" w:lineRule="auto"/>
        <w:ind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В підлітковому віці іде інтенсивне моральне формування особистості, її свідомості, оволодіння моральними і етичними нормами поведінки. Слід враховувати, що підліток – це незріла, ще багато в чому дисгармонійна особистість [29].</w:t>
      </w:r>
    </w:p>
    <w:p w:rsidR="00101EB1" w:rsidRPr="00724688" w:rsidRDefault="00101EB1" w:rsidP="00724688">
      <w:pPr>
        <w:shd w:val="clear" w:color="auto" w:fill="FFFFFF"/>
        <w:spacing w:after="0" w:line="360" w:lineRule="auto"/>
        <w:ind w:firstLine="510"/>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Підлітковий вік – це період розвитку дітей від 11-12 до 15-16 років. Він також називається перехідним віком.</w:t>
      </w:r>
      <w:r w:rsidRPr="00724688">
        <w:rPr>
          <w:rFonts w:ascii="Times New Roman" w:hAnsi="Times New Roman" w:cs="Times New Roman"/>
          <w:color w:val="000000"/>
          <w:sz w:val="28"/>
          <w:szCs w:val="28"/>
          <w:lang w:val="uk-UA" w:eastAsia="uk-UA"/>
        </w:rPr>
        <w:t xml:space="preserve"> Перехід до підліткового віку характеризується глибокими змінами умов, що впливають на особистісний розвиток дитини. </w:t>
      </w:r>
    </w:p>
    <w:p w:rsidR="00101EB1" w:rsidRPr="00724688" w:rsidRDefault="00101EB1" w:rsidP="00724688">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eastAsia="uk-UA"/>
        </w:rPr>
        <w:t>За Л.Л. </w:t>
      </w:r>
      <w:proofErr w:type="spellStart"/>
      <w:r w:rsidRPr="00724688">
        <w:rPr>
          <w:rFonts w:ascii="Times New Roman" w:hAnsi="Times New Roman" w:cs="Times New Roman"/>
          <w:sz w:val="28"/>
          <w:szCs w:val="28"/>
          <w:lang w:val="uk-UA" w:eastAsia="uk-UA"/>
        </w:rPr>
        <w:t>Сідєльнік</w:t>
      </w:r>
      <w:proofErr w:type="spellEnd"/>
      <w:r w:rsidRPr="00724688">
        <w:rPr>
          <w:rFonts w:ascii="Times New Roman" w:hAnsi="Times New Roman" w:cs="Times New Roman"/>
          <w:sz w:val="28"/>
          <w:szCs w:val="28"/>
          <w:lang w:val="uk-UA" w:eastAsia="uk-UA"/>
        </w:rPr>
        <w:t xml:space="preserve"> можна виокремити наступні ознаки жорстокого поводження з підлітком</w:t>
      </w:r>
      <w:r w:rsidRPr="00724688">
        <w:rPr>
          <w:rFonts w:ascii="Times New Roman" w:hAnsi="Times New Roman" w:cs="Times New Roman"/>
          <w:color w:val="000000"/>
          <w:sz w:val="28"/>
          <w:szCs w:val="28"/>
          <w:lang w:val="uk-UA"/>
        </w:rPr>
        <w:t xml:space="preserve">: </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lastRenderedPageBreak/>
        <w:t>депресія, низька самооцінка;</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втечі з дому;</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асоціальна поведінка;</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вживання алкоголю чи психотропних речовин;</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загроза суїциду;</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proofErr w:type="spellStart"/>
      <w:r w:rsidRPr="00724688">
        <w:rPr>
          <w:rFonts w:ascii="Times New Roman" w:hAnsi="Times New Roman" w:cs="Times New Roman"/>
          <w:color w:val="000000"/>
          <w:sz w:val="28"/>
          <w:szCs w:val="28"/>
          <w:lang w:val="uk-UA"/>
        </w:rPr>
        <w:t>сексуалізована</w:t>
      </w:r>
      <w:proofErr w:type="spellEnd"/>
      <w:r w:rsidRPr="00724688">
        <w:rPr>
          <w:rFonts w:ascii="Times New Roman" w:hAnsi="Times New Roman" w:cs="Times New Roman"/>
          <w:color w:val="000000"/>
          <w:sz w:val="28"/>
          <w:szCs w:val="28"/>
          <w:lang w:val="uk-UA"/>
        </w:rPr>
        <w:t xml:space="preserve"> поведінка;</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демонстрація повної відсутності страху;</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sz w:val="28"/>
          <w:szCs w:val="28"/>
          <w:lang w:val="uk-UA"/>
        </w:rPr>
        <w:t>н</w:t>
      </w:r>
      <w:r w:rsidRPr="00724688">
        <w:rPr>
          <w:rFonts w:ascii="Times New Roman" w:hAnsi="Times New Roman" w:cs="Times New Roman"/>
          <w:color w:val="000000"/>
          <w:sz w:val="28"/>
          <w:szCs w:val="28"/>
          <w:lang w:val="uk-UA"/>
        </w:rPr>
        <w:t>амагання справити враження людини, що живе у злиднях;</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sz w:val="28"/>
          <w:szCs w:val="28"/>
          <w:lang w:val="uk-UA"/>
        </w:rPr>
        <w:t>т</w:t>
      </w:r>
      <w:r w:rsidRPr="00724688">
        <w:rPr>
          <w:rFonts w:ascii="Times New Roman" w:hAnsi="Times New Roman" w:cs="Times New Roman"/>
          <w:color w:val="000000"/>
          <w:sz w:val="28"/>
          <w:szCs w:val="28"/>
          <w:lang w:val="uk-UA"/>
        </w:rPr>
        <w:t>ривожність;</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sz w:val="28"/>
          <w:szCs w:val="28"/>
          <w:lang w:val="uk-UA"/>
        </w:rPr>
        <w:t>д</w:t>
      </w:r>
      <w:r w:rsidRPr="00724688">
        <w:rPr>
          <w:rFonts w:ascii="Times New Roman" w:hAnsi="Times New Roman" w:cs="Times New Roman"/>
          <w:color w:val="000000"/>
          <w:sz w:val="28"/>
          <w:szCs w:val="28"/>
          <w:lang w:val="uk-UA"/>
        </w:rPr>
        <w:t>емонстрація страху перед появою батьків;</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нав’язливі страхи (фобії);</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sz w:val="28"/>
          <w:szCs w:val="28"/>
          <w:lang w:val="uk-UA"/>
        </w:rPr>
        <w:t>н</w:t>
      </w:r>
      <w:r w:rsidRPr="00724688">
        <w:rPr>
          <w:rFonts w:ascii="Times New Roman" w:hAnsi="Times New Roman" w:cs="Times New Roman"/>
          <w:color w:val="000000"/>
          <w:sz w:val="28"/>
          <w:szCs w:val="28"/>
          <w:lang w:val="uk-UA"/>
        </w:rPr>
        <w:t>асильство стосовно тварин, слабших істот;</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sz w:val="28"/>
          <w:szCs w:val="28"/>
          <w:lang w:val="uk-UA"/>
        </w:rPr>
        <w:t>п</w:t>
      </w:r>
      <w:r w:rsidRPr="00724688">
        <w:rPr>
          <w:rFonts w:ascii="Times New Roman" w:hAnsi="Times New Roman" w:cs="Times New Roman"/>
          <w:color w:val="000000"/>
          <w:sz w:val="28"/>
          <w:szCs w:val="28"/>
          <w:lang w:val="uk-UA"/>
        </w:rPr>
        <w:t>очуття провини за отримання фізичних ушкоджень;</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proofErr w:type="spellStart"/>
      <w:r w:rsidRPr="00724688">
        <w:rPr>
          <w:rFonts w:ascii="Times New Roman" w:hAnsi="Times New Roman" w:cs="Times New Roman"/>
          <w:color w:val="000000"/>
          <w:sz w:val="28"/>
          <w:szCs w:val="28"/>
          <w:lang w:val="uk-UA"/>
        </w:rPr>
        <w:t>проміскуітет</w:t>
      </w:r>
      <w:proofErr w:type="spellEnd"/>
      <w:r w:rsidRPr="00724688">
        <w:rPr>
          <w:rFonts w:ascii="Times New Roman" w:hAnsi="Times New Roman" w:cs="Times New Roman"/>
          <w:color w:val="000000"/>
          <w:sz w:val="28"/>
          <w:szCs w:val="28"/>
          <w:lang w:val="uk-UA"/>
        </w:rPr>
        <w:t xml:space="preserve"> (безладні статеві стосунки);</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намагання приховати причину травм та ушкоджень;</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бродяжництво;</w:t>
      </w:r>
    </w:p>
    <w:p w:rsidR="00101EB1" w:rsidRPr="00724688" w:rsidRDefault="00101EB1" w:rsidP="00724688">
      <w:pPr>
        <w:numPr>
          <w:ilvl w:val="0"/>
          <w:numId w:val="36"/>
        </w:numPr>
        <w:shd w:val="clear" w:color="auto" w:fill="FFFFFF"/>
        <w:tabs>
          <w:tab w:val="clear" w:pos="0"/>
          <w:tab w:val="num" w:pos="1080"/>
        </w:tabs>
        <w:autoSpaceDE w:val="0"/>
        <w:autoSpaceDN w:val="0"/>
        <w:adjustRightInd w:val="0"/>
        <w:spacing w:after="0" w:line="360" w:lineRule="auto"/>
        <w:ind w:left="1080" w:hanging="360"/>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сприйняття себе як безпомічного, бридкого [65, с. 107].</w:t>
      </w:r>
    </w:p>
    <w:p w:rsidR="00101EB1" w:rsidRPr="00724688" w:rsidRDefault="00101EB1" w:rsidP="00724688">
      <w:pPr>
        <w:spacing w:after="0" w:line="360" w:lineRule="auto"/>
        <w:ind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Помітивши тривожні ознаки у поведінці дитини, доречно провести опитування за спеціально розробленою анкетою виявлення випадків жорстокого поводження з дітьми (див. додаток А1). Дана анкета дає змогу зрозуміти ставлення дитини до батьків, до покарань, якщо такі були в їх житті. Важливою ознакою опитувальника, на нашу думку, є те, що питання не звужуються до виявлення випадків фізичного насильства, а й акцентують увагу на психологічному та економічному видах жорстокого поводження з дітьми.</w:t>
      </w:r>
    </w:p>
    <w:p w:rsidR="00101EB1" w:rsidRPr="00724688" w:rsidRDefault="00101EB1" w:rsidP="00724688">
      <w:pPr>
        <w:spacing w:after="0" w:line="360" w:lineRule="auto"/>
        <w:ind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Для складення цілісної картини дослідження потрібно також ознайомитись зі шкільною документацією стосовно даної дитини, вивчити ситуацію в родині, при необхідності провести опитування серед референтного кола спілкування. </w:t>
      </w:r>
    </w:p>
    <w:p w:rsidR="00101EB1" w:rsidRPr="00724688" w:rsidRDefault="00101EB1" w:rsidP="00724688">
      <w:pPr>
        <w:spacing w:after="0" w:line="360" w:lineRule="auto"/>
        <w:ind w:firstLine="72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На цьому етапі рекомендуємо такі дії: опитування за анкетою з проблем моралі та сімейних стосунків (додаток А3), яка ширше розкриває </w:t>
      </w:r>
      <w:r w:rsidRPr="00724688">
        <w:rPr>
          <w:rFonts w:ascii="Times New Roman" w:hAnsi="Times New Roman" w:cs="Times New Roman"/>
          <w:color w:val="000000"/>
          <w:sz w:val="28"/>
          <w:szCs w:val="28"/>
          <w:lang w:val="uk-UA"/>
        </w:rPr>
        <w:lastRenderedPageBreak/>
        <w:t>взаємовідносини в родині, соціальним паспортом сім’ї, який конкретизує ці дані, використати карту особистості дитини (додаток А4), що дозволить розширити та узагальнити інформацію про досліджуваного.</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У психолого-педагогічній літературі перелічені загальні індикатори, які проявляються в переживаннях і поведінці дитини з сім’ї, де практикується насильство. При їх виявленні ми можемо діагностувати наявність неадекватних взаємостосунків в родині, створення сприятливих умов для повноцінного розвитку дитини.</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Страхи</w:t>
      </w:r>
      <w:r w:rsidRPr="00724688">
        <w:rPr>
          <w:rFonts w:ascii="Times New Roman" w:hAnsi="Times New Roman" w:cs="Times New Roman"/>
          <w:color w:val="000000"/>
          <w:sz w:val="28"/>
          <w:szCs w:val="28"/>
          <w:lang w:val="uk-UA"/>
        </w:rPr>
        <w:t>. Діти з сімей, де практикується насильство, переживають почуття страху. Цей страх може виявлятись різним чином: від залучення в себе і пасивності до насильницької поведінки.</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Зовнішні прояви поведінки</w:t>
      </w:r>
      <w:r w:rsidRPr="00724688">
        <w:rPr>
          <w:rFonts w:ascii="Times New Roman" w:hAnsi="Times New Roman" w:cs="Times New Roman"/>
          <w:color w:val="000000"/>
          <w:sz w:val="28"/>
          <w:szCs w:val="28"/>
          <w:lang w:val="uk-UA"/>
        </w:rPr>
        <w:t>. Дім, в якому практикується насильство, зовсім непередбачуваний, він лякає дитину, яка не знає, коли і за яких обставин відбудеться наступний спалах агресії. У результаті вразливість і відсутність контролю над ситуацією призводять до прояву впертості та мовчазливості в поведінці або до агресивної поведінки.</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Нездатність виразити почуття вербально</w:t>
      </w:r>
      <w:r w:rsidRPr="00724688">
        <w:rPr>
          <w:rFonts w:ascii="Times New Roman" w:hAnsi="Times New Roman" w:cs="Times New Roman"/>
          <w:color w:val="000000"/>
          <w:sz w:val="28"/>
          <w:szCs w:val="28"/>
          <w:lang w:val="uk-UA"/>
        </w:rPr>
        <w:t>. Спостерігаючи за насильством в родині, діти можуть зробити висновок, що насильство є спосіб, яким доцільно вирішувати конфлікти і проблеми. Внаслідок цього такі діти зазвичай нездатні виразити свої почуття і емоції вербально, а наслідують дорослих.</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Залучення дитини в боротьбу батьків</w:t>
      </w:r>
      <w:r w:rsidRPr="00724688">
        <w:rPr>
          <w:rFonts w:ascii="Times New Roman" w:hAnsi="Times New Roman" w:cs="Times New Roman"/>
          <w:color w:val="000000"/>
          <w:sz w:val="28"/>
          <w:szCs w:val="28"/>
          <w:lang w:val="uk-UA"/>
        </w:rPr>
        <w:t>. Відомо багато випадків, коли діти втягуються в боротьбу батьків. Вони хочуть зупинити потік насильства і конфліктів в родині. В результаті того, що діти так глибоко вкорінені в конфлікт сім’ї, їм важко відокремити свою індивідуальність від особистостей батьків.</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Захисник матері</w:t>
      </w:r>
      <w:r w:rsidRPr="00724688">
        <w:rPr>
          <w:rFonts w:ascii="Times New Roman" w:hAnsi="Times New Roman" w:cs="Times New Roman"/>
          <w:color w:val="000000"/>
          <w:sz w:val="28"/>
          <w:szCs w:val="28"/>
          <w:lang w:val="uk-UA"/>
        </w:rPr>
        <w:t>. Не є рідкими випадки, коли дитина залучається в конфлікт сім’ї, намагаючись захистити матір, проти якої спрямований потік агресії.</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Розчарування</w:t>
      </w:r>
      <w:r w:rsidRPr="00724688">
        <w:rPr>
          <w:rFonts w:ascii="Times New Roman" w:hAnsi="Times New Roman" w:cs="Times New Roman"/>
          <w:color w:val="000000"/>
          <w:sz w:val="28"/>
          <w:szCs w:val="28"/>
          <w:lang w:val="uk-UA"/>
        </w:rPr>
        <w:t xml:space="preserve">. Життя в сім’ї, де практикується насильство, супроводжується високим рівнем напруги. Діти переживають постійний стрес, </w:t>
      </w:r>
      <w:r w:rsidRPr="00724688">
        <w:rPr>
          <w:rFonts w:ascii="Times New Roman" w:hAnsi="Times New Roman" w:cs="Times New Roman"/>
          <w:color w:val="000000"/>
          <w:sz w:val="28"/>
          <w:szCs w:val="28"/>
          <w:lang w:val="uk-UA"/>
        </w:rPr>
        <w:lastRenderedPageBreak/>
        <w:t>тому часто засмучені, розчаровані, втрачають рівновагу навіть при найменших труднощах.</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Почуття виправданої жорстокої поведінки</w:t>
      </w:r>
      <w:r w:rsidRPr="00724688">
        <w:rPr>
          <w:rFonts w:ascii="Times New Roman" w:hAnsi="Times New Roman" w:cs="Times New Roman"/>
          <w:color w:val="000000"/>
          <w:sz w:val="28"/>
          <w:szCs w:val="28"/>
          <w:lang w:val="uk-UA"/>
        </w:rPr>
        <w:t>. Деякі матері, які не хочуть налаштовувати дітей проти своїх батьків, намагаються пояснити, знайти виправдання їхнім насильницьким діям.</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Почуття непотрібності</w:t>
      </w:r>
      <w:r w:rsidRPr="00724688">
        <w:rPr>
          <w:rFonts w:ascii="Times New Roman" w:hAnsi="Times New Roman" w:cs="Times New Roman"/>
          <w:color w:val="000000"/>
          <w:sz w:val="28"/>
          <w:szCs w:val="28"/>
          <w:lang w:val="uk-UA"/>
        </w:rPr>
        <w:t>. У зв’язку з тим, що батьки багато сил та енергії віддають на подолання конфлікту, в них залишається мало часу та сил, щоб займатись дитиною. У дитини може виникнути почуття непотрібності, занедбаності. Такі думки можуть призвести навіть до спроб суїциду.</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Ізоляція</w:t>
      </w:r>
      <w:r w:rsidRPr="00724688">
        <w:rPr>
          <w:rFonts w:ascii="Times New Roman" w:hAnsi="Times New Roman" w:cs="Times New Roman"/>
          <w:color w:val="000000"/>
          <w:sz w:val="28"/>
          <w:szCs w:val="28"/>
          <w:lang w:val="uk-UA"/>
        </w:rPr>
        <w:t>. В більшості сімей, де насильство застосовується як засіб виховання, такі факти не проговорюються відкрито. Деякі діти навіть вважають, що з ними не все в порядку, бо їх сім’я відрізняється від інших.</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u w:val="single"/>
          <w:lang w:val="uk-UA"/>
        </w:rPr>
        <w:t>Суперечливі почуття щодо батька</w:t>
      </w:r>
      <w:r w:rsidRPr="00724688">
        <w:rPr>
          <w:rFonts w:ascii="Times New Roman" w:hAnsi="Times New Roman" w:cs="Times New Roman"/>
          <w:color w:val="000000"/>
          <w:sz w:val="28"/>
          <w:szCs w:val="28"/>
          <w:lang w:val="uk-UA"/>
        </w:rPr>
        <w:t>. Дитина, яка втікає з дому, або вилучається з сім’ї, нерідко відчуває сильні теплі почуття до батьків, захищає їх, намагається виправдати, незважаючи на те, що останні жахливо поводились з ними [75, с. 25].</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Щодо першої групи дітей, окрім поведінкових ознак, описаних вище, варто провести бесіду з дітьми, та змоделювати ігрові ситуації, які допоможуть виявити рівень застосованого ними насильства.</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По-друге, помітивши тривожні ознаки у поведінці дитини, доречно провести опитування за спеціально розробленою анкетою виявлення випадків жорстокого поводження з дітьми. Дана анкета дає змогу зрозуміти ставлення дитини до батьків, до покарань, якщо такі були в їх житті. Важливою ознакою опитувальника, на нашу думку, є те, що питання не звужуються до виявлення випадків фізичного насильства, а й акцентують увагу на психологічному та економічному видах жорстокого поводження з дітьми. </w:t>
      </w:r>
    </w:p>
    <w:p w:rsidR="00101EB1" w:rsidRPr="00724688" w:rsidRDefault="00101EB1"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По-третє, щоб отримати більш розгорнуту картину, варто провести діагностичну методику на з’ясування міжособистісних стосунків серед молодших школярів та підлітків </w:t>
      </w:r>
      <w:proofErr w:type="spellStart"/>
      <w:r w:rsidRPr="00724688">
        <w:rPr>
          <w:rFonts w:ascii="Times New Roman" w:hAnsi="Times New Roman" w:cs="Times New Roman"/>
          <w:color w:val="000000"/>
          <w:sz w:val="28"/>
          <w:szCs w:val="28"/>
          <w:lang w:val="uk-UA"/>
        </w:rPr>
        <w:t>Рене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Жиля</w:t>
      </w:r>
      <w:proofErr w:type="spellEnd"/>
      <w:r w:rsidRPr="00724688">
        <w:rPr>
          <w:rFonts w:ascii="Times New Roman" w:hAnsi="Times New Roman" w:cs="Times New Roman"/>
          <w:color w:val="000000"/>
          <w:sz w:val="28"/>
          <w:szCs w:val="28"/>
          <w:lang w:val="uk-UA"/>
        </w:rPr>
        <w:t xml:space="preserve"> Завдяки цій методиці можна виділити цілісний портрет підлітка, більш </w:t>
      </w:r>
      <w:proofErr w:type="spellStart"/>
      <w:r w:rsidRPr="00724688">
        <w:rPr>
          <w:rFonts w:ascii="Times New Roman" w:hAnsi="Times New Roman" w:cs="Times New Roman"/>
          <w:color w:val="000000"/>
          <w:sz w:val="28"/>
          <w:szCs w:val="28"/>
          <w:lang w:val="uk-UA"/>
        </w:rPr>
        <w:t>точніш</w:t>
      </w:r>
      <w:proofErr w:type="spellEnd"/>
      <w:r w:rsidRPr="00724688">
        <w:rPr>
          <w:rFonts w:ascii="Times New Roman" w:hAnsi="Times New Roman" w:cs="Times New Roman"/>
          <w:color w:val="000000"/>
          <w:sz w:val="28"/>
          <w:szCs w:val="28"/>
          <w:lang w:val="uk-UA"/>
        </w:rPr>
        <w:t xml:space="preserve"> зрозуміти відповіді анкети, </w:t>
      </w:r>
      <w:r w:rsidRPr="00724688">
        <w:rPr>
          <w:rFonts w:ascii="Times New Roman" w:hAnsi="Times New Roman" w:cs="Times New Roman"/>
          <w:color w:val="000000"/>
          <w:sz w:val="28"/>
          <w:szCs w:val="28"/>
          <w:lang w:val="uk-UA"/>
        </w:rPr>
        <w:lastRenderedPageBreak/>
        <w:t xml:space="preserve">скласти враження про родину та референтне коло спілкування, виявити розуміння дитиною </w:t>
      </w:r>
      <w:r w:rsidR="00B76515" w:rsidRPr="00724688">
        <w:rPr>
          <w:rFonts w:ascii="Times New Roman" w:hAnsi="Times New Roman" w:cs="Times New Roman"/>
          <w:color w:val="000000"/>
          <w:sz w:val="28"/>
          <w:szCs w:val="28"/>
          <w:lang w:val="uk-UA"/>
        </w:rPr>
        <w:t>внутрішньо сімейних</w:t>
      </w:r>
      <w:r w:rsidRPr="00724688">
        <w:rPr>
          <w:rFonts w:ascii="Times New Roman" w:hAnsi="Times New Roman" w:cs="Times New Roman"/>
          <w:color w:val="000000"/>
          <w:sz w:val="28"/>
          <w:szCs w:val="28"/>
          <w:lang w:val="uk-UA"/>
        </w:rPr>
        <w:t xml:space="preserve"> стосунків. Врешті, для складання цілісної картини дослідження потрібно також ознайомитись зі шкільною документацією стосовно даної дитини, вивчити ситуацію в родині, при необхідності провести опитування серед референтного кола спілкування. Варто ознайомитися з соціальним паспортом дитини, стосовно якої маються підозри, що над нею чиниться насильство.</w:t>
      </w:r>
    </w:p>
    <w:p w:rsidR="00B76515" w:rsidRPr="00724688" w:rsidRDefault="00B76515"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РОЗДІЛ 3.</w:t>
      </w:r>
    </w:p>
    <w:p w:rsidR="00B76515" w:rsidRPr="00724688" w:rsidRDefault="00B76515"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Апробація методики виявлення дітей, які постраждали від насильства</w:t>
      </w:r>
    </w:p>
    <w:p w:rsidR="00B76515" w:rsidRPr="00724688" w:rsidRDefault="00B76515" w:rsidP="00724688">
      <w:pPr>
        <w:tabs>
          <w:tab w:val="num" w:pos="0"/>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У даному розділі розкрито основні етапи експериментально-дослідної роботи, подано результати проведення </w:t>
      </w:r>
      <w:proofErr w:type="spellStart"/>
      <w:r w:rsidRPr="00724688">
        <w:rPr>
          <w:rFonts w:ascii="Times New Roman" w:hAnsi="Times New Roman" w:cs="Times New Roman"/>
          <w:sz w:val="28"/>
          <w:szCs w:val="28"/>
          <w:lang w:val="uk-UA"/>
        </w:rPr>
        <w:t>констатувального</w:t>
      </w:r>
      <w:proofErr w:type="spellEnd"/>
      <w:r w:rsidRPr="00724688">
        <w:rPr>
          <w:rFonts w:ascii="Times New Roman" w:hAnsi="Times New Roman" w:cs="Times New Roman"/>
          <w:sz w:val="28"/>
          <w:szCs w:val="28"/>
          <w:lang w:val="uk-UA"/>
        </w:rPr>
        <w:t xml:space="preserve"> та формувального експериментів та опрацьовані дані комплексу обраних методів дослідження, розкрито методику вияву дітей, які постраждали від насильства, зазначено основні вимоги до соціального педагога в аспекті соціально-правового захисту дітей.</w:t>
      </w:r>
    </w:p>
    <w:p w:rsidR="00B76515" w:rsidRPr="00724688" w:rsidRDefault="00B76515"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sz w:val="28"/>
          <w:szCs w:val="28"/>
          <w:lang w:val="uk-UA"/>
        </w:rPr>
        <w:t>3.1. Критерії виявлення дітей-жертв насильства</w:t>
      </w:r>
    </w:p>
    <w:p w:rsidR="00B76515" w:rsidRPr="00724688" w:rsidRDefault="00B76515"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У межах наукового дослідження нами було проведене діагностування на предмет виявлення явища жорстокого поводження з дітьми у вигляді анкетування. До вибірки ввійшло 50 осіб підліткового віку, з них 27 дівчат та 23 хлопці. Їх було поділено на експериментальну та контрольну групи, на основі аналізу шкільної документації. До першої групи входили підлітки з відносно неблагополучних сімей. Друга група складалася з дітей, де ризик насильства в сім’ї був не таким високим, тобто із зовні благополучних сімей. При підборі експериментальної вибірки нами було враховано, що 18 осіб серед опитуваних проживають в неблагополучних сім’ях, які з тих чи інших причин перебувають на обліку та під супроводом фахівців районного Центру ССДМ. Опитування проводилось для виявлення випадків чотирьох </w:t>
      </w:r>
      <w:proofErr w:type="spellStart"/>
      <w:r w:rsidRPr="00724688">
        <w:rPr>
          <w:rFonts w:ascii="Times New Roman" w:hAnsi="Times New Roman" w:cs="Times New Roman"/>
          <w:color w:val="000000"/>
          <w:sz w:val="28"/>
          <w:szCs w:val="28"/>
          <w:lang w:val="uk-UA"/>
        </w:rPr>
        <w:t>найрозповсюдженіших</w:t>
      </w:r>
      <w:proofErr w:type="spellEnd"/>
      <w:r w:rsidRPr="00724688">
        <w:rPr>
          <w:rFonts w:ascii="Times New Roman" w:hAnsi="Times New Roman" w:cs="Times New Roman"/>
          <w:color w:val="000000"/>
          <w:sz w:val="28"/>
          <w:szCs w:val="28"/>
          <w:lang w:val="uk-UA"/>
        </w:rPr>
        <w:t xml:space="preserve"> видів насильства, а саме: фізичного, психологічного, економічного та сексуального (див. додаток А1). Були підраховані результати </w:t>
      </w:r>
      <w:r w:rsidRPr="00724688">
        <w:rPr>
          <w:rFonts w:ascii="Times New Roman" w:hAnsi="Times New Roman" w:cs="Times New Roman"/>
          <w:color w:val="000000"/>
          <w:sz w:val="28"/>
          <w:szCs w:val="28"/>
          <w:lang w:val="uk-UA"/>
        </w:rPr>
        <w:lastRenderedPageBreak/>
        <w:t xml:space="preserve">за чотирма </w:t>
      </w:r>
      <w:proofErr w:type="spellStart"/>
      <w:r w:rsidRPr="00724688">
        <w:rPr>
          <w:rFonts w:ascii="Times New Roman" w:hAnsi="Times New Roman" w:cs="Times New Roman"/>
          <w:color w:val="000000"/>
          <w:sz w:val="28"/>
          <w:szCs w:val="28"/>
          <w:lang w:val="uk-UA"/>
        </w:rPr>
        <w:t>найрозповсюдженішими</w:t>
      </w:r>
      <w:proofErr w:type="spellEnd"/>
      <w:r w:rsidRPr="00724688">
        <w:rPr>
          <w:rFonts w:ascii="Times New Roman" w:hAnsi="Times New Roman" w:cs="Times New Roman"/>
          <w:color w:val="000000"/>
          <w:sz w:val="28"/>
          <w:szCs w:val="28"/>
          <w:lang w:val="uk-UA"/>
        </w:rPr>
        <w:t xml:space="preserve"> видами насильства в сім’ї (див. таблиця 3.1):</w:t>
      </w:r>
    </w:p>
    <w:p w:rsidR="00B76515" w:rsidRPr="00724688" w:rsidRDefault="00B76515" w:rsidP="00724688">
      <w:pPr>
        <w:tabs>
          <w:tab w:val="left" w:pos="709"/>
        </w:tabs>
        <w:spacing w:after="0" w:line="360" w:lineRule="auto"/>
        <w:ind w:firstLine="709"/>
        <w:contextualSpacing/>
        <w:jc w:val="right"/>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Таблиця 3.1</w:t>
      </w:r>
    </w:p>
    <w:p w:rsidR="00B76515" w:rsidRPr="00724688" w:rsidRDefault="00B76515" w:rsidP="00724688">
      <w:pPr>
        <w:pStyle w:val="1"/>
        <w:spacing w:before="0" w:after="0" w:line="360" w:lineRule="auto"/>
        <w:contextualSpacing/>
        <w:jc w:val="center"/>
        <w:rPr>
          <w:b/>
          <w:color w:val="000000"/>
          <w:sz w:val="28"/>
          <w:szCs w:val="28"/>
          <w:lang w:val="uk-UA"/>
        </w:rPr>
      </w:pPr>
      <w:r w:rsidRPr="00724688">
        <w:rPr>
          <w:b/>
          <w:color w:val="000000"/>
          <w:sz w:val="28"/>
          <w:szCs w:val="28"/>
          <w:lang w:val="uk-UA"/>
        </w:rPr>
        <w:t>Співвідношення випадків насильства за його видами у вибірці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870"/>
        <w:gridCol w:w="3191"/>
      </w:tblGrid>
      <w:tr w:rsidR="00B76515" w:rsidRPr="00724688" w:rsidTr="00053589">
        <w:trPr>
          <w:trHeight w:val="1387"/>
        </w:trPr>
        <w:tc>
          <w:tcPr>
            <w:tcW w:w="3510" w:type="dxa"/>
            <w:tcBorders>
              <w:tl2br w:val="single" w:sz="4" w:space="0" w:color="auto"/>
            </w:tcBorders>
          </w:tcPr>
          <w:p w:rsidR="00B76515" w:rsidRPr="00724688" w:rsidRDefault="00B76515" w:rsidP="00724688">
            <w:pPr>
              <w:tabs>
                <w:tab w:val="center" w:pos="4677"/>
                <w:tab w:val="right" w:pos="9355"/>
              </w:tabs>
              <w:spacing w:after="0" w:line="360" w:lineRule="auto"/>
              <w:contextualSpacing/>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                    Групи підлітків</w:t>
            </w:r>
          </w:p>
          <w:p w:rsidR="00B76515" w:rsidRPr="00724688" w:rsidRDefault="00B76515" w:rsidP="00724688">
            <w:pPr>
              <w:tabs>
                <w:tab w:val="center" w:pos="4677"/>
                <w:tab w:val="right" w:pos="9355"/>
              </w:tabs>
              <w:spacing w:after="0" w:line="360" w:lineRule="auto"/>
              <w:contextualSpacing/>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Види насильства</w:t>
            </w:r>
          </w:p>
        </w:tc>
        <w:tc>
          <w:tcPr>
            <w:tcW w:w="2870"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Контрольна група,</w:t>
            </w: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c>
          <w:tcPr>
            <w:tcW w:w="3191"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Експериментальна група,</w:t>
            </w: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r>
      <w:tr w:rsidR="00B76515" w:rsidRPr="00724688" w:rsidTr="00053589">
        <w:trPr>
          <w:trHeight w:val="1170"/>
        </w:trPr>
        <w:tc>
          <w:tcPr>
            <w:tcW w:w="3510"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Фізичне насильство</w:t>
            </w:r>
          </w:p>
        </w:tc>
        <w:tc>
          <w:tcPr>
            <w:tcW w:w="2870"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15</w:t>
            </w:r>
          </w:p>
        </w:tc>
        <w:tc>
          <w:tcPr>
            <w:tcW w:w="3191"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30</w:t>
            </w:r>
          </w:p>
        </w:tc>
      </w:tr>
      <w:tr w:rsidR="00B76515" w:rsidRPr="00724688" w:rsidTr="00053589">
        <w:trPr>
          <w:trHeight w:val="940"/>
        </w:trPr>
        <w:tc>
          <w:tcPr>
            <w:tcW w:w="3510"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Психологічне насильство</w:t>
            </w:r>
          </w:p>
        </w:tc>
        <w:tc>
          <w:tcPr>
            <w:tcW w:w="2870"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60</w:t>
            </w:r>
          </w:p>
        </w:tc>
        <w:tc>
          <w:tcPr>
            <w:tcW w:w="3191"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60</w:t>
            </w:r>
          </w:p>
        </w:tc>
      </w:tr>
      <w:tr w:rsidR="00B76515" w:rsidRPr="00724688" w:rsidTr="00053589">
        <w:trPr>
          <w:trHeight w:val="1080"/>
        </w:trPr>
        <w:tc>
          <w:tcPr>
            <w:tcW w:w="3510"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Економічне насильство</w:t>
            </w:r>
          </w:p>
        </w:tc>
        <w:tc>
          <w:tcPr>
            <w:tcW w:w="2870"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25</w:t>
            </w:r>
          </w:p>
        </w:tc>
        <w:tc>
          <w:tcPr>
            <w:tcW w:w="3191"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10</w:t>
            </w:r>
          </w:p>
        </w:tc>
      </w:tr>
      <w:tr w:rsidR="00B76515" w:rsidRPr="00724688" w:rsidTr="00053589">
        <w:trPr>
          <w:trHeight w:val="1144"/>
        </w:trPr>
        <w:tc>
          <w:tcPr>
            <w:tcW w:w="3510"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Сексуальне насильство</w:t>
            </w:r>
          </w:p>
        </w:tc>
        <w:tc>
          <w:tcPr>
            <w:tcW w:w="2870"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c>
          <w:tcPr>
            <w:tcW w:w="3191" w:type="dxa"/>
          </w:tcPr>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p>
          <w:p w:rsidR="00B76515" w:rsidRPr="00724688" w:rsidRDefault="00B76515" w:rsidP="00724688">
            <w:pPr>
              <w:tabs>
                <w:tab w:val="center" w:pos="4677"/>
                <w:tab w:val="right" w:pos="9355"/>
              </w:tabs>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r>
    </w:tbl>
    <w:p w:rsidR="00B76515" w:rsidRPr="00724688" w:rsidRDefault="00B76515"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p>
    <w:p w:rsidR="00B76515" w:rsidRPr="00724688" w:rsidRDefault="00B76515"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У процесі діагностування нами також проводилась модифікована методика </w:t>
      </w:r>
      <w:proofErr w:type="spellStart"/>
      <w:r w:rsidRPr="00724688">
        <w:rPr>
          <w:rFonts w:ascii="Times New Roman" w:hAnsi="Times New Roman" w:cs="Times New Roman"/>
          <w:color w:val="000000"/>
          <w:sz w:val="28"/>
          <w:szCs w:val="28"/>
          <w:lang w:val="uk-UA"/>
        </w:rPr>
        <w:t>Рене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Жиля</w:t>
      </w:r>
      <w:proofErr w:type="spellEnd"/>
      <w:r w:rsidRPr="00724688">
        <w:rPr>
          <w:rFonts w:ascii="Times New Roman" w:hAnsi="Times New Roman" w:cs="Times New Roman"/>
          <w:color w:val="000000"/>
          <w:sz w:val="28"/>
          <w:szCs w:val="28"/>
          <w:lang w:val="uk-UA"/>
        </w:rPr>
        <w:t xml:space="preserve"> на виявлення міжособистісних зв’язків підлітка. Зокрема, було обрано 10 шкал, за якими і виводився загальний показник:</w:t>
      </w:r>
    </w:p>
    <w:p w:rsidR="00B76515" w:rsidRPr="00724688" w:rsidRDefault="00B76515" w:rsidP="00724688">
      <w:pPr>
        <w:numPr>
          <w:ilvl w:val="0"/>
          <w:numId w:val="37"/>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Ставлення до матері.</w:t>
      </w:r>
    </w:p>
    <w:p w:rsidR="00B76515" w:rsidRPr="00724688" w:rsidRDefault="00B76515" w:rsidP="00724688">
      <w:pPr>
        <w:numPr>
          <w:ilvl w:val="0"/>
          <w:numId w:val="37"/>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Ставлення до батька.</w:t>
      </w:r>
    </w:p>
    <w:p w:rsidR="00B76515" w:rsidRPr="00724688" w:rsidRDefault="00B76515" w:rsidP="00724688">
      <w:pPr>
        <w:numPr>
          <w:ilvl w:val="0"/>
          <w:numId w:val="37"/>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Ставлення до батька та матері як наслідування.</w:t>
      </w:r>
    </w:p>
    <w:p w:rsidR="00B76515" w:rsidRPr="00724688" w:rsidRDefault="00B76515" w:rsidP="00724688">
      <w:pPr>
        <w:numPr>
          <w:ilvl w:val="0"/>
          <w:numId w:val="37"/>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Ставлення до братів та сестер.</w:t>
      </w:r>
    </w:p>
    <w:p w:rsidR="00B76515" w:rsidRPr="00724688" w:rsidRDefault="00B76515" w:rsidP="00724688">
      <w:pPr>
        <w:numPr>
          <w:ilvl w:val="0"/>
          <w:numId w:val="37"/>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Ставлення до бабусі та дідуся.</w:t>
      </w:r>
    </w:p>
    <w:p w:rsidR="00B76515" w:rsidRPr="00724688" w:rsidRDefault="00B76515" w:rsidP="00724688">
      <w:pPr>
        <w:numPr>
          <w:ilvl w:val="0"/>
          <w:numId w:val="37"/>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Ставлення до друга (подруги).</w:t>
      </w:r>
    </w:p>
    <w:p w:rsidR="00B76515" w:rsidRPr="00724688" w:rsidRDefault="00B76515" w:rsidP="00724688">
      <w:pPr>
        <w:numPr>
          <w:ilvl w:val="0"/>
          <w:numId w:val="37"/>
        </w:numPr>
        <w:tabs>
          <w:tab w:val="left" w:pos="1080"/>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Ставлення до авторитетного дорослого.</w:t>
      </w:r>
    </w:p>
    <w:p w:rsidR="00B76515" w:rsidRPr="00724688" w:rsidRDefault="00B76515" w:rsidP="00724688">
      <w:pPr>
        <w:numPr>
          <w:ilvl w:val="0"/>
          <w:numId w:val="37"/>
        </w:numPr>
        <w:tabs>
          <w:tab w:val="left" w:pos="1080"/>
          <w:tab w:val="left" w:pos="1134"/>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Комунікабельність.</w:t>
      </w:r>
    </w:p>
    <w:p w:rsidR="00B76515" w:rsidRPr="00724688" w:rsidRDefault="00B76515" w:rsidP="00724688">
      <w:pPr>
        <w:numPr>
          <w:ilvl w:val="0"/>
          <w:numId w:val="37"/>
        </w:numPr>
        <w:tabs>
          <w:tab w:val="left" w:pos="1080"/>
          <w:tab w:val="left" w:pos="1134"/>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Замкнутість.</w:t>
      </w:r>
    </w:p>
    <w:p w:rsidR="00B76515" w:rsidRPr="00724688" w:rsidRDefault="00B76515" w:rsidP="00724688">
      <w:pPr>
        <w:numPr>
          <w:ilvl w:val="0"/>
          <w:numId w:val="37"/>
        </w:numPr>
        <w:tabs>
          <w:tab w:val="left" w:pos="1080"/>
          <w:tab w:val="left" w:pos="1134"/>
        </w:tabs>
        <w:spacing w:after="0" w:line="360" w:lineRule="auto"/>
        <w:ind w:left="0"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Соціальна адекватність поведінки.</w:t>
      </w:r>
    </w:p>
    <w:p w:rsidR="00B76515" w:rsidRPr="00724688" w:rsidRDefault="00B76515" w:rsidP="00724688">
      <w:pPr>
        <w:tabs>
          <w:tab w:val="left" w:pos="709"/>
        </w:tabs>
        <w:spacing w:after="0" w:line="360" w:lineRule="auto"/>
        <w:ind w:firstLine="709"/>
        <w:contextualSpacing/>
        <w:jc w:val="both"/>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 xml:space="preserve">Завдяки цій методиці можна виділити цілісний портрет підлітка, більш точно інтерпретувати відповіді анкети, скласти враження про родину та референтне коло спілкування. </w:t>
      </w:r>
      <w:r w:rsidRPr="00724688">
        <w:rPr>
          <w:rFonts w:ascii="Times New Roman" w:hAnsi="Times New Roman" w:cs="Times New Roman"/>
          <w:sz w:val="28"/>
          <w:szCs w:val="28"/>
          <w:lang w:val="uk-UA"/>
        </w:rPr>
        <w:t>Ці емпіричні дані поєднуються з даними спостереження, а також при формуванні контрольної та експериментальної груп ми ознайомились з соціальними паспортами сімей учнів, що надало нам змогу умовно розділити дітей на вищевказані групи.</w:t>
      </w:r>
    </w:p>
    <w:p w:rsidR="00E225EB" w:rsidRPr="00724688" w:rsidRDefault="00E225EB"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За результатами проведеного дослідження нами було діагностовано частота випадків жорстокого поводження з дітьми в сім’ї серед окремо взятої вибірки та з’ясовані аспекти міжособистісних стосунків підлітків, які прямо стосуються предмету нашого дослідження.</w:t>
      </w:r>
    </w:p>
    <w:p w:rsidR="00E225EB" w:rsidRPr="00724688" w:rsidRDefault="00B76515"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sz w:val="28"/>
          <w:szCs w:val="28"/>
          <w:lang w:val="uk-UA"/>
        </w:rPr>
        <w:tab/>
      </w:r>
      <w:r w:rsidRPr="00724688">
        <w:rPr>
          <w:rFonts w:ascii="Times New Roman" w:hAnsi="Times New Roman" w:cs="Times New Roman"/>
          <w:b/>
          <w:sz w:val="28"/>
          <w:szCs w:val="28"/>
          <w:lang w:val="uk-UA"/>
        </w:rPr>
        <w:t xml:space="preserve">3.2. </w:t>
      </w:r>
      <w:r w:rsidR="00E225EB" w:rsidRPr="00724688">
        <w:rPr>
          <w:rFonts w:ascii="Times New Roman" w:hAnsi="Times New Roman" w:cs="Times New Roman"/>
          <w:b/>
          <w:sz w:val="28"/>
          <w:szCs w:val="28"/>
          <w:lang w:val="uk-UA"/>
        </w:rPr>
        <w:t>Методичні рекомендації соціальним педагогам і вчителям у сфері соціально-правового захисту дітей від насильства</w:t>
      </w:r>
    </w:p>
    <w:p w:rsidR="00E225EB" w:rsidRPr="00724688" w:rsidRDefault="00E225EB"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Беручи до уваги результати нашого дослідження, нами було розроблено такі методичні рекомендації для соціального педагога загальноосвітнього закладу у сфері соціально-правового захисту дітей від насильства:</w:t>
      </w:r>
    </w:p>
    <w:p w:rsidR="00E225EB" w:rsidRPr="00724688" w:rsidRDefault="00E225EB" w:rsidP="00724688">
      <w:pPr>
        <w:widowControl w:val="0"/>
        <w:numPr>
          <w:ilvl w:val="0"/>
          <w:numId w:val="40"/>
        </w:numPr>
        <w:shd w:val="clear" w:color="auto" w:fill="FFFFFF"/>
        <w:tabs>
          <w:tab w:val="left" w:pos="1080"/>
        </w:tabs>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Соціальний педагог повинен сприяти поширенню серед сімей знань та інформації про соціальні та сімейні стосунки, ранньому виявленню потенційно конфліктних ситуацій та вирішенню міжособистісних та </w:t>
      </w:r>
      <w:proofErr w:type="spellStart"/>
      <w:r w:rsidRPr="00724688">
        <w:rPr>
          <w:rFonts w:ascii="Times New Roman" w:hAnsi="Times New Roman" w:cs="Times New Roman"/>
          <w:sz w:val="28"/>
          <w:szCs w:val="28"/>
          <w:lang w:val="uk-UA"/>
        </w:rPr>
        <w:t>внутрішньосімейних</w:t>
      </w:r>
      <w:proofErr w:type="spellEnd"/>
      <w:r w:rsidRPr="00724688">
        <w:rPr>
          <w:rFonts w:ascii="Times New Roman" w:hAnsi="Times New Roman" w:cs="Times New Roman"/>
          <w:sz w:val="28"/>
          <w:szCs w:val="28"/>
          <w:lang w:val="uk-UA"/>
        </w:rPr>
        <w:t xml:space="preserve"> конфліктів, виявляти факт жорстокого поводження з дитиною в сім’ї; допомагати, піклуватись та давати поради різним сторонам, причетним до випадків насильства в сім’ї, проводити для цього соціальні розслідування;</w:t>
      </w:r>
    </w:p>
    <w:p w:rsidR="00E225EB" w:rsidRPr="00724688" w:rsidRDefault="00E225EB" w:rsidP="00724688">
      <w:pPr>
        <w:widowControl w:val="0"/>
        <w:numPr>
          <w:ilvl w:val="0"/>
          <w:numId w:val="40"/>
        </w:numPr>
        <w:shd w:val="clear" w:color="auto" w:fill="FFFFFF"/>
        <w:tabs>
          <w:tab w:val="left" w:pos="1080"/>
        </w:tabs>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Спеціаліст повинен вивчати особистість та його референтну групу, у відповідності до цього має знати засади психолого-педагогічної діагностики і вміти розробляти програму психолого-педагогічного діагностування як дитини, так і її оточення;</w:t>
      </w:r>
    </w:p>
    <w:p w:rsidR="00E225EB" w:rsidRPr="00724688" w:rsidRDefault="00E225EB" w:rsidP="00724688">
      <w:pPr>
        <w:widowControl w:val="0"/>
        <w:numPr>
          <w:ilvl w:val="0"/>
          <w:numId w:val="40"/>
        </w:numPr>
        <w:shd w:val="clear" w:color="auto" w:fill="FFFFFF"/>
        <w:tabs>
          <w:tab w:val="left" w:pos="1080"/>
        </w:tabs>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Соціальний педагог повинен обов’язково повідомляти про вчинене над дитиною насильство, якщо така інформація стала йому відома, до відповідних органів. Відповідно до цього необхідно внести корективи до етичного кодексу соціального педагога, оскільки він не має права розголошувати приватну </w:t>
      </w:r>
      <w:r w:rsidRPr="00724688">
        <w:rPr>
          <w:rFonts w:ascii="Times New Roman" w:hAnsi="Times New Roman" w:cs="Times New Roman"/>
          <w:sz w:val="28"/>
          <w:szCs w:val="28"/>
          <w:lang w:val="uk-UA"/>
        </w:rPr>
        <w:lastRenderedPageBreak/>
        <w:t>таємницю клієнта, і в деяких випадках це може зашкодити безпосередньо дитині.</w:t>
      </w:r>
    </w:p>
    <w:p w:rsidR="00E225EB" w:rsidRPr="00724688" w:rsidRDefault="00E225EB" w:rsidP="00724688">
      <w:pPr>
        <w:widowControl w:val="0"/>
        <w:numPr>
          <w:ilvl w:val="0"/>
          <w:numId w:val="40"/>
        </w:numPr>
        <w:shd w:val="clear" w:color="auto" w:fill="FFFFFF"/>
        <w:tabs>
          <w:tab w:val="left" w:pos="1080"/>
        </w:tabs>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Соціальний педагог за необхідності має допомогти в госпіталізації дитини, яка потребує медичної допомоги і є жертвою насильства. Він має володіти необхідним базисом медичних знань, щоб розпізнати характерні ознаки насильства.</w:t>
      </w:r>
    </w:p>
    <w:p w:rsidR="00E225EB" w:rsidRPr="00724688" w:rsidRDefault="00E225EB" w:rsidP="00724688">
      <w:pPr>
        <w:widowControl w:val="0"/>
        <w:numPr>
          <w:ilvl w:val="0"/>
          <w:numId w:val="40"/>
        </w:numPr>
        <w:shd w:val="clear" w:color="auto" w:fill="FFFFFF"/>
        <w:tabs>
          <w:tab w:val="left" w:pos="1080"/>
        </w:tabs>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Соціальний педагог має приймати заходи щодо попередження випадків жорстокого поводження з дітьми, займатись стосовно цього явища профілактичною роботою. Відповідно до цієї функції пропонуємо схему діяльності соціального педагога на трьох рівнях профілактики явища жорстокого поводження та перелік основних дій:</w:t>
      </w:r>
    </w:p>
    <w:p w:rsidR="00E225EB" w:rsidRPr="00724688" w:rsidRDefault="00E225EB"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І. Первинна профілактика:</w:t>
      </w:r>
    </w:p>
    <w:p w:rsidR="00E225EB" w:rsidRPr="00724688" w:rsidRDefault="00E225EB" w:rsidP="00724688">
      <w:pPr>
        <w:numPr>
          <w:ilvl w:val="0"/>
          <w:numId w:val="41"/>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Інформованість суспільства про проблему.</w:t>
      </w:r>
    </w:p>
    <w:p w:rsidR="00E225EB" w:rsidRPr="00724688" w:rsidRDefault="00E225EB" w:rsidP="00724688">
      <w:pPr>
        <w:numPr>
          <w:ilvl w:val="0"/>
          <w:numId w:val="41"/>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Соціально-економічна підтримка сім’ї.</w:t>
      </w:r>
    </w:p>
    <w:p w:rsidR="00E225EB" w:rsidRPr="00724688" w:rsidRDefault="00E225EB" w:rsidP="00724688">
      <w:pPr>
        <w:numPr>
          <w:ilvl w:val="0"/>
          <w:numId w:val="41"/>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Програми з соціальної охорони здоров’я.</w:t>
      </w:r>
    </w:p>
    <w:p w:rsidR="00E225EB" w:rsidRPr="00724688" w:rsidRDefault="00E225EB" w:rsidP="00724688">
      <w:pPr>
        <w:numPr>
          <w:ilvl w:val="0"/>
          <w:numId w:val="41"/>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Робота з суспільними організаціями і молодіжними центрами.</w:t>
      </w:r>
    </w:p>
    <w:p w:rsidR="00E225EB" w:rsidRPr="00724688" w:rsidRDefault="00E225EB" w:rsidP="00724688">
      <w:pPr>
        <w:numPr>
          <w:ilvl w:val="0"/>
          <w:numId w:val="41"/>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Якісна медична допомога вагітним, матерям, новонародженим, дітям.</w:t>
      </w:r>
    </w:p>
    <w:p w:rsidR="00E225EB" w:rsidRPr="00724688" w:rsidRDefault="00E225EB" w:rsidP="00724688">
      <w:pPr>
        <w:numPr>
          <w:ilvl w:val="0"/>
          <w:numId w:val="41"/>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Пропаганда позитивного материнства і батьківства.</w:t>
      </w:r>
    </w:p>
    <w:p w:rsidR="00E225EB" w:rsidRPr="00724688" w:rsidRDefault="00E225EB" w:rsidP="00724688">
      <w:pPr>
        <w:numPr>
          <w:ilvl w:val="0"/>
          <w:numId w:val="41"/>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Пропаганда </w:t>
      </w:r>
      <w:proofErr w:type="spellStart"/>
      <w:r w:rsidRPr="00724688">
        <w:rPr>
          <w:rFonts w:ascii="Times New Roman" w:hAnsi="Times New Roman" w:cs="Times New Roman"/>
          <w:color w:val="000000"/>
          <w:sz w:val="28"/>
          <w:szCs w:val="28"/>
          <w:lang w:val="uk-UA"/>
        </w:rPr>
        <w:t>ненасильства</w:t>
      </w:r>
      <w:proofErr w:type="spellEnd"/>
      <w:r w:rsidRPr="00724688">
        <w:rPr>
          <w:rFonts w:ascii="Times New Roman" w:hAnsi="Times New Roman" w:cs="Times New Roman"/>
          <w:color w:val="000000"/>
          <w:sz w:val="28"/>
          <w:szCs w:val="28"/>
          <w:lang w:val="uk-UA"/>
        </w:rPr>
        <w:t>, включаючи шкільні заходи.</w:t>
      </w:r>
    </w:p>
    <w:p w:rsidR="00E225EB" w:rsidRPr="00724688" w:rsidRDefault="00E225EB"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ІІ. Вторинна профілактика:</w:t>
      </w:r>
    </w:p>
    <w:p w:rsidR="00E225EB" w:rsidRPr="00724688" w:rsidRDefault="00E225EB" w:rsidP="00724688">
      <w:pPr>
        <w:numPr>
          <w:ilvl w:val="0"/>
          <w:numId w:val="42"/>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Виявлення сімей високого ризику.</w:t>
      </w:r>
    </w:p>
    <w:p w:rsidR="00E225EB" w:rsidRPr="00724688" w:rsidRDefault="00E225EB" w:rsidP="00724688">
      <w:pPr>
        <w:numPr>
          <w:ilvl w:val="0"/>
          <w:numId w:val="42"/>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Пропаганда </w:t>
      </w:r>
      <w:proofErr w:type="spellStart"/>
      <w:r w:rsidRPr="00724688">
        <w:rPr>
          <w:rFonts w:ascii="Times New Roman" w:hAnsi="Times New Roman" w:cs="Times New Roman"/>
          <w:color w:val="000000"/>
          <w:sz w:val="28"/>
          <w:szCs w:val="28"/>
          <w:lang w:val="uk-UA"/>
        </w:rPr>
        <w:t>ненасильства</w:t>
      </w:r>
      <w:proofErr w:type="spellEnd"/>
      <w:r w:rsidRPr="00724688">
        <w:rPr>
          <w:rFonts w:ascii="Times New Roman" w:hAnsi="Times New Roman" w:cs="Times New Roman"/>
          <w:color w:val="000000"/>
          <w:sz w:val="28"/>
          <w:szCs w:val="28"/>
          <w:lang w:val="uk-UA"/>
        </w:rPr>
        <w:t xml:space="preserve"> (сім’я, школи, ЗМІ).</w:t>
      </w:r>
    </w:p>
    <w:p w:rsidR="00E225EB" w:rsidRPr="00724688" w:rsidRDefault="00E225EB" w:rsidP="00724688">
      <w:pPr>
        <w:numPr>
          <w:ilvl w:val="0"/>
          <w:numId w:val="42"/>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Аналіз законодавства, виявлення недоліків і проблем регулювання законодавства.</w:t>
      </w:r>
    </w:p>
    <w:p w:rsidR="00E225EB" w:rsidRPr="00724688" w:rsidRDefault="00E225EB" w:rsidP="00724688">
      <w:pPr>
        <w:numPr>
          <w:ilvl w:val="0"/>
          <w:numId w:val="42"/>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Створення міжвідомчої системи попередження насильства в сім’ї (міжвідомчі комісії; органи охорони здоров’я і соціального розвитку; правоохоронні органи; органи освіти; РАГС; органи опіки і піклування; суспільні організації і молодіжні центри).</w:t>
      </w:r>
    </w:p>
    <w:p w:rsidR="00E225EB" w:rsidRPr="00724688" w:rsidRDefault="00E225EB"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ІІІ. Третинна профілактика:</w:t>
      </w:r>
    </w:p>
    <w:p w:rsidR="00E225EB" w:rsidRPr="00724688" w:rsidRDefault="00E225EB" w:rsidP="00724688">
      <w:pPr>
        <w:numPr>
          <w:ilvl w:val="0"/>
          <w:numId w:val="43"/>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Рання діагностика і кваліфікація.</w:t>
      </w:r>
    </w:p>
    <w:p w:rsidR="00E225EB" w:rsidRPr="00724688" w:rsidRDefault="00E225EB" w:rsidP="00724688">
      <w:pPr>
        <w:numPr>
          <w:ilvl w:val="0"/>
          <w:numId w:val="43"/>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Реабілітація постраждалих від насильства</w:t>
      </w:r>
    </w:p>
    <w:p w:rsidR="00E225EB" w:rsidRPr="00724688" w:rsidRDefault="00E225EB" w:rsidP="00724688">
      <w:pPr>
        <w:numPr>
          <w:ilvl w:val="0"/>
          <w:numId w:val="43"/>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Міжвідомче співробітництво, включаючи медичну, соціальну допомогу, юридичне, психологічне, інформаційне консультування тощо.</w:t>
      </w:r>
    </w:p>
    <w:p w:rsidR="00E225EB" w:rsidRPr="00724688" w:rsidRDefault="00E225EB" w:rsidP="00724688">
      <w:pPr>
        <w:numPr>
          <w:ilvl w:val="0"/>
          <w:numId w:val="43"/>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Підготовка кадрів в системі правоохоронних органів, соціального захисту, освіти, охорони здоров’я тощо.</w:t>
      </w:r>
    </w:p>
    <w:p w:rsidR="00E225EB" w:rsidRPr="00724688" w:rsidRDefault="00E225EB" w:rsidP="00724688">
      <w:pPr>
        <w:numPr>
          <w:ilvl w:val="0"/>
          <w:numId w:val="43"/>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Розробка статистичних форм, збір статистичної інформації.</w:t>
      </w:r>
    </w:p>
    <w:p w:rsidR="00E225EB" w:rsidRPr="00724688" w:rsidRDefault="00E225EB" w:rsidP="00724688">
      <w:pPr>
        <w:numPr>
          <w:ilvl w:val="0"/>
          <w:numId w:val="43"/>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Розробка пропозицій про внесення змін до законодавства.</w:t>
      </w:r>
    </w:p>
    <w:p w:rsidR="00E225EB" w:rsidRPr="00724688" w:rsidRDefault="00E225EB" w:rsidP="00724688">
      <w:pPr>
        <w:numPr>
          <w:ilvl w:val="0"/>
          <w:numId w:val="43"/>
        </w:numPr>
        <w:spacing w:after="0" w:line="360" w:lineRule="auto"/>
        <w:ind w:left="126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Розробка і проведення освітніх програм.</w:t>
      </w:r>
    </w:p>
    <w:p w:rsidR="00E225EB" w:rsidRPr="00724688" w:rsidRDefault="00E225EB"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Соціальний педагог має володіти необхідним переліком правових знань, щоб мати змогу допомагати у вигляді консультацій своїм клієнтам. Наводимо перелік знань, які, на наш погляд, є необхідними для роботи соціального педагога.</w:t>
      </w:r>
    </w:p>
    <w:p w:rsidR="00E225EB" w:rsidRPr="00724688" w:rsidRDefault="00E225EB" w:rsidP="00724688">
      <w:pPr>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Визначають:</w:t>
      </w:r>
    </w:p>
    <w:p w:rsidR="00E225EB" w:rsidRPr="00724688" w:rsidRDefault="00E225EB" w:rsidP="00724688">
      <w:pPr>
        <w:numPr>
          <w:ilvl w:val="0"/>
          <w:numId w:val="39"/>
        </w:numPr>
        <w:tabs>
          <w:tab w:val="left" w:pos="1276"/>
        </w:tabs>
        <w:spacing w:after="0" w:line="360" w:lineRule="auto"/>
        <w:ind w:left="1276"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Соціальний педагог повинен знати:</w:t>
      </w:r>
    </w:p>
    <w:p w:rsidR="00E225EB" w:rsidRPr="00724688" w:rsidRDefault="00E225EB" w:rsidP="00724688">
      <w:pPr>
        <w:numPr>
          <w:ilvl w:val="1"/>
          <w:numId w:val="39"/>
        </w:numPr>
        <w:tabs>
          <w:tab w:val="left" w:pos="1418"/>
          <w:tab w:val="left" w:pos="1843"/>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Права дитини в сім’ї, суспільстві, в освітніх закладах, обов’язки та відповідальність батьків, педагогів щодо дітей.</w:t>
      </w:r>
    </w:p>
    <w:p w:rsidR="00E225EB" w:rsidRPr="00724688" w:rsidRDefault="00E225EB" w:rsidP="00724688">
      <w:pPr>
        <w:numPr>
          <w:ilvl w:val="1"/>
          <w:numId w:val="39"/>
        </w:numPr>
        <w:tabs>
          <w:tab w:val="left" w:pos="1418"/>
          <w:tab w:val="left" w:pos="1843"/>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Перелік та повноваження служб, які опікуються дітьми, захищають їх права, створюють умови для реалізації прав та свобод, законних інтересів.</w:t>
      </w:r>
    </w:p>
    <w:p w:rsidR="00E225EB" w:rsidRPr="00724688" w:rsidRDefault="00E225EB" w:rsidP="00724688">
      <w:pPr>
        <w:numPr>
          <w:ilvl w:val="1"/>
          <w:numId w:val="39"/>
        </w:numPr>
        <w:tabs>
          <w:tab w:val="left" w:pos="1418"/>
          <w:tab w:val="left" w:pos="1843"/>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Свої права та обов’язки при захисті прав дітей(у випадках представництва інтересів дітей в установах і службах), виявлення ситуацій жорстокого поводження з дітьми.</w:t>
      </w:r>
    </w:p>
    <w:p w:rsidR="00E225EB" w:rsidRPr="00724688" w:rsidRDefault="00E225EB" w:rsidP="00724688">
      <w:pPr>
        <w:numPr>
          <w:ilvl w:val="1"/>
          <w:numId w:val="39"/>
        </w:numPr>
        <w:tabs>
          <w:tab w:val="left" w:pos="1418"/>
          <w:tab w:val="left" w:pos="1843"/>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Права дітей-сиріт, дітей, позбавлених батьківського піклування.</w:t>
      </w:r>
    </w:p>
    <w:p w:rsidR="00E225EB" w:rsidRPr="00724688" w:rsidRDefault="00E225EB" w:rsidP="00724688">
      <w:pPr>
        <w:numPr>
          <w:ilvl w:val="1"/>
          <w:numId w:val="39"/>
        </w:numPr>
        <w:tabs>
          <w:tab w:val="left" w:pos="1418"/>
          <w:tab w:val="left" w:pos="1843"/>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Основи соціального захисту дітей.</w:t>
      </w:r>
    </w:p>
    <w:p w:rsidR="00E225EB" w:rsidRPr="00724688" w:rsidRDefault="00E225EB" w:rsidP="00724688">
      <w:pPr>
        <w:numPr>
          <w:ilvl w:val="1"/>
          <w:numId w:val="39"/>
        </w:numPr>
        <w:tabs>
          <w:tab w:val="left" w:pos="1418"/>
          <w:tab w:val="left" w:pos="1843"/>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Сутність насильства щодо дитини та його юридичні наслідки.</w:t>
      </w:r>
    </w:p>
    <w:p w:rsidR="00E225EB" w:rsidRPr="00724688" w:rsidRDefault="00E225EB" w:rsidP="00724688">
      <w:pPr>
        <w:numPr>
          <w:ilvl w:val="1"/>
          <w:numId w:val="39"/>
        </w:numPr>
        <w:tabs>
          <w:tab w:val="left" w:pos="1418"/>
          <w:tab w:val="left" w:pos="1843"/>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Ознаки торгівлі дітьми, безпритульність, експлуатації праці дітей, соціального сирітства, комерційної сексуальної експлуатації дітей.</w:t>
      </w:r>
    </w:p>
    <w:p w:rsidR="00E225EB" w:rsidRPr="00724688" w:rsidRDefault="00E225EB" w:rsidP="00724688">
      <w:pPr>
        <w:numPr>
          <w:ilvl w:val="0"/>
          <w:numId w:val="39"/>
        </w:numPr>
        <w:tabs>
          <w:tab w:val="left" w:pos="1276"/>
        </w:tabs>
        <w:spacing w:after="0" w:line="360" w:lineRule="auto"/>
        <w:ind w:left="1276"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lastRenderedPageBreak/>
        <w:t>Соціальний педагог повинен вміти:</w:t>
      </w:r>
    </w:p>
    <w:p w:rsidR="00E225EB" w:rsidRPr="00724688" w:rsidRDefault="00E225EB" w:rsidP="00724688">
      <w:pPr>
        <w:numPr>
          <w:ilvl w:val="1"/>
          <w:numId w:val="39"/>
        </w:numPr>
        <w:tabs>
          <w:tab w:val="left" w:pos="1418"/>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Розпізнавати випадки порушень прав дитини, жорстокого поводження з нею.</w:t>
      </w:r>
    </w:p>
    <w:p w:rsidR="00E225EB" w:rsidRPr="00724688" w:rsidRDefault="00E225EB" w:rsidP="00724688">
      <w:pPr>
        <w:numPr>
          <w:ilvl w:val="1"/>
          <w:numId w:val="39"/>
        </w:numPr>
        <w:tabs>
          <w:tab w:val="left" w:pos="1418"/>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Звертатись до державних та недержавних установ і організацій з метою захисту та представництва прав та інтересів дитини.</w:t>
      </w:r>
    </w:p>
    <w:p w:rsidR="00E225EB" w:rsidRPr="00724688" w:rsidRDefault="00E225EB" w:rsidP="00724688">
      <w:pPr>
        <w:numPr>
          <w:ilvl w:val="1"/>
          <w:numId w:val="39"/>
        </w:numPr>
        <w:tabs>
          <w:tab w:val="left" w:pos="1418"/>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Взаємодіяти з сім’єю дитини, державними та недержавними установами з проблем захисту прав дитини.</w:t>
      </w:r>
    </w:p>
    <w:p w:rsidR="00E225EB" w:rsidRPr="00724688" w:rsidRDefault="00E225EB" w:rsidP="00724688">
      <w:pPr>
        <w:numPr>
          <w:ilvl w:val="1"/>
          <w:numId w:val="39"/>
        </w:numPr>
        <w:tabs>
          <w:tab w:val="left" w:pos="1418"/>
        </w:tabs>
        <w:spacing w:after="0" w:line="360" w:lineRule="auto"/>
        <w:ind w:left="1843" w:hanging="567"/>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Передбачати можливі ситуації порушення прав дитини і створювати умови для запобігання їх виникнення. </w:t>
      </w:r>
    </w:p>
    <w:p w:rsidR="00E225EB" w:rsidRPr="00724688" w:rsidRDefault="00E225EB" w:rsidP="00724688">
      <w:pPr>
        <w:tabs>
          <w:tab w:val="left" w:pos="709"/>
        </w:tabs>
        <w:spacing w:after="0" w:line="360" w:lineRule="auto"/>
        <w:contextualSpacing/>
        <w:rPr>
          <w:rFonts w:ascii="Times New Roman" w:hAnsi="Times New Roman" w:cs="Times New Roman"/>
          <w:b/>
          <w:color w:val="000000"/>
          <w:sz w:val="28"/>
          <w:szCs w:val="28"/>
          <w:lang w:val="uk-UA"/>
        </w:rPr>
      </w:pPr>
    </w:p>
    <w:p w:rsidR="00E225EB" w:rsidRPr="00724688" w:rsidRDefault="00E225EB" w:rsidP="00724688">
      <w:pPr>
        <w:spacing w:after="0" w:line="360" w:lineRule="auto"/>
        <w:rPr>
          <w:rFonts w:ascii="Times New Roman" w:hAnsi="Times New Roman" w:cs="Times New Roman"/>
          <w:b/>
          <w:sz w:val="28"/>
          <w:szCs w:val="28"/>
          <w:lang w:val="uk-UA"/>
        </w:rPr>
      </w:pPr>
    </w:p>
    <w:p w:rsidR="00B76515" w:rsidRPr="00724688" w:rsidRDefault="00B76515" w:rsidP="00724688">
      <w:pPr>
        <w:spacing w:after="0" w:line="360" w:lineRule="auto"/>
        <w:rPr>
          <w:rFonts w:ascii="Times New Roman" w:hAnsi="Times New Roman" w:cs="Times New Roman"/>
          <w:b/>
          <w:sz w:val="28"/>
          <w:szCs w:val="28"/>
          <w:lang w:val="uk-UA"/>
        </w:rPr>
      </w:pPr>
    </w:p>
    <w:p w:rsidR="007568B8" w:rsidRPr="00724688" w:rsidRDefault="007568B8" w:rsidP="00724688">
      <w:pPr>
        <w:tabs>
          <w:tab w:val="left" w:pos="709"/>
        </w:tabs>
        <w:autoSpaceDE w:val="0"/>
        <w:autoSpaceDN w:val="0"/>
        <w:adjustRightInd w:val="0"/>
        <w:spacing w:after="0" w:line="360" w:lineRule="auto"/>
        <w:ind w:firstLine="709"/>
        <w:jc w:val="both"/>
        <w:rPr>
          <w:rFonts w:ascii="Times New Roman" w:hAnsi="Times New Roman" w:cs="Times New Roman"/>
          <w:sz w:val="28"/>
          <w:szCs w:val="28"/>
          <w:lang w:val="uk-UA"/>
        </w:rPr>
      </w:pPr>
    </w:p>
    <w:p w:rsidR="007568B8" w:rsidRPr="00724688" w:rsidRDefault="007568B8" w:rsidP="00724688">
      <w:pPr>
        <w:spacing w:after="0" w:line="360" w:lineRule="auto"/>
        <w:jc w:val="center"/>
        <w:rPr>
          <w:rFonts w:ascii="Times New Roman" w:hAnsi="Times New Roman" w:cs="Times New Roman"/>
          <w:b/>
          <w:sz w:val="28"/>
          <w:szCs w:val="28"/>
          <w:lang w:val="uk-UA"/>
        </w:rPr>
      </w:pPr>
    </w:p>
    <w:p w:rsidR="00DE554D" w:rsidRPr="00724688" w:rsidRDefault="00DE554D" w:rsidP="00724688">
      <w:pPr>
        <w:spacing w:after="0" w:line="360" w:lineRule="auto"/>
        <w:jc w:val="center"/>
        <w:rPr>
          <w:rFonts w:ascii="Times New Roman" w:hAnsi="Times New Roman" w:cs="Times New Roman"/>
          <w:b/>
          <w:sz w:val="28"/>
          <w:szCs w:val="28"/>
          <w:lang w:val="uk-UA"/>
        </w:rPr>
      </w:pPr>
    </w:p>
    <w:p w:rsidR="00DE554D" w:rsidRPr="00724688" w:rsidRDefault="00DE554D" w:rsidP="00724688">
      <w:pPr>
        <w:spacing w:after="0" w:line="360" w:lineRule="auto"/>
        <w:jc w:val="center"/>
        <w:rPr>
          <w:rFonts w:ascii="Times New Roman" w:hAnsi="Times New Roman" w:cs="Times New Roman"/>
          <w:b/>
          <w:sz w:val="28"/>
          <w:szCs w:val="28"/>
          <w:lang w:val="uk-UA"/>
        </w:rPr>
      </w:pPr>
    </w:p>
    <w:p w:rsidR="00DE554D" w:rsidRPr="00724688" w:rsidRDefault="00DE554D" w:rsidP="00724688">
      <w:pPr>
        <w:spacing w:after="0" w:line="360" w:lineRule="auto"/>
        <w:jc w:val="center"/>
        <w:rPr>
          <w:rFonts w:ascii="Times New Roman" w:hAnsi="Times New Roman" w:cs="Times New Roman"/>
          <w:b/>
          <w:sz w:val="28"/>
          <w:szCs w:val="28"/>
          <w:lang w:val="uk-UA"/>
        </w:rPr>
      </w:pPr>
    </w:p>
    <w:p w:rsidR="00DE554D" w:rsidRPr="00724688" w:rsidRDefault="00DE554D" w:rsidP="00724688">
      <w:pPr>
        <w:spacing w:after="0" w:line="360" w:lineRule="auto"/>
        <w:jc w:val="center"/>
        <w:rPr>
          <w:rFonts w:ascii="Times New Roman" w:hAnsi="Times New Roman" w:cs="Times New Roman"/>
          <w:b/>
          <w:sz w:val="28"/>
          <w:szCs w:val="28"/>
          <w:lang w:val="uk-UA"/>
        </w:rPr>
      </w:pPr>
    </w:p>
    <w:p w:rsidR="00DE554D" w:rsidRPr="00724688" w:rsidRDefault="00DE554D" w:rsidP="00724688">
      <w:pPr>
        <w:spacing w:after="0" w:line="360" w:lineRule="auto"/>
        <w:jc w:val="center"/>
        <w:rPr>
          <w:rFonts w:ascii="Times New Roman" w:hAnsi="Times New Roman" w:cs="Times New Roman"/>
          <w:b/>
          <w:sz w:val="28"/>
          <w:szCs w:val="28"/>
          <w:lang w:val="uk-UA"/>
        </w:rPr>
      </w:pPr>
    </w:p>
    <w:p w:rsidR="00DE554D" w:rsidRPr="00724688" w:rsidRDefault="00DE554D" w:rsidP="00724688">
      <w:pPr>
        <w:spacing w:after="0" w:line="360" w:lineRule="auto"/>
        <w:jc w:val="center"/>
        <w:rPr>
          <w:rFonts w:ascii="Times New Roman" w:hAnsi="Times New Roman" w:cs="Times New Roman"/>
          <w:b/>
          <w:sz w:val="28"/>
          <w:szCs w:val="28"/>
          <w:lang w:val="uk-UA"/>
        </w:rPr>
      </w:pPr>
    </w:p>
    <w:p w:rsidR="00DE554D" w:rsidRPr="00724688" w:rsidRDefault="00DE554D"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p>
    <w:p w:rsidR="00DE554D" w:rsidRPr="00724688" w:rsidRDefault="00DE554D"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lastRenderedPageBreak/>
        <w:t xml:space="preserve">ЗАГАЛЬНІ ВИСНОВКИ </w:t>
      </w:r>
    </w:p>
    <w:p w:rsidR="00DE554D" w:rsidRPr="00724688" w:rsidRDefault="00DE554D" w:rsidP="00724688">
      <w:pPr>
        <w:pStyle w:val="a3"/>
        <w:spacing w:after="0" w:line="360" w:lineRule="auto"/>
        <w:ind w:left="0" w:firstLine="709"/>
        <w:jc w:val="both"/>
        <w:rPr>
          <w:rFonts w:ascii="Times New Roman" w:hAnsi="Times New Roman"/>
          <w:sz w:val="28"/>
          <w:szCs w:val="28"/>
          <w:lang w:val="uk-UA"/>
        </w:rPr>
      </w:pPr>
      <w:r w:rsidRPr="00724688">
        <w:rPr>
          <w:rFonts w:ascii="Times New Roman" w:hAnsi="Times New Roman"/>
          <w:sz w:val="28"/>
          <w:szCs w:val="28"/>
          <w:lang w:val="uk-UA"/>
        </w:rPr>
        <w:t xml:space="preserve">1. Жорстоке поводження з дітьми набуло поширення і стало глобальною проблемою. В основі жорстокого поводження з дитиною лежить нерозуміння цінності дитини, відсутність системи демократичних цінностей, які визначають модель сімейного житті і родинного виховання в конкретній сім’ї. </w:t>
      </w:r>
    </w:p>
    <w:p w:rsidR="00DE554D" w:rsidRPr="00724688" w:rsidRDefault="00DE554D" w:rsidP="00724688">
      <w:pPr>
        <w:pStyle w:val="a3"/>
        <w:spacing w:after="0" w:line="360" w:lineRule="auto"/>
        <w:ind w:left="0" w:firstLine="709"/>
        <w:jc w:val="both"/>
        <w:rPr>
          <w:rFonts w:ascii="Times New Roman" w:hAnsi="Times New Roman"/>
          <w:sz w:val="28"/>
          <w:szCs w:val="28"/>
          <w:lang w:val="uk-UA"/>
        </w:rPr>
      </w:pPr>
      <w:r w:rsidRPr="00724688">
        <w:rPr>
          <w:rFonts w:ascii="Times New Roman" w:hAnsi="Times New Roman"/>
          <w:sz w:val="28"/>
          <w:szCs w:val="28"/>
          <w:lang w:val="uk-UA"/>
        </w:rPr>
        <w:t>Наслідки такого поводження з дитиною є досить тяжкими, як в фізичному, так і в психологічному плані і нерідко є летальними. Проблема жорстокого ставлення до дітей є міждисциплінарною проблемою, яка потребує комплексних зусиль соціальних, медичних спеціалістів, психологів, юристів тощо.</w:t>
      </w:r>
    </w:p>
    <w:p w:rsidR="00DE554D" w:rsidRPr="00724688" w:rsidRDefault="00DE554D" w:rsidP="00724688">
      <w:pPr>
        <w:pStyle w:val="2"/>
        <w:spacing w:after="0" w:line="360" w:lineRule="auto"/>
        <w:ind w:firstLine="720"/>
        <w:jc w:val="both"/>
        <w:rPr>
          <w:sz w:val="28"/>
          <w:szCs w:val="28"/>
          <w:lang w:val="uk-UA"/>
        </w:rPr>
      </w:pPr>
      <w:r w:rsidRPr="00724688">
        <w:rPr>
          <w:sz w:val="28"/>
          <w:szCs w:val="28"/>
          <w:lang w:val="uk-UA"/>
        </w:rPr>
        <w:t>2. Про соціальний захист дитини можна говорити у двох аспектах. У широкому розумінні соціальний захист передбачає гарантію основних прав, зафіксованих у Конвенції ООН про права дитини. У вузькому розумінні це означає створення умов для вільного розвитку духовних та фізичних сил дитини, пробудження її активності. Соціальна захищеність не має вікових рамок. Але чим менше дитина, тим більше вона потребує захисту.</w:t>
      </w:r>
    </w:p>
    <w:p w:rsidR="00DE554D" w:rsidRPr="00724688" w:rsidRDefault="00DE554D" w:rsidP="00724688">
      <w:pPr>
        <w:pStyle w:val="2"/>
        <w:spacing w:after="0" w:line="360" w:lineRule="auto"/>
        <w:ind w:firstLine="720"/>
        <w:jc w:val="both"/>
        <w:rPr>
          <w:sz w:val="28"/>
          <w:szCs w:val="28"/>
          <w:lang w:val="uk-UA"/>
        </w:rPr>
      </w:pPr>
      <w:r w:rsidRPr="00724688">
        <w:rPr>
          <w:color w:val="000000"/>
          <w:sz w:val="28"/>
          <w:szCs w:val="28"/>
          <w:lang w:val="uk-UA"/>
        </w:rPr>
        <w:t>Жорстоке поводження з дітьми, нехтування їхніми інтересами не лише завдає непоправної шкоди їх фізичному здоров’ю, але й тягне за собою важкі психічні та соціальні наслідки. У більшості дітей-жертв насильства з’являються серйозні відхилення в психічному, фізичному розвитку, в емоційній сфері.</w:t>
      </w:r>
    </w:p>
    <w:p w:rsidR="00DE554D" w:rsidRPr="00724688" w:rsidRDefault="00DE554D" w:rsidP="00724688">
      <w:pPr>
        <w:spacing w:after="0" w:line="360" w:lineRule="auto"/>
        <w:ind w:firstLine="72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Кількість дітей, які потрапили в біду, не зменшується, а навпаки, збільшується. На жаль в Україні сьогодні таке явище, як насильство в сім’ї та </w:t>
      </w:r>
      <w:proofErr w:type="spellStart"/>
      <w:r w:rsidRPr="00724688">
        <w:rPr>
          <w:rFonts w:ascii="Times New Roman" w:hAnsi="Times New Roman" w:cs="Times New Roman"/>
          <w:sz w:val="28"/>
          <w:szCs w:val="28"/>
          <w:lang w:val="uk-UA"/>
        </w:rPr>
        <w:t>кривдництво</w:t>
      </w:r>
      <w:proofErr w:type="spellEnd"/>
      <w:r w:rsidRPr="00724688">
        <w:rPr>
          <w:rFonts w:ascii="Times New Roman" w:hAnsi="Times New Roman" w:cs="Times New Roman"/>
          <w:sz w:val="28"/>
          <w:szCs w:val="28"/>
          <w:lang w:val="uk-UA"/>
        </w:rPr>
        <w:t xml:space="preserve"> дітей, не завжди стоять у центрі уваги громадськості. Це не від зменшення таких явищ, а затемнення їх тими подіями, які привертають до себе більше уваги у </w:t>
      </w:r>
      <w:proofErr w:type="spellStart"/>
      <w:r w:rsidRPr="00724688">
        <w:rPr>
          <w:rFonts w:ascii="Times New Roman" w:hAnsi="Times New Roman" w:cs="Times New Roman"/>
          <w:sz w:val="28"/>
          <w:szCs w:val="28"/>
          <w:lang w:val="uk-UA"/>
        </w:rPr>
        <w:t>соціополітичному</w:t>
      </w:r>
      <w:proofErr w:type="spellEnd"/>
      <w:r w:rsidRPr="00724688">
        <w:rPr>
          <w:rFonts w:ascii="Times New Roman" w:hAnsi="Times New Roman" w:cs="Times New Roman"/>
          <w:sz w:val="28"/>
          <w:szCs w:val="28"/>
          <w:lang w:val="uk-UA"/>
        </w:rPr>
        <w:t xml:space="preserve"> житті країни. </w:t>
      </w:r>
    </w:p>
    <w:p w:rsidR="00DE554D" w:rsidRPr="00724688" w:rsidRDefault="00DE554D" w:rsidP="00724688">
      <w:pPr>
        <w:pStyle w:val="a3"/>
        <w:spacing w:after="0" w:line="360" w:lineRule="auto"/>
        <w:ind w:left="0" w:firstLine="709"/>
        <w:jc w:val="both"/>
        <w:rPr>
          <w:rFonts w:ascii="Times New Roman" w:hAnsi="Times New Roman"/>
          <w:sz w:val="28"/>
          <w:szCs w:val="28"/>
          <w:lang w:val="uk-UA"/>
        </w:rPr>
      </w:pPr>
      <w:r w:rsidRPr="00724688">
        <w:rPr>
          <w:rFonts w:ascii="Times New Roman" w:hAnsi="Times New Roman"/>
          <w:sz w:val="28"/>
          <w:szCs w:val="28"/>
          <w:lang w:val="uk-UA"/>
        </w:rPr>
        <w:t>2. Соціально-профілактична робота щодо жорстокого поводження з дітьми має три рівні: первинна профілактика, вторинна і третинна.</w:t>
      </w:r>
    </w:p>
    <w:p w:rsidR="00DE554D" w:rsidRPr="00724688" w:rsidRDefault="00DE554D" w:rsidP="00724688">
      <w:pPr>
        <w:pStyle w:val="a3"/>
        <w:numPr>
          <w:ilvl w:val="0"/>
          <w:numId w:val="45"/>
        </w:numPr>
        <w:spacing w:after="0" w:line="360" w:lineRule="auto"/>
        <w:ind w:left="1080"/>
        <w:jc w:val="both"/>
        <w:rPr>
          <w:rFonts w:ascii="Times New Roman" w:hAnsi="Times New Roman"/>
          <w:sz w:val="28"/>
          <w:szCs w:val="28"/>
          <w:lang w:val="uk-UA"/>
        </w:rPr>
      </w:pPr>
      <w:r w:rsidRPr="00724688">
        <w:rPr>
          <w:rFonts w:ascii="Times New Roman" w:hAnsi="Times New Roman"/>
          <w:sz w:val="28"/>
          <w:szCs w:val="28"/>
          <w:lang w:val="uk-UA"/>
        </w:rPr>
        <w:t xml:space="preserve">первинна (як загальна просвіта населення з приводу цього явища): </w:t>
      </w:r>
    </w:p>
    <w:p w:rsidR="00DE554D" w:rsidRPr="00724688" w:rsidRDefault="00DE554D" w:rsidP="00724688">
      <w:pPr>
        <w:pStyle w:val="a3"/>
        <w:numPr>
          <w:ilvl w:val="0"/>
          <w:numId w:val="45"/>
        </w:numPr>
        <w:spacing w:after="0" w:line="360" w:lineRule="auto"/>
        <w:ind w:left="1080"/>
        <w:jc w:val="both"/>
        <w:rPr>
          <w:rFonts w:ascii="Times New Roman" w:hAnsi="Times New Roman"/>
          <w:sz w:val="28"/>
          <w:szCs w:val="28"/>
          <w:lang w:val="uk-UA"/>
        </w:rPr>
      </w:pPr>
      <w:r w:rsidRPr="00724688">
        <w:rPr>
          <w:rFonts w:ascii="Times New Roman" w:hAnsi="Times New Roman"/>
          <w:sz w:val="28"/>
          <w:szCs w:val="28"/>
          <w:lang w:val="uk-UA"/>
        </w:rPr>
        <w:lastRenderedPageBreak/>
        <w:t>вторинна (цілеспрямована робота з окремими групами дорослих і дітей з метою зміни ставлення до поводження з дітьми, формування життєвих умінь та навичок у дорослих та дітей);</w:t>
      </w:r>
    </w:p>
    <w:p w:rsidR="00DE554D" w:rsidRPr="00724688" w:rsidRDefault="00DE554D" w:rsidP="00724688">
      <w:pPr>
        <w:pStyle w:val="a3"/>
        <w:numPr>
          <w:ilvl w:val="0"/>
          <w:numId w:val="45"/>
        </w:numPr>
        <w:spacing w:after="0" w:line="360" w:lineRule="auto"/>
        <w:ind w:left="1080"/>
        <w:jc w:val="both"/>
        <w:rPr>
          <w:rFonts w:ascii="Times New Roman" w:hAnsi="Times New Roman"/>
          <w:sz w:val="28"/>
          <w:szCs w:val="28"/>
          <w:lang w:val="uk-UA"/>
        </w:rPr>
      </w:pPr>
      <w:r w:rsidRPr="00724688">
        <w:rPr>
          <w:rFonts w:ascii="Times New Roman" w:hAnsi="Times New Roman"/>
          <w:sz w:val="28"/>
          <w:szCs w:val="28"/>
          <w:lang w:val="uk-UA"/>
        </w:rPr>
        <w:t>третинна (реабілітація постраждалих від жорстокого поводження та корекція тих, хто чинить насильство).</w:t>
      </w:r>
    </w:p>
    <w:p w:rsidR="00DE554D" w:rsidRPr="00724688" w:rsidRDefault="00DE554D" w:rsidP="00724688">
      <w:pPr>
        <w:pStyle w:val="a3"/>
        <w:spacing w:after="0" w:line="360" w:lineRule="auto"/>
        <w:ind w:left="0" w:firstLine="709"/>
        <w:jc w:val="both"/>
        <w:rPr>
          <w:rFonts w:ascii="Times New Roman" w:hAnsi="Times New Roman"/>
          <w:sz w:val="28"/>
          <w:szCs w:val="28"/>
          <w:lang w:val="uk-UA"/>
        </w:rPr>
      </w:pPr>
      <w:r w:rsidRPr="00724688">
        <w:rPr>
          <w:rFonts w:ascii="Times New Roman" w:eastAsia="Times New Roman" w:hAnsi="Times New Roman"/>
          <w:color w:val="000000"/>
          <w:sz w:val="28"/>
          <w:szCs w:val="28"/>
          <w:lang w:val="uk-UA"/>
        </w:rPr>
        <w:t>Основними методами соціальної роботи з дітьми можна назвати такі, на наш погляд: соціально-психологічні, спрямовані на внутрішній світ дитини, які передбачають певну корекцію його системи цінностей і орієнтацій; соціально-педагогічні</w:t>
      </w:r>
      <w:r w:rsidRPr="00724688">
        <w:rPr>
          <w:rFonts w:ascii="Times New Roman" w:eastAsia="Times New Roman" w:hAnsi="Times New Roman"/>
          <w:i/>
          <w:color w:val="000000"/>
          <w:sz w:val="28"/>
          <w:szCs w:val="28"/>
          <w:lang w:val="uk-UA"/>
        </w:rPr>
        <w:t xml:space="preserve">, </w:t>
      </w:r>
      <w:r w:rsidRPr="00724688">
        <w:rPr>
          <w:rFonts w:ascii="Times New Roman" w:eastAsia="Times New Roman" w:hAnsi="Times New Roman"/>
          <w:color w:val="000000"/>
          <w:sz w:val="28"/>
          <w:szCs w:val="28"/>
          <w:lang w:val="uk-UA"/>
        </w:rPr>
        <w:t>які дають можливість підвищити освітній і інтелектуальний рівень дитини, сформувати адекватну оточуючим його умовам систему ціннісних орієнтацій і уявлень; соціально-медичні</w:t>
      </w:r>
      <w:r w:rsidRPr="00724688">
        <w:rPr>
          <w:rFonts w:ascii="Times New Roman" w:eastAsia="Times New Roman" w:hAnsi="Times New Roman"/>
          <w:i/>
          <w:color w:val="000000"/>
          <w:sz w:val="28"/>
          <w:szCs w:val="28"/>
          <w:lang w:val="uk-UA"/>
        </w:rPr>
        <w:t xml:space="preserve">, </w:t>
      </w:r>
      <w:r w:rsidRPr="00724688">
        <w:rPr>
          <w:rFonts w:ascii="Times New Roman" w:eastAsia="Times New Roman" w:hAnsi="Times New Roman"/>
          <w:color w:val="000000"/>
          <w:sz w:val="28"/>
          <w:szCs w:val="28"/>
          <w:lang w:val="uk-UA"/>
        </w:rPr>
        <w:t>які призначені для надання дитині своєчасної і необхідної медичної допомоги; соціально-правові</w:t>
      </w:r>
      <w:r w:rsidRPr="00724688">
        <w:rPr>
          <w:rFonts w:ascii="Times New Roman" w:eastAsia="Times New Roman" w:hAnsi="Times New Roman"/>
          <w:i/>
          <w:color w:val="000000"/>
          <w:sz w:val="28"/>
          <w:szCs w:val="28"/>
          <w:lang w:val="uk-UA"/>
        </w:rPr>
        <w:t xml:space="preserve">, </w:t>
      </w:r>
      <w:r w:rsidRPr="00724688">
        <w:rPr>
          <w:rFonts w:ascii="Times New Roman" w:eastAsia="Times New Roman" w:hAnsi="Times New Roman"/>
          <w:color w:val="000000"/>
          <w:sz w:val="28"/>
          <w:szCs w:val="28"/>
          <w:lang w:val="uk-UA"/>
        </w:rPr>
        <w:t xml:space="preserve">що включають в себе певні процедури і операції, які дозволяють привести процес життєдіяльності дитини відповідно до існуючих норм закону; соціально-економічні, які спрямовані на вирішення проблем матеріального благополуччя дитини; соціально-групові, що дозволяють соціальному працівникові і іншим спеціалістам вести роботу з соціальним оточенням дитини. </w:t>
      </w:r>
    </w:p>
    <w:p w:rsidR="00DE554D" w:rsidRPr="00724688" w:rsidRDefault="00DE554D" w:rsidP="00724688">
      <w:pPr>
        <w:pStyle w:val="a3"/>
        <w:spacing w:after="0" w:line="360" w:lineRule="auto"/>
        <w:ind w:left="0" w:firstLine="709"/>
        <w:jc w:val="both"/>
        <w:rPr>
          <w:rFonts w:ascii="Times New Roman" w:hAnsi="Times New Roman"/>
          <w:sz w:val="28"/>
          <w:szCs w:val="28"/>
          <w:lang w:val="uk-UA"/>
        </w:rPr>
      </w:pPr>
      <w:r w:rsidRPr="00724688">
        <w:rPr>
          <w:rFonts w:ascii="Times New Roman" w:hAnsi="Times New Roman"/>
          <w:sz w:val="28"/>
          <w:szCs w:val="28"/>
          <w:lang w:val="uk-UA"/>
        </w:rPr>
        <w:t>При проведенні профілактики жорстокого поводження з дітьми в сім’ї слід враховувати травматичний досвід батьків у дитинстві, відсутність чітких цілей як у вихованні дітей, так і стосовно власного майбутнього, перевага деструктивних партнерів спілкування в сім’ї, відсутність навичок конструктивної взаємодії, внутрішньо-особистісні порушення дитини.</w:t>
      </w:r>
    </w:p>
    <w:p w:rsidR="00DE554D" w:rsidRPr="00724688" w:rsidRDefault="00DE554D" w:rsidP="00724688">
      <w:pPr>
        <w:tabs>
          <w:tab w:val="left" w:pos="709"/>
        </w:tabs>
        <w:spacing w:after="0" w:line="360" w:lineRule="auto"/>
        <w:ind w:firstLine="709"/>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Але, на жаль, незважаючи на певні позитивні зрушення у розв’язанні проблеми насильства, механізм соціально-правового захисту потерпілих від насильства залишається недосконалим: не вистачає відповідних закладів для надання допомоги потерпілим та спеціально підготовлених фахівців у сфері запобігання насильству, неефективною є система раннього виявлення випадків насильства в родині. Недостатньо ефективною також є система санкцій, що застосовуються щодо осіб, які вчиняють насильство в сім’ї .</w:t>
      </w:r>
    </w:p>
    <w:p w:rsidR="00DE554D" w:rsidRPr="00724688" w:rsidRDefault="00DE554D"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lastRenderedPageBreak/>
        <w:t>3. </w:t>
      </w:r>
      <w:r w:rsidRPr="00724688">
        <w:rPr>
          <w:rFonts w:ascii="Times New Roman" w:hAnsi="Times New Roman" w:cs="Times New Roman"/>
          <w:color w:val="000000"/>
          <w:sz w:val="28"/>
          <w:szCs w:val="28"/>
          <w:lang w:val="uk-UA"/>
        </w:rPr>
        <w:t xml:space="preserve">Проведення інформаційно-рольового тренінгу в поєднанні з описаною вище методикою виявлення дітей, що постраждали від насильства, в даній вибірці виявились значно ефективнішими за методичний матеріал </w:t>
      </w:r>
      <w:proofErr w:type="spellStart"/>
      <w:r w:rsidRPr="00724688">
        <w:rPr>
          <w:rFonts w:ascii="Times New Roman" w:hAnsi="Times New Roman" w:cs="Times New Roman"/>
          <w:color w:val="000000"/>
          <w:sz w:val="28"/>
          <w:szCs w:val="28"/>
          <w:lang w:val="uk-UA"/>
        </w:rPr>
        <w:t>констатувального</w:t>
      </w:r>
      <w:proofErr w:type="spellEnd"/>
      <w:r w:rsidRPr="00724688">
        <w:rPr>
          <w:rFonts w:ascii="Times New Roman" w:hAnsi="Times New Roman" w:cs="Times New Roman"/>
          <w:color w:val="000000"/>
          <w:sz w:val="28"/>
          <w:szCs w:val="28"/>
          <w:lang w:val="uk-UA"/>
        </w:rPr>
        <w:t xml:space="preserve"> дослідження. Значно підвищились не лише кількісні показники, а й якісні, в тому розумінні, що запропонована нами методика дає можливість проаналізувати певні особистісні аспекти, дозволяє оперувати додатковою інформацію та більш глибоко дослідити міжособистісні відносини підлітка. Попередньо проведений інформаційно-рольовий тренінг підвищує ефективність методики, в комплексі вони підтверджують висунуту на початку роботи гіпотезу про ефективність соціально-профілактичної та реабілітаційної роботи з жертвами насильства за умови своєчасного їх виявлення за допомогою розробленої нами методики вияву дітей, які стали жертвами жорстокого поводження та проведення інформаційно-рольового тренінгу в аспекті протидії насильству.</w:t>
      </w:r>
    </w:p>
    <w:p w:rsidR="00DE554D" w:rsidRPr="00724688" w:rsidRDefault="00DE554D"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 xml:space="preserve">4. Соціальний педагог повинен сприяти поширенню серед сімей знань та інформації про соціальні та сімейні стосунки, ранньому виявленню потенційно конфліктних ситуацій та вирішенню міжособистісних та </w:t>
      </w:r>
      <w:proofErr w:type="spellStart"/>
      <w:r w:rsidRPr="00724688">
        <w:rPr>
          <w:rFonts w:ascii="Times New Roman" w:hAnsi="Times New Roman" w:cs="Times New Roman"/>
          <w:sz w:val="28"/>
          <w:szCs w:val="28"/>
          <w:lang w:val="uk-UA"/>
        </w:rPr>
        <w:t>внутрішньосімейних</w:t>
      </w:r>
      <w:proofErr w:type="spellEnd"/>
      <w:r w:rsidRPr="00724688">
        <w:rPr>
          <w:rFonts w:ascii="Times New Roman" w:hAnsi="Times New Roman" w:cs="Times New Roman"/>
          <w:sz w:val="28"/>
          <w:szCs w:val="28"/>
          <w:lang w:val="uk-UA"/>
        </w:rPr>
        <w:t xml:space="preserve"> конфліктів, виявляти факт жорстокого поводження з дитиною в сім’ї; допомагати, піклуватись та давати поради різним сторонам, причетним до випадків насильства в сім’ї, проводити для цього соціальні розслідування та приймати заходи щодо попередження випадків жорстокого поводження з дітьми, займатись стосовно цього явища профілактичною роботою, на трьох рівнях, як вже зазначалось вище.</w:t>
      </w:r>
      <w:r w:rsidRPr="00724688">
        <w:rPr>
          <w:rFonts w:ascii="Times New Roman" w:hAnsi="Times New Roman" w:cs="Times New Roman"/>
          <w:color w:val="000000"/>
          <w:sz w:val="28"/>
          <w:szCs w:val="28"/>
          <w:lang w:val="uk-UA"/>
        </w:rPr>
        <w:t xml:space="preserve"> Соціальний педагог має володіти необхідним переліком правових знань, щоб мати змогу допомагати у вигляді консультацій своїм клієнтам. </w:t>
      </w:r>
    </w:p>
    <w:p w:rsidR="00DE554D" w:rsidRPr="00724688" w:rsidRDefault="00DE554D" w:rsidP="00724688">
      <w:pPr>
        <w:spacing w:after="0" w:line="360" w:lineRule="auto"/>
        <w:ind w:firstLine="720"/>
        <w:rPr>
          <w:rFonts w:ascii="Times New Roman" w:hAnsi="Times New Roman" w:cs="Times New Roman"/>
          <w:sz w:val="28"/>
          <w:szCs w:val="28"/>
        </w:rPr>
      </w:pPr>
      <w:proofErr w:type="spellStart"/>
      <w:r w:rsidRPr="00724688">
        <w:rPr>
          <w:rFonts w:ascii="Times New Roman" w:hAnsi="Times New Roman" w:cs="Times New Roman"/>
          <w:sz w:val="28"/>
          <w:szCs w:val="28"/>
        </w:rPr>
        <w:t>Проведене</w:t>
      </w:r>
      <w:proofErr w:type="spellEnd"/>
      <w:r w:rsidRPr="00724688">
        <w:rPr>
          <w:rFonts w:ascii="Times New Roman" w:hAnsi="Times New Roman" w:cs="Times New Roman"/>
          <w:sz w:val="28"/>
          <w:szCs w:val="28"/>
        </w:rPr>
        <w:t xml:space="preserve"> </w:t>
      </w:r>
      <w:proofErr w:type="spellStart"/>
      <w:proofErr w:type="gramStart"/>
      <w:r w:rsidRPr="00724688">
        <w:rPr>
          <w:rFonts w:ascii="Times New Roman" w:hAnsi="Times New Roman" w:cs="Times New Roman"/>
          <w:sz w:val="28"/>
          <w:szCs w:val="28"/>
        </w:rPr>
        <w:t>досл</w:t>
      </w:r>
      <w:proofErr w:type="gramEnd"/>
      <w:r w:rsidRPr="00724688">
        <w:rPr>
          <w:rFonts w:ascii="Times New Roman" w:hAnsi="Times New Roman" w:cs="Times New Roman"/>
          <w:sz w:val="28"/>
          <w:szCs w:val="28"/>
        </w:rPr>
        <w:t>ідження</w:t>
      </w:r>
      <w:proofErr w:type="spellEnd"/>
      <w:r w:rsidRPr="00724688">
        <w:rPr>
          <w:rFonts w:ascii="Times New Roman" w:hAnsi="Times New Roman" w:cs="Times New Roman"/>
          <w:sz w:val="28"/>
          <w:szCs w:val="28"/>
        </w:rPr>
        <w:t xml:space="preserve"> дало </w:t>
      </w:r>
      <w:proofErr w:type="spellStart"/>
      <w:r w:rsidRPr="00724688">
        <w:rPr>
          <w:rFonts w:ascii="Times New Roman" w:hAnsi="Times New Roman" w:cs="Times New Roman"/>
          <w:sz w:val="28"/>
          <w:szCs w:val="28"/>
        </w:rPr>
        <w:t>змогу</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сформулювати</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деякі</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пропозиції</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щодо</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вдосконалення</w:t>
      </w:r>
      <w:proofErr w:type="spellEnd"/>
      <w:r w:rsidRPr="00724688">
        <w:rPr>
          <w:rFonts w:ascii="Times New Roman" w:hAnsi="Times New Roman" w:cs="Times New Roman"/>
          <w:sz w:val="28"/>
          <w:szCs w:val="28"/>
        </w:rPr>
        <w:t xml:space="preserve"> </w:t>
      </w:r>
      <w:r w:rsidRPr="00724688">
        <w:rPr>
          <w:rFonts w:ascii="Times New Roman" w:hAnsi="Times New Roman" w:cs="Times New Roman"/>
          <w:sz w:val="28"/>
          <w:szCs w:val="28"/>
          <w:lang w:val="uk-UA"/>
        </w:rPr>
        <w:t>соціально-правового захисту дітей від насильства</w:t>
      </w:r>
      <w:r w:rsidRPr="00724688">
        <w:rPr>
          <w:rFonts w:ascii="Times New Roman" w:hAnsi="Times New Roman" w:cs="Times New Roman"/>
          <w:sz w:val="28"/>
          <w:szCs w:val="28"/>
        </w:rPr>
        <w:t>:</w:t>
      </w:r>
    </w:p>
    <w:p w:rsidR="00DE554D" w:rsidRPr="00724688" w:rsidRDefault="00DE554D" w:rsidP="00724688">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724688">
        <w:rPr>
          <w:rFonts w:ascii="Times New Roman" w:hAnsi="Times New Roman" w:cs="Times New Roman"/>
          <w:sz w:val="28"/>
          <w:szCs w:val="28"/>
          <w:lang w:val="uk-UA"/>
        </w:rPr>
        <w:t>систематично проводити курси ознайомлення педагогічних працівників із питаннями соціально-правового захисту дітей-жертв насильства і підвищення їх правової культури</w:t>
      </w:r>
      <w:r w:rsidRPr="00724688">
        <w:rPr>
          <w:rFonts w:ascii="Times New Roman" w:hAnsi="Times New Roman" w:cs="Times New Roman"/>
          <w:sz w:val="28"/>
          <w:szCs w:val="28"/>
        </w:rPr>
        <w:t>;</w:t>
      </w:r>
    </w:p>
    <w:p w:rsidR="00DE554D" w:rsidRPr="00724688" w:rsidRDefault="00DE554D" w:rsidP="00724688">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724688">
        <w:rPr>
          <w:rFonts w:ascii="Times New Roman" w:hAnsi="Times New Roman" w:cs="Times New Roman"/>
          <w:sz w:val="28"/>
          <w:szCs w:val="28"/>
          <w:lang w:val="uk-UA"/>
        </w:rPr>
        <w:lastRenderedPageBreak/>
        <w:t xml:space="preserve">соціальним педагогам, психологам, учителям, </w:t>
      </w:r>
      <w:proofErr w:type="spellStart"/>
      <w:r w:rsidRPr="00724688">
        <w:rPr>
          <w:rFonts w:ascii="Times New Roman" w:hAnsi="Times New Roman" w:cs="Times New Roman"/>
          <w:sz w:val="28"/>
          <w:szCs w:val="28"/>
        </w:rPr>
        <w:t>вихователям</w:t>
      </w:r>
      <w:proofErr w:type="spellEnd"/>
      <w:r w:rsidRPr="00724688">
        <w:rPr>
          <w:rFonts w:ascii="Times New Roman" w:hAnsi="Times New Roman" w:cs="Times New Roman"/>
          <w:sz w:val="28"/>
          <w:szCs w:val="28"/>
        </w:rPr>
        <w:t xml:space="preserve"> </w:t>
      </w:r>
      <w:r w:rsidRPr="00724688">
        <w:rPr>
          <w:rFonts w:ascii="Times New Roman" w:hAnsi="Times New Roman" w:cs="Times New Roman"/>
          <w:sz w:val="28"/>
          <w:szCs w:val="28"/>
          <w:lang w:val="uk-UA"/>
        </w:rPr>
        <w:t>та іншим педагогічним працівникам</w:t>
      </w:r>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використовувати</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методичні</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рекомендації</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щодо</w:t>
      </w:r>
      <w:proofErr w:type="spellEnd"/>
      <w:r w:rsidRPr="00724688">
        <w:rPr>
          <w:rFonts w:ascii="Times New Roman" w:hAnsi="Times New Roman" w:cs="Times New Roman"/>
          <w:sz w:val="28"/>
          <w:szCs w:val="28"/>
        </w:rPr>
        <w:t xml:space="preserve"> </w:t>
      </w:r>
      <w:r w:rsidRPr="00724688">
        <w:rPr>
          <w:rFonts w:ascii="Times New Roman" w:hAnsi="Times New Roman" w:cs="Times New Roman"/>
          <w:sz w:val="28"/>
          <w:szCs w:val="28"/>
          <w:lang w:val="uk-UA"/>
        </w:rPr>
        <w:t>соціально-правового захисту дітей від насильства</w:t>
      </w:r>
      <w:r w:rsidRPr="00724688">
        <w:rPr>
          <w:rFonts w:ascii="Times New Roman" w:hAnsi="Times New Roman" w:cs="Times New Roman"/>
          <w:sz w:val="28"/>
          <w:szCs w:val="28"/>
        </w:rPr>
        <w:t>.</w:t>
      </w:r>
    </w:p>
    <w:p w:rsidR="00DE554D" w:rsidRPr="00724688" w:rsidRDefault="00DE554D" w:rsidP="00724688">
      <w:pPr>
        <w:spacing w:after="0" w:line="360" w:lineRule="auto"/>
        <w:ind w:firstLine="720"/>
        <w:jc w:val="both"/>
        <w:rPr>
          <w:rFonts w:ascii="Times New Roman" w:hAnsi="Times New Roman" w:cs="Times New Roman"/>
          <w:sz w:val="28"/>
          <w:szCs w:val="28"/>
        </w:rPr>
      </w:pPr>
      <w:proofErr w:type="spellStart"/>
      <w:proofErr w:type="gramStart"/>
      <w:r w:rsidRPr="00724688">
        <w:rPr>
          <w:rFonts w:ascii="Times New Roman" w:hAnsi="Times New Roman" w:cs="Times New Roman"/>
          <w:sz w:val="28"/>
          <w:szCs w:val="28"/>
        </w:rPr>
        <w:t>Досл</w:t>
      </w:r>
      <w:proofErr w:type="gramEnd"/>
      <w:r w:rsidRPr="00724688">
        <w:rPr>
          <w:rFonts w:ascii="Times New Roman" w:hAnsi="Times New Roman" w:cs="Times New Roman"/>
          <w:sz w:val="28"/>
          <w:szCs w:val="28"/>
        </w:rPr>
        <w:t>іджувана</w:t>
      </w:r>
      <w:proofErr w:type="spellEnd"/>
      <w:r w:rsidRPr="00724688">
        <w:rPr>
          <w:rFonts w:ascii="Times New Roman" w:hAnsi="Times New Roman" w:cs="Times New Roman"/>
          <w:sz w:val="28"/>
          <w:szCs w:val="28"/>
        </w:rPr>
        <w:t xml:space="preserve"> проблема </w:t>
      </w:r>
      <w:proofErr w:type="spellStart"/>
      <w:r w:rsidRPr="00724688">
        <w:rPr>
          <w:rFonts w:ascii="Times New Roman" w:hAnsi="Times New Roman" w:cs="Times New Roman"/>
          <w:sz w:val="28"/>
          <w:szCs w:val="28"/>
        </w:rPr>
        <w:t>багатоаспектна</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і</w:t>
      </w:r>
      <w:proofErr w:type="spellEnd"/>
      <w:r w:rsidRPr="00724688">
        <w:rPr>
          <w:rFonts w:ascii="Times New Roman" w:hAnsi="Times New Roman" w:cs="Times New Roman"/>
          <w:sz w:val="28"/>
          <w:szCs w:val="28"/>
        </w:rPr>
        <w:t xml:space="preserve"> не </w:t>
      </w:r>
      <w:proofErr w:type="spellStart"/>
      <w:r w:rsidRPr="00724688">
        <w:rPr>
          <w:rFonts w:ascii="Times New Roman" w:hAnsi="Times New Roman" w:cs="Times New Roman"/>
          <w:sz w:val="28"/>
          <w:szCs w:val="28"/>
        </w:rPr>
        <w:t>може</w:t>
      </w:r>
      <w:proofErr w:type="spellEnd"/>
      <w:r w:rsidRPr="00724688">
        <w:rPr>
          <w:rFonts w:ascii="Times New Roman" w:hAnsi="Times New Roman" w:cs="Times New Roman"/>
          <w:sz w:val="28"/>
          <w:szCs w:val="28"/>
        </w:rPr>
        <w:t xml:space="preserve"> бути </w:t>
      </w:r>
      <w:proofErr w:type="spellStart"/>
      <w:r w:rsidRPr="00724688">
        <w:rPr>
          <w:rFonts w:ascii="Times New Roman" w:hAnsi="Times New Roman" w:cs="Times New Roman"/>
          <w:sz w:val="28"/>
          <w:szCs w:val="28"/>
        </w:rPr>
        <w:t>вичерпана</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даною</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працею</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Багато</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питань</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чекають</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подальшого</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вивчення</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і</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вирішення</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Зокрема</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вивчення</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особливостей</w:t>
      </w:r>
      <w:proofErr w:type="spellEnd"/>
      <w:r w:rsidRPr="00724688">
        <w:rPr>
          <w:rFonts w:ascii="Times New Roman" w:hAnsi="Times New Roman" w:cs="Times New Roman"/>
          <w:sz w:val="28"/>
          <w:szCs w:val="28"/>
        </w:rPr>
        <w:t xml:space="preserve"> </w:t>
      </w:r>
      <w:proofErr w:type="gramStart"/>
      <w:r w:rsidRPr="00724688">
        <w:rPr>
          <w:rFonts w:ascii="Times New Roman" w:hAnsi="Times New Roman" w:cs="Times New Roman"/>
          <w:sz w:val="28"/>
          <w:szCs w:val="28"/>
          <w:lang w:val="uk-UA"/>
        </w:rPr>
        <w:t>соц</w:t>
      </w:r>
      <w:proofErr w:type="gramEnd"/>
      <w:r w:rsidRPr="00724688">
        <w:rPr>
          <w:rFonts w:ascii="Times New Roman" w:hAnsi="Times New Roman" w:cs="Times New Roman"/>
          <w:sz w:val="28"/>
          <w:szCs w:val="28"/>
          <w:lang w:val="uk-UA"/>
        </w:rPr>
        <w:t>іально-правового захисту дітей від сексуального насильства</w:t>
      </w:r>
      <w:r w:rsidRPr="00724688">
        <w:rPr>
          <w:rFonts w:ascii="Times New Roman" w:hAnsi="Times New Roman" w:cs="Times New Roman"/>
          <w:sz w:val="28"/>
          <w:szCs w:val="28"/>
        </w:rPr>
        <w:t xml:space="preserve">, </w:t>
      </w:r>
      <w:r w:rsidRPr="00724688">
        <w:rPr>
          <w:rFonts w:ascii="Times New Roman" w:hAnsi="Times New Roman" w:cs="Times New Roman"/>
          <w:sz w:val="28"/>
          <w:szCs w:val="28"/>
          <w:lang w:val="uk-UA"/>
        </w:rPr>
        <w:t>незаконного використання дитячої праці, купівлі-продажу дитини тощо</w:t>
      </w:r>
      <w:r w:rsidRPr="00724688">
        <w:rPr>
          <w:rFonts w:ascii="Times New Roman" w:hAnsi="Times New Roman" w:cs="Times New Roman"/>
          <w:sz w:val="28"/>
          <w:szCs w:val="28"/>
        </w:rPr>
        <w:t xml:space="preserve">; а </w:t>
      </w:r>
      <w:proofErr w:type="spellStart"/>
      <w:r w:rsidRPr="00724688">
        <w:rPr>
          <w:rFonts w:ascii="Times New Roman" w:hAnsi="Times New Roman" w:cs="Times New Roman"/>
          <w:sz w:val="28"/>
          <w:szCs w:val="28"/>
        </w:rPr>
        <w:t>також</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потребує</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розробки</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окремих</w:t>
      </w:r>
      <w:proofErr w:type="spellEnd"/>
      <w:r w:rsidRPr="00724688">
        <w:rPr>
          <w:rFonts w:ascii="Times New Roman" w:hAnsi="Times New Roman" w:cs="Times New Roman"/>
          <w:sz w:val="28"/>
          <w:szCs w:val="28"/>
        </w:rPr>
        <w:t xml:space="preserve"> методик для </w:t>
      </w:r>
      <w:proofErr w:type="spellStart"/>
      <w:r w:rsidRPr="00724688">
        <w:rPr>
          <w:rFonts w:ascii="Times New Roman" w:hAnsi="Times New Roman" w:cs="Times New Roman"/>
          <w:sz w:val="28"/>
          <w:szCs w:val="28"/>
        </w:rPr>
        <w:t>роботи</w:t>
      </w:r>
      <w:proofErr w:type="spellEnd"/>
      <w:r w:rsidRPr="00724688">
        <w:rPr>
          <w:rFonts w:ascii="Times New Roman" w:hAnsi="Times New Roman" w:cs="Times New Roman"/>
          <w:sz w:val="28"/>
          <w:szCs w:val="28"/>
        </w:rPr>
        <w:t xml:space="preserve"> </w:t>
      </w:r>
      <w:proofErr w:type="spellStart"/>
      <w:r w:rsidRPr="00724688">
        <w:rPr>
          <w:rFonts w:ascii="Times New Roman" w:hAnsi="Times New Roman" w:cs="Times New Roman"/>
          <w:sz w:val="28"/>
          <w:szCs w:val="28"/>
        </w:rPr>
        <w:t>з</w:t>
      </w:r>
      <w:proofErr w:type="spellEnd"/>
      <w:r w:rsidRPr="00724688">
        <w:rPr>
          <w:rFonts w:ascii="Times New Roman" w:hAnsi="Times New Roman" w:cs="Times New Roman"/>
          <w:sz w:val="28"/>
          <w:szCs w:val="28"/>
        </w:rPr>
        <w:t xml:space="preserve"> такими </w:t>
      </w:r>
      <w:proofErr w:type="spellStart"/>
      <w:r w:rsidRPr="00724688">
        <w:rPr>
          <w:rFonts w:ascii="Times New Roman" w:hAnsi="Times New Roman" w:cs="Times New Roman"/>
          <w:sz w:val="28"/>
          <w:szCs w:val="28"/>
        </w:rPr>
        <w:t>категоріями</w:t>
      </w:r>
      <w:proofErr w:type="spellEnd"/>
      <w:r w:rsidRPr="00724688">
        <w:rPr>
          <w:rFonts w:ascii="Times New Roman" w:hAnsi="Times New Roman" w:cs="Times New Roman"/>
          <w:sz w:val="28"/>
          <w:szCs w:val="28"/>
        </w:rPr>
        <w:t xml:space="preserve"> </w:t>
      </w:r>
      <w:r w:rsidRPr="00724688">
        <w:rPr>
          <w:rFonts w:ascii="Times New Roman" w:hAnsi="Times New Roman" w:cs="Times New Roman"/>
          <w:sz w:val="28"/>
          <w:szCs w:val="28"/>
          <w:lang w:val="uk-UA"/>
        </w:rPr>
        <w:t>дітей</w:t>
      </w:r>
      <w:r w:rsidRPr="00724688">
        <w:rPr>
          <w:rFonts w:ascii="Times New Roman" w:hAnsi="Times New Roman" w:cs="Times New Roman"/>
          <w:sz w:val="28"/>
          <w:szCs w:val="28"/>
        </w:rPr>
        <w:t>.</w:t>
      </w:r>
    </w:p>
    <w:p w:rsidR="00DE554D" w:rsidRPr="00724688" w:rsidRDefault="00DE554D" w:rsidP="00724688">
      <w:pPr>
        <w:tabs>
          <w:tab w:val="left" w:pos="709"/>
        </w:tabs>
        <w:spacing w:after="0" w:line="360" w:lineRule="auto"/>
        <w:ind w:firstLine="709"/>
        <w:contextualSpacing/>
        <w:jc w:val="both"/>
        <w:rPr>
          <w:rFonts w:ascii="Times New Roman" w:hAnsi="Times New Roman" w:cs="Times New Roman"/>
          <w:color w:val="000000"/>
          <w:sz w:val="28"/>
          <w:szCs w:val="28"/>
        </w:rPr>
      </w:pPr>
    </w:p>
    <w:p w:rsidR="00DE554D" w:rsidRPr="00724688" w:rsidRDefault="00DE554D" w:rsidP="00724688">
      <w:pPr>
        <w:spacing w:after="0" w:line="360" w:lineRule="auto"/>
        <w:contextualSpacing/>
        <w:jc w:val="center"/>
        <w:rPr>
          <w:rFonts w:ascii="Times New Roman" w:hAnsi="Times New Roman" w:cs="Times New Roman"/>
          <w:b/>
          <w:color w:val="000000"/>
          <w:sz w:val="28"/>
          <w:szCs w:val="28"/>
          <w:lang w:val="uk-UA"/>
        </w:rPr>
      </w:pPr>
      <w:r w:rsidRPr="00724688">
        <w:rPr>
          <w:rFonts w:ascii="Times New Roman" w:hAnsi="Times New Roman" w:cs="Times New Roman"/>
          <w:b/>
          <w:color w:val="000000"/>
          <w:sz w:val="28"/>
          <w:szCs w:val="28"/>
          <w:lang w:val="uk-UA"/>
        </w:rPr>
        <w:br w:type="page"/>
      </w:r>
      <w:r w:rsidRPr="00724688">
        <w:rPr>
          <w:rFonts w:ascii="Times New Roman" w:hAnsi="Times New Roman" w:cs="Times New Roman"/>
          <w:b/>
          <w:color w:val="000000"/>
          <w:sz w:val="28"/>
          <w:szCs w:val="28"/>
          <w:lang w:val="uk-UA"/>
        </w:rPr>
        <w:lastRenderedPageBreak/>
        <w:t>СПИСОК ВИКОРИСТАНИХ ДЖЕРЕЛ</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hAnsi="Times New Roman" w:cs="Times New Roman"/>
          <w:i/>
          <w:color w:val="000000"/>
          <w:sz w:val="28"/>
          <w:szCs w:val="28"/>
          <w:lang w:val="uk-UA"/>
        </w:rPr>
        <w:t>Абдель-Хаді</w:t>
      </w:r>
      <w:proofErr w:type="spellEnd"/>
      <w:r w:rsidRPr="00724688">
        <w:rPr>
          <w:rFonts w:ascii="Times New Roman" w:hAnsi="Times New Roman" w:cs="Times New Roman"/>
          <w:i/>
          <w:color w:val="000000"/>
          <w:sz w:val="28"/>
          <w:szCs w:val="28"/>
          <w:lang w:val="uk-UA"/>
        </w:rPr>
        <w:t xml:space="preserve"> Н. </w:t>
      </w:r>
      <w:r w:rsidRPr="00724688">
        <w:rPr>
          <w:rFonts w:ascii="Times New Roman" w:hAnsi="Times New Roman" w:cs="Times New Roman"/>
          <w:color w:val="000000"/>
          <w:sz w:val="28"/>
          <w:szCs w:val="28"/>
          <w:lang w:val="uk-UA"/>
        </w:rPr>
        <w:t>Дитина та її права: система дотримання прав людини в сім’ї та стратегії запобігання дитячим психологічним травмам // Психолог. – 2004. – № 3-4. – С. 5-10.</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r w:rsidRPr="00724688">
        <w:rPr>
          <w:rFonts w:ascii="Times New Roman" w:eastAsia="Times-Italic" w:hAnsi="Times New Roman" w:cs="Times New Roman"/>
          <w:i/>
          <w:iCs/>
          <w:sz w:val="28"/>
          <w:szCs w:val="28"/>
          <w:lang w:val="uk-UA"/>
        </w:rPr>
        <w:t xml:space="preserve">Агарова Н.Г. </w:t>
      </w:r>
      <w:r w:rsidRPr="00724688">
        <w:rPr>
          <w:rFonts w:ascii="Times New Roman" w:eastAsia="Times-Roman" w:hAnsi="Times New Roman" w:cs="Times New Roman"/>
          <w:sz w:val="28"/>
          <w:szCs w:val="28"/>
          <w:lang w:val="uk-UA"/>
        </w:rPr>
        <w:t>Проблема жорстокості у шкільному середовищі // Соціально-правовий захист молоді: 3б.</w:t>
      </w:r>
      <w:r w:rsidRPr="00724688">
        <w:rPr>
          <w:rFonts w:ascii="Times New Roman" w:hAnsi="Times New Roman" w:cs="Times New Roman"/>
          <w:sz w:val="28"/>
          <w:szCs w:val="28"/>
          <w:lang w:val="uk-UA"/>
        </w:rPr>
        <w:t xml:space="preserve"> </w:t>
      </w:r>
      <w:r w:rsidRPr="00724688">
        <w:rPr>
          <w:rFonts w:ascii="Times New Roman" w:eastAsia="Times-Roman" w:hAnsi="Times New Roman" w:cs="Times New Roman"/>
          <w:sz w:val="28"/>
          <w:szCs w:val="28"/>
          <w:lang w:val="uk-UA"/>
        </w:rPr>
        <w:t>наук. статей. – Ужгород, 2002. – С. 6-12.</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Алексеева</w:t>
      </w:r>
      <w:proofErr w:type="spellEnd"/>
      <w:r w:rsidRPr="00724688">
        <w:rPr>
          <w:rFonts w:ascii="Times New Roman" w:hAnsi="Times New Roman" w:cs="Times New Roman"/>
          <w:i/>
          <w:color w:val="000000"/>
          <w:sz w:val="28"/>
          <w:szCs w:val="28"/>
          <w:lang w:val="uk-UA"/>
        </w:rPr>
        <w:t> Л.С.</w:t>
      </w:r>
      <w:r w:rsidRPr="00724688">
        <w:rPr>
          <w:rFonts w:ascii="Times New Roman" w:hAnsi="Times New Roman" w:cs="Times New Roman"/>
          <w:color w:val="000000"/>
          <w:sz w:val="28"/>
          <w:szCs w:val="28"/>
          <w:lang w:val="uk-UA"/>
        </w:rPr>
        <w:t xml:space="preserve"> О </w:t>
      </w:r>
      <w:proofErr w:type="spellStart"/>
      <w:r w:rsidRPr="00724688">
        <w:rPr>
          <w:rFonts w:ascii="Times New Roman" w:hAnsi="Times New Roman" w:cs="Times New Roman"/>
          <w:color w:val="000000"/>
          <w:sz w:val="28"/>
          <w:szCs w:val="28"/>
          <w:lang w:val="uk-UA"/>
        </w:rPr>
        <w:t>насилии</w:t>
      </w:r>
      <w:proofErr w:type="spellEnd"/>
      <w:r w:rsidRPr="00724688">
        <w:rPr>
          <w:rFonts w:ascii="Times New Roman" w:hAnsi="Times New Roman" w:cs="Times New Roman"/>
          <w:color w:val="000000"/>
          <w:sz w:val="28"/>
          <w:szCs w:val="28"/>
          <w:lang w:val="uk-UA"/>
        </w:rPr>
        <w:t xml:space="preserve"> над </w:t>
      </w:r>
      <w:proofErr w:type="spellStart"/>
      <w:r w:rsidRPr="00724688">
        <w:rPr>
          <w:rFonts w:ascii="Times New Roman" w:hAnsi="Times New Roman" w:cs="Times New Roman"/>
          <w:color w:val="000000"/>
          <w:sz w:val="28"/>
          <w:szCs w:val="28"/>
          <w:lang w:val="uk-UA"/>
        </w:rPr>
        <w:t>детьми</w:t>
      </w:r>
      <w:proofErr w:type="spellEnd"/>
      <w:r w:rsidRPr="00724688">
        <w:rPr>
          <w:rFonts w:ascii="Times New Roman" w:hAnsi="Times New Roman" w:cs="Times New Roman"/>
          <w:color w:val="000000"/>
          <w:sz w:val="28"/>
          <w:szCs w:val="28"/>
          <w:lang w:val="uk-UA"/>
        </w:rPr>
        <w:t xml:space="preserve"> в </w:t>
      </w:r>
      <w:proofErr w:type="spellStart"/>
      <w:r w:rsidRPr="00724688">
        <w:rPr>
          <w:rFonts w:ascii="Times New Roman" w:hAnsi="Times New Roman" w:cs="Times New Roman"/>
          <w:color w:val="000000"/>
          <w:sz w:val="28"/>
          <w:szCs w:val="28"/>
          <w:lang w:val="uk-UA"/>
        </w:rPr>
        <w:t>семье</w:t>
      </w:r>
      <w:proofErr w:type="spellEnd"/>
      <w:r w:rsidRPr="00724688">
        <w:rPr>
          <w:rFonts w:ascii="Times New Roman" w:hAnsi="Times New Roman" w:cs="Times New Roman"/>
          <w:color w:val="000000"/>
          <w:sz w:val="28"/>
          <w:szCs w:val="28"/>
          <w:lang w:val="uk-UA"/>
        </w:rPr>
        <w:t xml:space="preserve"> // </w:t>
      </w:r>
      <w:proofErr w:type="spellStart"/>
      <w:r w:rsidRPr="00724688">
        <w:rPr>
          <w:rFonts w:ascii="Times New Roman" w:hAnsi="Times New Roman" w:cs="Times New Roman"/>
          <w:color w:val="000000"/>
          <w:sz w:val="28"/>
          <w:szCs w:val="28"/>
          <w:lang w:val="uk-UA"/>
        </w:rPr>
        <w:t>Социологические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исследования</w:t>
      </w:r>
      <w:proofErr w:type="spellEnd"/>
      <w:r w:rsidRPr="00724688">
        <w:rPr>
          <w:rFonts w:ascii="Times New Roman" w:hAnsi="Times New Roman" w:cs="Times New Roman"/>
          <w:color w:val="000000"/>
          <w:sz w:val="28"/>
          <w:szCs w:val="28"/>
          <w:lang w:val="uk-UA"/>
        </w:rPr>
        <w:t>. – 2003. – №4. – С. 24-25.</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hAnsi="Times New Roman" w:cs="Times New Roman"/>
          <w:i/>
          <w:color w:val="000000"/>
          <w:sz w:val="28"/>
          <w:szCs w:val="28"/>
          <w:lang w:val="uk-UA"/>
        </w:rPr>
        <w:t>Алешина</w:t>
      </w:r>
      <w:proofErr w:type="spellEnd"/>
      <w:r w:rsidRPr="00724688">
        <w:rPr>
          <w:rFonts w:ascii="Times New Roman" w:hAnsi="Times New Roman" w:cs="Times New Roman"/>
          <w:i/>
          <w:color w:val="000000"/>
          <w:sz w:val="28"/>
          <w:szCs w:val="28"/>
          <w:lang w:val="uk-UA"/>
        </w:rPr>
        <w:t> Ю.Е.</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Индивидуальное</w:t>
      </w:r>
      <w:proofErr w:type="spellEnd"/>
      <w:r w:rsidRPr="00724688">
        <w:rPr>
          <w:rFonts w:ascii="Times New Roman" w:hAnsi="Times New Roman" w:cs="Times New Roman"/>
          <w:color w:val="000000"/>
          <w:sz w:val="28"/>
          <w:szCs w:val="28"/>
          <w:lang w:val="uk-UA"/>
        </w:rPr>
        <w:t xml:space="preserve"> и </w:t>
      </w:r>
      <w:proofErr w:type="spellStart"/>
      <w:r w:rsidRPr="00724688">
        <w:rPr>
          <w:rFonts w:ascii="Times New Roman" w:hAnsi="Times New Roman" w:cs="Times New Roman"/>
          <w:color w:val="000000"/>
          <w:sz w:val="28"/>
          <w:szCs w:val="28"/>
          <w:lang w:val="uk-UA"/>
        </w:rPr>
        <w:t>семейное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психологическое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консультирование</w:t>
      </w:r>
      <w:proofErr w:type="spellEnd"/>
      <w:r w:rsidRPr="00724688">
        <w:rPr>
          <w:rFonts w:ascii="Times New Roman" w:hAnsi="Times New Roman" w:cs="Times New Roman"/>
          <w:color w:val="000000"/>
          <w:sz w:val="28"/>
          <w:szCs w:val="28"/>
          <w:lang w:val="uk-UA"/>
        </w:rPr>
        <w:t>. – М.: ТЕИС, 1994. – С. 67-80.</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eastAsia="Times-Italic" w:hAnsi="Times New Roman" w:cs="Times New Roman"/>
          <w:i/>
          <w:iCs/>
          <w:sz w:val="28"/>
          <w:szCs w:val="28"/>
          <w:lang w:val="uk-UA"/>
        </w:rPr>
        <w:t>Асанова</w:t>
      </w:r>
      <w:proofErr w:type="spellEnd"/>
      <w:r w:rsidRPr="00724688">
        <w:rPr>
          <w:rFonts w:ascii="Times New Roman" w:eastAsia="Times-Italic" w:hAnsi="Times New Roman" w:cs="Times New Roman"/>
          <w:i/>
          <w:iCs/>
          <w:sz w:val="28"/>
          <w:szCs w:val="28"/>
          <w:lang w:val="uk-UA"/>
        </w:rPr>
        <w:t xml:space="preserve"> Н.К. </w:t>
      </w:r>
      <w:proofErr w:type="spellStart"/>
      <w:r w:rsidRPr="00724688">
        <w:rPr>
          <w:rFonts w:ascii="Times New Roman" w:eastAsia="Times-Roman" w:hAnsi="Times New Roman" w:cs="Times New Roman"/>
          <w:sz w:val="28"/>
          <w:szCs w:val="28"/>
          <w:lang w:val="uk-UA"/>
        </w:rPr>
        <w:t>Жестокое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обращение</w:t>
      </w:r>
      <w:proofErr w:type="spellEnd"/>
      <w:r w:rsidRPr="00724688">
        <w:rPr>
          <w:rFonts w:ascii="Times New Roman" w:eastAsia="Times-Roman" w:hAnsi="Times New Roman" w:cs="Times New Roman"/>
          <w:sz w:val="28"/>
          <w:szCs w:val="28"/>
          <w:lang w:val="uk-UA"/>
        </w:rPr>
        <w:t xml:space="preserve"> с </w:t>
      </w:r>
      <w:proofErr w:type="spellStart"/>
      <w:r w:rsidRPr="00724688">
        <w:rPr>
          <w:rFonts w:ascii="Times New Roman" w:eastAsia="Times-Roman" w:hAnsi="Times New Roman" w:cs="Times New Roman"/>
          <w:sz w:val="28"/>
          <w:szCs w:val="28"/>
          <w:lang w:val="uk-UA"/>
        </w:rPr>
        <w:t>детьми</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основные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методологические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вопросы</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практические</w:t>
      </w:r>
      <w:proofErr w:type="spellEnd"/>
      <w:r w:rsidRPr="00724688">
        <w:rPr>
          <w:rFonts w:ascii="Times New Roman" w:eastAsia="Times-Roman" w:hAnsi="Times New Roman" w:cs="Times New Roman"/>
          <w:sz w:val="28"/>
          <w:szCs w:val="28"/>
          <w:lang w:val="uk-UA"/>
        </w:rPr>
        <w:t xml:space="preserve"> и </w:t>
      </w:r>
      <w:proofErr w:type="spellStart"/>
      <w:r w:rsidRPr="00724688">
        <w:rPr>
          <w:rFonts w:ascii="Times New Roman" w:eastAsia="Times-Roman" w:hAnsi="Times New Roman" w:cs="Times New Roman"/>
          <w:sz w:val="28"/>
          <w:szCs w:val="28"/>
          <w:lang w:val="uk-UA"/>
        </w:rPr>
        <w:t>правовые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аспекты</w:t>
      </w:r>
      <w:proofErr w:type="spellEnd"/>
      <w:r w:rsidRPr="00724688">
        <w:rPr>
          <w:rFonts w:ascii="Times New Roman" w:eastAsia="Times-Roman" w:hAnsi="Times New Roman" w:cs="Times New Roman"/>
          <w:sz w:val="28"/>
          <w:szCs w:val="28"/>
          <w:lang w:val="uk-UA"/>
        </w:rPr>
        <w:t xml:space="preserve"> // </w:t>
      </w:r>
      <w:proofErr w:type="spellStart"/>
      <w:r w:rsidRPr="00724688">
        <w:rPr>
          <w:rFonts w:ascii="Times New Roman" w:eastAsia="Times-Roman" w:hAnsi="Times New Roman" w:cs="Times New Roman"/>
          <w:sz w:val="28"/>
          <w:szCs w:val="28"/>
          <w:lang w:val="uk-UA"/>
        </w:rPr>
        <w:t>Руководство</w:t>
      </w:r>
      <w:proofErr w:type="spellEnd"/>
      <w:r w:rsidRPr="00724688">
        <w:rPr>
          <w:rFonts w:ascii="Times New Roman" w:eastAsia="Times-Roman" w:hAnsi="Times New Roman" w:cs="Times New Roman"/>
          <w:sz w:val="28"/>
          <w:szCs w:val="28"/>
          <w:lang w:val="uk-UA"/>
        </w:rPr>
        <w:t xml:space="preserve"> по </w:t>
      </w:r>
      <w:proofErr w:type="spellStart"/>
      <w:r w:rsidRPr="00724688">
        <w:rPr>
          <w:rFonts w:ascii="Times New Roman" w:eastAsia="Times-Roman" w:hAnsi="Times New Roman" w:cs="Times New Roman"/>
          <w:sz w:val="28"/>
          <w:szCs w:val="28"/>
          <w:lang w:val="uk-UA"/>
        </w:rPr>
        <w:t>предупреждению</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насилия</w:t>
      </w:r>
      <w:proofErr w:type="spellEnd"/>
      <w:r w:rsidRPr="00724688">
        <w:rPr>
          <w:rFonts w:ascii="Times New Roman" w:eastAsia="Times-Roman" w:hAnsi="Times New Roman" w:cs="Times New Roman"/>
          <w:sz w:val="28"/>
          <w:szCs w:val="28"/>
          <w:lang w:val="uk-UA"/>
        </w:rPr>
        <w:t xml:space="preserve"> над </w:t>
      </w:r>
      <w:proofErr w:type="spellStart"/>
      <w:r w:rsidRPr="00724688">
        <w:rPr>
          <w:rFonts w:ascii="Times New Roman" w:eastAsia="Times-Roman" w:hAnsi="Times New Roman" w:cs="Times New Roman"/>
          <w:sz w:val="28"/>
          <w:szCs w:val="28"/>
          <w:lang w:val="uk-UA"/>
        </w:rPr>
        <w:t>детьми</w:t>
      </w:r>
      <w:proofErr w:type="spellEnd"/>
      <w:r w:rsidRPr="00724688">
        <w:rPr>
          <w:rFonts w:ascii="Times New Roman" w:eastAsia="Times-Roman" w:hAnsi="Times New Roman" w:cs="Times New Roman"/>
          <w:sz w:val="28"/>
          <w:szCs w:val="28"/>
          <w:lang w:val="uk-UA"/>
        </w:rPr>
        <w:t xml:space="preserve"> / </w:t>
      </w:r>
      <w:proofErr w:type="spellStart"/>
      <w:r w:rsidRPr="00724688">
        <w:rPr>
          <w:rFonts w:ascii="Times New Roman" w:eastAsia="Times-Roman" w:hAnsi="Times New Roman" w:cs="Times New Roman"/>
          <w:sz w:val="28"/>
          <w:szCs w:val="28"/>
          <w:lang w:val="uk-UA"/>
        </w:rPr>
        <w:t>Под</w:t>
      </w:r>
      <w:proofErr w:type="spellEnd"/>
      <w:r w:rsidRPr="00724688">
        <w:rPr>
          <w:rFonts w:ascii="Times New Roman" w:eastAsia="Times-Roman" w:hAnsi="Times New Roman" w:cs="Times New Roman"/>
          <w:sz w:val="28"/>
          <w:szCs w:val="28"/>
          <w:lang w:val="uk-UA"/>
        </w:rPr>
        <w:t xml:space="preserve"> ред. Н.К. </w:t>
      </w:r>
      <w:proofErr w:type="spellStart"/>
      <w:r w:rsidRPr="00724688">
        <w:rPr>
          <w:rFonts w:ascii="Times New Roman" w:eastAsia="Times-Roman" w:hAnsi="Times New Roman" w:cs="Times New Roman"/>
          <w:sz w:val="28"/>
          <w:szCs w:val="28"/>
          <w:lang w:val="uk-UA"/>
        </w:rPr>
        <w:t>Асановой</w:t>
      </w:r>
      <w:proofErr w:type="spellEnd"/>
      <w:r w:rsidRPr="00724688">
        <w:rPr>
          <w:rFonts w:ascii="Times New Roman" w:eastAsia="Times-Roman" w:hAnsi="Times New Roman" w:cs="Times New Roman"/>
          <w:sz w:val="28"/>
          <w:szCs w:val="28"/>
          <w:lang w:val="uk-UA"/>
        </w:rPr>
        <w:t>. – М.:</w:t>
      </w:r>
      <w:r w:rsidRPr="00724688">
        <w:rPr>
          <w:rFonts w:ascii="Times New 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ВЛАДОС</w:t>
      </w:r>
      <w:proofErr w:type="spellEnd"/>
      <w:r w:rsidRPr="00724688">
        <w:rPr>
          <w:rFonts w:ascii="Times New Roman" w:eastAsia="Times-Roman" w:hAnsi="Times New Roman" w:cs="Times New Roman"/>
          <w:sz w:val="28"/>
          <w:szCs w:val="28"/>
          <w:lang w:val="uk-UA"/>
        </w:rPr>
        <w:t>, 1997. – С. 16-45.</w:t>
      </w:r>
      <w:r w:rsidRPr="00724688">
        <w:rPr>
          <w:rFonts w:ascii="Times New Roman" w:hAnsi="Times New Roman" w:cs="Times New Roman"/>
          <w:sz w:val="28"/>
          <w:szCs w:val="28"/>
          <w:lang w:val="uk-UA"/>
        </w:rPr>
        <w:t xml:space="preserve">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r w:rsidRPr="00724688">
        <w:rPr>
          <w:rFonts w:ascii="Times New Roman" w:hAnsi="Times New Roman" w:cs="Times New Roman"/>
          <w:i/>
          <w:color w:val="000000"/>
          <w:sz w:val="28"/>
          <w:szCs w:val="28"/>
          <w:lang w:val="uk-UA"/>
        </w:rPr>
        <w:t>Бабенко К.</w:t>
      </w:r>
      <w:r w:rsidRPr="00724688">
        <w:rPr>
          <w:rFonts w:ascii="Times New Roman" w:hAnsi="Times New Roman" w:cs="Times New Roman"/>
          <w:color w:val="000000"/>
          <w:sz w:val="28"/>
          <w:szCs w:val="28"/>
          <w:lang w:val="uk-UA"/>
        </w:rPr>
        <w:t xml:space="preserve"> Насильство в сім’ї. Бесіди з батьками // Завуч. – 2004. – №22. – С. 26-40.</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r w:rsidRPr="00724688">
        <w:rPr>
          <w:rFonts w:ascii="Times New Roman" w:eastAsia="Times-Italic" w:hAnsi="Times New Roman" w:cs="Times New Roman"/>
          <w:i/>
          <w:iCs/>
          <w:sz w:val="28"/>
          <w:szCs w:val="28"/>
          <w:lang w:val="uk-UA"/>
        </w:rPr>
        <w:t xml:space="preserve">Балакірєва О., Бабак О. </w:t>
      </w:r>
      <w:r w:rsidRPr="00724688">
        <w:rPr>
          <w:rFonts w:ascii="Times New Roman" w:eastAsia="Times-Roman" w:hAnsi="Times New Roman" w:cs="Times New Roman"/>
          <w:sz w:val="28"/>
          <w:szCs w:val="28"/>
          <w:lang w:val="uk-UA"/>
        </w:rPr>
        <w:t>Права дітей в Україні // Соціальна політика і соціальна робота. – 2001. – №1. –</w:t>
      </w:r>
      <w:r w:rsidRPr="00724688">
        <w:rPr>
          <w:rFonts w:ascii="Times New Roman" w:hAnsi="Times New Roman" w:cs="Times New Roman"/>
          <w:sz w:val="28"/>
          <w:szCs w:val="28"/>
          <w:lang w:val="uk-UA"/>
        </w:rPr>
        <w:t xml:space="preserve"> </w:t>
      </w:r>
      <w:r w:rsidRPr="00724688">
        <w:rPr>
          <w:rFonts w:ascii="Times New Roman" w:eastAsia="Times-Roman" w:hAnsi="Times New Roman" w:cs="Times New Roman"/>
          <w:sz w:val="28"/>
          <w:szCs w:val="28"/>
          <w:lang w:val="uk-UA"/>
        </w:rPr>
        <w:t>С. 3-8.</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Безукладникова</w:t>
      </w:r>
      <w:proofErr w:type="spellEnd"/>
      <w:r w:rsidRPr="00724688">
        <w:rPr>
          <w:rFonts w:ascii="Times New Roman" w:hAnsi="Times New Roman" w:cs="Times New Roman"/>
          <w:i/>
          <w:color w:val="000000"/>
          <w:sz w:val="28"/>
          <w:szCs w:val="28"/>
          <w:lang w:val="uk-UA"/>
        </w:rPr>
        <w:t> Л.А.</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Исследование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насилия</w:t>
      </w:r>
      <w:proofErr w:type="spellEnd"/>
      <w:r w:rsidRPr="00724688">
        <w:rPr>
          <w:rFonts w:ascii="Times New Roman" w:hAnsi="Times New Roman" w:cs="Times New Roman"/>
          <w:color w:val="000000"/>
          <w:sz w:val="28"/>
          <w:szCs w:val="28"/>
          <w:lang w:val="uk-UA"/>
        </w:rPr>
        <w:t xml:space="preserve"> в </w:t>
      </w:r>
      <w:proofErr w:type="spellStart"/>
      <w:r w:rsidRPr="00724688">
        <w:rPr>
          <w:rFonts w:ascii="Times New Roman" w:hAnsi="Times New Roman" w:cs="Times New Roman"/>
          <w:color w:val="000000"/>
          <w:sz w:val="28"/>
          <w:szCs w:val="28"/>
          <w:lang w:val="uk-UA"/>
        </w:rPr>
        <w:t>семье</w:t>
      </w:r>
      <w:proofErr w:type="spellEnd"/>
      <w:r w:rsidRPr="00724688">
        <w:rPr>
          <w:rFonts w:ascii="Times New Roman" w:hAnsi="Times New Roman" w:cs="Times New Roman"/>
          <w:color w:val="000000"/>
          <w:sz w:val="28"/>
          <w:szCs w:val="28"/>
          <w:lang w:val="uk-UA"/>
        </w:rPr>
        <w:t xml:space="preserve"> на </w:t>
      </w:r>
      <w:proofErr w:type="spellStart"/>
      <w:r w:rsidRPr="00724688">
        <w:rPr>
          <w:rFonts w:ascii="Times New Roman" w:hAnsi="Times New Roman" w:cs="Times New Roman"/>
          <w:color w:val="000000"/>
          <w:sz w:val="28"/>
          <w:szCs w:val="28"/>
          <w:lang w:val="uk-UA"/>
        </w:rPr>
        <w:t>основе</w:t>
      </w:r>
      <w:proofErr w:type="spellEnd"/>
      <w:r w:rsidRPr="00724688">
        <w:rPr>
          <w:rFonts w:ascii="Times New Roman" w:hAnsi="Times New Roman" w:cs="Times New Roman"/>
          <w:color w:val="000000"/>
          <w:sz w:val="28"/>
          <w:szCs w:val="28"/>
          <w:lang w:val="uk-UA"/>
        </w:rPr>
        <w:t xml:space="preserve"> системного похода в </w:t>
      </w:r>
      <w:proofErr w:type="spellStart"/>
      <w:r w:rsidRPr="00724688">
        <w:rPr>
          <w:rFonts w:ascii="Times New Roman" w:hAnsi="Times New Roman" w:cs="Times New Roman"/>
          <w:color w:val="000000"/>
          <w:sz w:val="28"/>
          <w:szCs w:val="28"/>
          <w:lang w:val="uk-UA"/>
        </w:rPr>
        <w:t>семейной</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психотерапии</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Дипломная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работа</w:t>
      </w:r>
      <w:proofErr w:type="spellEnd"/>
      <w:r w:rsidRPr="00724688">
        <w:rPr>
          <w:rFonts w:ascii="Times New Roman" w:hAnsi="Times New Roman" w:cs="Times New Roman"/>
          <w:color w:val="000000"/>
          <w:sz w:val="28"/>
          <w:szCs w:val="28"/>
          <w:lang w:val="uk-UA"/>
        </w:rPr>
        <w:t xml:space="preserve">. – </w:t>
      </w:r>
      <w:proofErr w:type="spellStart"/>
      <w:r w:rsidRPr="00724688">
        <w:rPr>
          <w:rFonts w:ascii="Times New Roman" w:hAnsi="Times New Roman" w:cs="Times New Roman"/>
          <w:color w:val="000000"/>
          <w:sz w:val="28"/>
          <w:szCs w:val="28"/>
          <w:lang w:val="uk-UA"/>
        </w:rPr>
        <w:t>Цит</w:t>
      </w:r>
      <w:proofErr w:type="spellEnd"/>
      <w:r w:rsidRPr="00724688">
        <w:rPr>
          <w:rFonts w:ascii="Times New Roman" w:hAnsi="Times New Roman" w:cs="Times New Roman"/>
          <w:color w:val="000000"/>
          <w:sz w:val="28"/>
          <w:szCs w:val="28"/>
          <w:lang w:val="uk-UA"/>
        </w:rPr>
        <w:t>. [18.11.2007] // </w:t>
      </w:r>
      <w:hyperlink r:id="rId5" w:history="1">
        <w:r w:rsidRPr="00724688">
          <w:rPr>
            <w:rStyle w:val="a4"/>
            <w:rFonts w:ascii="Times New Roman" w:hAnsi="Times New Roman" w:cs="Times New Roman"/>
            <w:color w:val="000000"/>
            <w:sz w:val="28"/>
            <w:szCs w:val="28"/>
            <w:lang w:val="uk-UA"/>
          </w:rPr>
          <w:t>http://ref.net.ua/work/det-27242.html</w:t>
        </w:r>
      </w:hyperlink>
    </w:p>
    <w:p w:rsidR="00DE554D" w:rsidRPr="00724688" w:rsidRDefault="00DE554D" w:rsidP="00724688">
      <w:pPr>
        <w:numPr>
          <w:ilvl w:val="0"/>
          <w:numId w:val="44"/>
        </w:numPr>
        <w:tabs>
          <w:tab w:val="clear" w:pos="360"/>
          <w:tab w:val="left" w:pos="540"/>
        </w:tabs>
        <w:spacing w:after="0" w:line="360" w:lineRule="auto"/>
        <w:ind w:left="540" w:hanging="540"/>
        <w:jc w:val="both"/>
        <w:rPr>
          <w:rFonts w:ascii="Times New Roman" w:hAnsi="Times New Roman" w:cs="Times New Roman"/>
          <w:sz w:val="28"/>
          <w:szCs w:val="28"/>
          <w:lang w:val="uk-UA"/>
        </w:rPr>
      </w:pPr>
      <w:proofErr w:type="spellStart"/>
      <w:r w:rsidRPr="00724688">
        <w:rPr>
          <w:rFonts w:ascii="Times New Roman" w:hAnsi="Times New Roman" w:cs="Times New Roman"/>
          <w:i/>
          <w:sz w:val="28"/>
          <w:szCs w:val="28"/>
          <w:lang w:val="uk-UA"/>
        </w:rPr>
        <w:t>Бондаровська</w:t>
      </w:r>
      <w:proofErr w:type="spellEnd"/>
      <w:r w:rsidRPr="00724688">
        <w:rPr>
          <w:rFonts w:ascii="Times New Roman" w:hAnsi="Times New Roman" w:cs="Times New Roman"/>
          <w:i/>
          <w:sz w:val="28"/>
          <w:szCs w:val="28"/>
          <w:lang w:val="uk-UA"/>
        </w:rPr>
        <w:t> А.</w:t>
      </w:r>
      <w:r w:rsidRPr="00724688">
        <w:rPr>
          <w:rFonts w:ascii="Times New Roman" w:hAnsi="Times New Roman" w:cs="Times New Roman"/>
          <w:sz w:val="28"/>
          <w:szCs w:val="28"/>
          <w:lang w:val="uk-UA"/>
        </w:rPr>
        <w:t xml:space="preserve"> Що ми можемо зробити, щоб запобігти домашньому насильству. – К., СДМ – </w:t>
      </w:r>
      <w:proofErr w:type="spellStart"/>
      <w:r w:rsidRPr="00724688">
        <w:rPr>
          <w:rFonts w:ascii="Times New Roman" w:hAnsi="Times New Roman" w:cs="Times New Roman"/>
          <w:sz w:val="28"/>
          <w:szCs w:val="28"/>
          <w:lang w:val="uk-UA"/>
        </w:rPr>
        <w:t>Студіо</w:t>
      </w:r>
      <w:proofErr w:type="spellEnd"/>
      <w:r w:rsidRPr="00724688">
        <w:rPr>
          <w:rFonts w:ascii="Times New Roman" w:hAnsi="Times New Roman" w:cs="Times New Roman"/>
          <w:sz w:val="28"/>
          <w:szCs w:val="28"/>
          <w:lang w:val="uk-UA"/>
        </w:rPr>
        <w:t>, 1999. – 64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Волавка</w:t>
      </w:r>
      <w:proofErr w:type="spellEnd"/>
      <w:r w:rsidRPr="00724688">
        <w:rPr>
          <w:rFonts w:ascii="Times New Roman" w:hAnsi="Times New Roman" w:cs="Times New Roman"/>
          <w:i/>
          <w:color w:val="000000"/>
          <w:sz w:val="28"/>
          <w:szCs w:val="28"/>
          <w:lang w:val="uk-UA"/>
        </w:rPr>
        <w:t> Я.</w:t>
      </w:r>
      <w:r w:rsidRPr="00724688">
        <w:rPr>
          <w:rFonts w:ascii="Times New Roman" w:hAnsi="Times New Roman" w:cs="Times New Roman"/>
          <w:color w:val="000000"/>
          <w:sz w:val="28"/>
          <w:szCs w:val="28"/>
          <w:lang w:val="uk-UA"/>
        </w:rPr>
        <w:t xml:space="preserve"> Біля витоків насильства: агресивність батьків – причина агресивності їхніх нащадків? // Безпека життєдіяльності. – 2003. – №10. – С. 24-25.</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Гайдаренко</w:t>
      </w:r>
      <w:proofErr w:type="spellEnd"/>
      <w:r w:rsidRPr="00724688">
        <w:rPr>
          <w:rFonts w:ascii="Times New Roman" w:hAnsi="Times New Roman" w:cs="Times New Roman"/>
          <w:i/>
          <w:color w:val="000000"/>
          <w:sz w:val="28"/>
          <w:szCs w:val="28"/>
          <w:lang w:val="uk-UA"/>
        </w:rPr>
        <w:t> Н.В.</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Психологические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последствия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жестокого</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обращения</w:t>
      </w:r>
      <w:proofErr w:type="spellEnd"/>
      <w:r w:rsidRPr="00724688">
        <w:rPr>
          <w:rFonts w:ascii="Times New Roman" w:hAnsi="Times New Roman" w:cs="Times New Roman"/>
          <w:color w:val="000000"/>
          <w:sz w:val="28"/>
          <w:szCs w:val="28"/>
          <w:lang w:val="uk-UA"/>
        </w:rPr>
        <w:t xml:space="preserve"> с </w:t>
      </w:r>
      <w:proofErr w:type="spellStart"/>
      <w:r w:rsidRPr="00724688">
        <w:rPr>
          <w:rFonts w:ascii="Times New Roman" w:hAnsi="Times New Roman" w:cs="Times New Roman"/>
          <w:color w:val="000000"/>
          <w:sz w:val="28"/>
          <w:szCs w:val="28"/>
          <w:lang w:val="uk-UA"/>
        </w:rPr>
        <w:t>детьми</w:t>
      </w:r>
      <w:proofErr w:type="spellEnd"/>
      <w:r w:rsidRPr="00724688">
        <w:rPr>
          <w:rFonts w:ascii="Times New Roman" w:hAnsi="Times New Roman" w:cs="Times New Roman"/>
          <w:color w:val="000000"/>
          <w:sz w:val="28"/>
          <w:szCs w:val="28"/>
          <w:lang w:val="uk-UA"/>
        </w:rPr>
        <w:t xml:space="preserve"> / Н.В. </w:t>
      </w:r>
      <w:proofErr w:type="spellStart"/>
      <w:r w:rsidRPr="00724688">
        <w:rPr>
          <w:rFonts w:ascii="Times New Roman" w:hAnsi="Times New Roman" w:cs="Times New Roman"/>
          <w:color w:val="000000"/>
          <w:sz w:val="28"/>
          <w:szCs w:val="28"/>
          <w:lang w:val="uk-UA"/>
        </w:rPr>
        <w:t>Гайдаренко</w:t>
      </w:r>
      <w:proofErr w:type="spellEnd"/>
      <w:r w:rsidRPr="00724688">
        <w:rPr>
          <w:rFonts w:ascii="Times New Roman" w:hAnsi="Times New Roman" w:cs="Times New Roman"/>
          <w:color w:val="000000"/>
          <w:sz w:val="28"/>
          <w:szCs w:val="28"/>
          <w:lang w:val="uk-UA"/>
        </w:rPr>
        <w:t>, Н.Д. </w:t>
      </w:r>
      <w:proofErr w:type="spellStart"/>
      <w:r w:rsidRPr="00724688">
        <w:rPr>
          <w:rFonts w:ascii="Times New Roman" w:hAnsi="Times New Roman" w:cs="Times New Roman"/>
          <w:color w:val="000000"/>
          <w:sz w:val="28"/>
          <w:szCs w:val="28"/>
          <w:lang w:val="uk-UA"/>
        </w:rPr>
        <w:t>Ярославцева</w:t>
      </w:r>
      <w:proofErr w:type="spellEnd"/>
      <w:r w:rsidRPr="00724688">
        <w:rPr>
          <w:rFonts w:ascii="Times New Roman" w:hAnsi="Times New Roman" w:cs="Times New Roman"/>
          <w:color w:val="000000"/>
          <w:sz w:val="28"/>
          <w:szCs w:val="28"/>
          <w:lang w:val="uk-UA"/>
        </w:rPr>
        <w:t xml:space="preserve">. – М.: </w:t>
      </w:r>
      <w:proofErr w:type="spellStart"/>
      <w:r w:rsidRPr="00724688">
        <w:rPr>
          <w:rFonts w:ascii="Times New Roman" w:hAnsi="Times New Roman" w:cs="Times New Roman"/>
          <w:color w:val="000000"/>
          <w:sz w:val="28"/>
          <w:szCs w:val="28"/>
          <w:lang w:val="uk-UA"/>
        </w:rPr>
        <w:t>Психология</w:t>
      </w:r>
      <w:proofErr w:type="spellEnd"/>
      <w:r w:rsidRPr="00724688">
        <w:rPr>
          <w:rFonts w:ascii="Times New Roman" w:hAnsi="Times New Roman" w:cs="Times New Roman"/>
          <w:color w:val="000000"/>
          <w:sz w:val="28"/>
          <w:szCs w:val="28"/>
          <w:lang w:val="uk-UA"/>
        </w:rPr>
        <w:t xml:space="preserve"> и </w:t>
      </w:r>
      <w:proofErr w:type="spellStart"/>
      <w:r w:rsidRPr="00724688">
        <w:rPr>
          <w:rFonts w:ascii="Times New Roman" w:hAnsi="Times New Roman" w:cs="Times New Roman"/>
          <w:color w:val="000000"/>
          <w:sz w:val="28"/>
          <w:szCs w:val="28"/>
          <w:lang w:val="uk-UA"/>
        </w:rPr>
        <w:t>Педагогика</w:t>
      </w:r>
      <w:proofErr w:type="spellEnd"/>
      <w:r w:rsidRPr="00724688">
        <w:rPr>
          <w:rFonts w:ascii="Times New Roman" w:hAnsi="Times New Roman" w:cs="Times New Roman"/>
          <w:color w:val="000000"/>
          <w:sz w:val="28"/>
          <w:szCs w:val="28"/>
          <w:lang w:val="uk-UA"/>
        </w:rPr>
        <w:t>, 1994.</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lastRenderedPageBreak/>
        <w:t xml:space="preserve">Громадська програма запобігання насильству в сім’ї: Проект </w:t>
      </w:r>
      <w:proofErr w:type="spellStart"/>
      <w:r w:rsidRPr="00724688">
        <w:rPr>
          <w:rFonts w:ascii="Times New Roman" w:hAnsi="Times New Roman" w:cs="Times New Roman"/>
          <w:sz w:val="28"/>
          <w:szCs w:val="28"/>
          <w:lang w:val="uk-UA"/>
        </w:rPr>
        <w:t>“Гармонія”</w:t>
      </w:r>
      <w:proofErr w:type="spellEnd"/>
      <w:r w:rsidRPr="00724688">
        <w:rPr>
          <w:rFonts w:ascii="Times New Roman" w:hAnsi="Times New Roman" w:cs="Times New Roman"/>
          <w:sz w:val="28"/>
          <w:szCs w:val="28"/>
          <w:lang w:val="uk-UA"/>
        </w:rPr>
        <w:t>. – Львів, 2004. – 95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sz w:val="28"/>
          <w:szCs w:val="28"/>
          <w:lang w:val="uk-UA"/>
        </w:rPr>
        <w:t>Дети</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социального</w:t>
      </w:r>
      <w:proofErr w:type="spellEnd"/>
      <w:r w:rsidRPr="00724688">
        <w:rPr>
          <w:rFonts w:ascii="Times New Roman" w:hAnsi="Times New Roman" w:cs="Times New Roman"/>
          <w:sz w:val="28"/>
          <w:szCs w:val="28"/>
          <w:lang w:val="uk-UA"/>
        </w:rPr>
        <w:t xml:space="preserve"> риска и </w:t>
      </w:r>
      <w:proofErr w:type="spellStart"/>
      <w:r w:rsidRPr="00724688">
        <w:rPr>
          <w:rFonts w:ascii="Times New Roman" w:hAnsi="Times New Roman" w:cs="Times New Roman"/>
          <w:sz w:val="28"/>
          <w:szCs w:val="28"/>
          <w:lang w:val="uk-UA"/>
        </w:rPr>
        <w:t>их</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воспитание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Учебно-методич</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пособие</w:t>
      </w:r>
      <w:proofErr w:type="spellEnd"/>
      <w:r w:rsidRPr="00724688">
        <w:rPr>
          <w:rFonts w:ascii="Times New Roman" w:hAnsi="Times New Roman" w:cs="Times New Roman"/>
          <w:sz w:val="28"/>
          <w:szCs w:val="28"/>
          <w:lang w:val="uk-UA"/>
        </w:rPr>
        <w:t xml:space="preserve"> / </w:t>
      </w:r>
      <w:proofErr w:type="spellStart"/>
      <w:r w:rsidRPr="00724688">
        <w:rPr>
          <w:rFonts w:ascii="Times New Roman" w:hAnsi="Times New Roman" w:cs="Times New Roman"/>
          <w:sz w:val="28"/>
          <w:szCs w:val="28"/>
          <w:lang w:val="uk-UA"/>
        </w:rPr>
        <w:t>Под</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науч</w:t>
      </w:r>
      <w:proofErr w:type="spellEnd"/>
      <w:r w:rsidRPr="00724688">
        <w:rPr>
          <w:rFonts w:ascii="Times New Roman" w:hAnsi="Times New Roman" w:cs="Times New Roman"/>
          <w:sz w:val="28"/>
          <w:szCs w:val="28"/>
          <w:lang w:val="uk-UA"/>
        </w:rPr>
        <w:t>. ред. Л.М. </w:t>
      </w:r>
      <w:proofErr w:type="spellStart"/>
      <w:r w:rsidRPr="00724688">
        <w:rPr>
          <w:rFonts w:ascii="Times New Roman" w:hAnsi="Times New Roman" w:cs="Times New Roman"/>
          <w:sz w:val="28"/>
          <w:szCs w:val="28"/>
          <w:lang w:val="uk-UA"/>
        </w:rPr>
        <w:t>Шипицыной</w:t>
      </w:r>
      <w:proofErr w:type="spellEnd"/>
      <w:r w:rsidRPr="00724688">
        <w:rPr>
          <w:rFonts w:ascii="Times New Roman" w:hAnsi="Times New Roman" w:cs="Times New Roman"/>
          <w:sz w:val="28"/>
          <w:szCs w:val="28"/>
          <w:lang w:val="uk-UA"/>
        </w:rPr>
        <w:t xml:space="preserve">. – </w:t>
      </w:r>
      <w:proofErr w:type="spellStart"/>
      <w:r w:rsidRPr="00724688">
        <w:rPr>
          <w:rFonts w:ascii="Times New Roman" w:hAnsi="Times New Roman" w:cs="Times New Roman"/>
          <w:sz w:val="28"/>
          <w:szCs w:val="28"/>
          <w:lang w:val="uk-UA"/>
        </w:rPr>
        <w:t>СПб</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Изд-во</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“Речь”</w:t>
      </w:r>
      <w:proofErr w:type="spellEnd"/>
      <w:r w:rsidRPr="00724688">
        <w:rPr>
          <w:rFonts w:ascii="Times New Roman" w:hAnsi="Times New Roman" w:cs="Times New Roman"/>
          <w:sz w:val="28"/>
          <w:szCs w:val="28"/>
          <w:lang w:val="uk-UA"/>
        </w:rPr>
        <w:t xml:space="preserve">, 2003. – 144 с.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 xml:space="preserve">Дитинство в Україні: права, гарантії, захист: Збірник документів. – Ч. II. – К.: АТ </w:t>
      </w:r>
      <w:proofErr w:type="spellStart"/>
      <w:r w:rsidRPr="00724688">
        <w:rPr>
          <w:rFonts w:ascii="Times New Roman" w:hAnsi="Times New Roman" w:cs="Times New Roman"/>
          <w:sz w:val="28"/>
          <w:szCs w:val="28"/>
          <w:lang w:val="uk-UA"/>
        </w:rPr>
        <w:t>“Видавництво</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“Столиця”</w:t>
      </w:r>
      <w:proofErr w:type="spellEnd"/>
      <w:r w:rsidRPr="00724688">
        <w:rPr>
          <w:rFonts w:ascii="Times New Roman" w:hAnsi="Times New Roman" w:cs="Times New Roman"/>
          <w:sz w:val="28"/>
          <w:szCs w:val="28"/>
          <w:lang w:val="uk-UA"/>
        </w:rPr>
        <w:t xml:space="preserve">, 1998. – 292 с.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r w:rsidRPr="00724688">
        <w:rPr>
          <w:rFonts w:ascii="Times New Roman" w:hAnsi="Times New Roman" w:cs="Times New Roman"/>
          <w:i/>
          <w:sz w:val="28"/>
          <w:szCs w:val="28"/>
          <w:lang w:val="uk-UA"/>
        </w:rPr>
        <w:t>Дмитренко Н.И.</w:t>
      </w:r>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Предотвращение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домашнего</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насилия</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Методичeские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рекомендации</w:t>
      </w:r>
      <w:proofErr w:type="spellEnd"/>
      <w:r w:rsidRPr="00724688">
        <w:rPr>
          <w:rFonts w:ascii="Times New Roman" w:hAnsi="Times New Roman" w:cs="Times New Roman"/>
          <w:sz w:val="28"/>
          <w:szCs w:val="28"/>
          <w:lang w:val="uk-UA"/>
        </w:rPr>
        <w:t xml:space="preserve"> / Н.И. Дмитренко, Н.В. </w:t>
      </w:r>
      <w:proofErr w:type="spellStart"/>
      <w:r w:rsidRPr="00724688">
        <w:rPr>
          <w:rFonts w:ascii="Times New Roman" w:hAnsi="Times New Roman" w:cs="Times New Roman"/>
          <w:sz w:val="28"/>
          <w:szCs w:val="28"/>
          <w:lang w:val="uk-UA"/>
        </w:rPr>
        <w:t>Тропин</w:t>
      </w:r>
      <w:proofErr w:type="spellEnd"/>
      <w:r w:rsidRPr="00724688">
        <w:rPr>
          <w:rFonts w:ascii="Times New Roman" w:hAnsi="Times New Roman" w:cs="Times New Roman"/>
          <w:sz w:val="28"/>
          <w:szCs w:val="28"/>
          <w:lang w:val="uk-UA"/>
        </w:rPr>
        <w:t xml:space="preserve">, П.А. Власов. – </w:t>
      </w:r>
      <w:proofErr w:type="spellStart"/>
      <w:r w:rsidRPr="00724688">
        <w:rPr>
          <w:rFonts w:ascii="Times New Roman" w:hAnsi="Times New Roman" w:cs="Times New Roman"/>
          <w:sz w:val="28"/>
          <w:szCs w:val="28"/>
          <w:lang w:val="uk-UA"/>
        </w:rPr>
        <w:t>Днепропетровск</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Днепропетровский</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юридический</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институт</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МВД</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Украины</w:t>
      </w:r>
      <w:proofErr w:type="spellEnd"/>
      <w:r w:rsidRPr="00724688">
        <w:rPr>
          <w:rFonts w:ascii="Times New Roman" w:hAnsi="Times New Roman" w:cs="Times New Roman"/>
          <w:sz w:val="28"/>
          <w:szCs w:val="28"/>
          <w:lang w:val="uk-UA"/>
        </w:rPr>
        <w:t>, 2001. – 50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eastAsia="Times-Roman" w:hAnsi="Times New Roman" w:cs="Times New Roman"/>
          <w:sz w:val="28"/>
          <w:szCs w:val="28"/>
          <w:lang w:val="uk-UA"/>
        </w:rPr>
        <w:t>Жестокое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обращение</w:t>
      </w:r>
      <w:proofErr w:type="spellEnd"/>
      <w:r w:rsidRPr="00724688">
        <w:rPr>
          <w:rFonts w:ascii="Times New Roman" w:eastAsia="Times-Roman" w:hAnsi="Times New Roman" w:cs="Times New Roman"/>
          <w:sz w:val="28"/>
          <w:szCs w:val="28"/>
          <w:lang w:val="uk-UA"/>
        </w:rPr>
        <w:t xml:space="preserve"> с </w:t>
      </w:r>
      <w:proofErr w:type="spellStart"/>
      <w:r w:rsidRPr="00724688">
        <w:rPr>
          <w:rFonts w:ascii="Times New Roman" w:eastAsia="Times-Roman" w:hAnsi="Times New Roman" w:cs="Times New Roman"/>
          <w:sz w:val="28"/>
          <w:szCs w:val="28"/>
          <w:lang w:val="uk-UA"/>
        </w:rPr>
        <w:t>детьми</w:t>
      </w:r>
      <w:proofErr w:type="spellEnd"/>
      <w:r w:rsidRPr="00724688">
        <w:rPr>
          <w:rFonts w:ascii="Times New Roman" w:eastAsia="Times-Roman" w:hAnsi="Times New Roman" w:cs="Times New Roman"/>
          <w:sz w:val="28"/>
          <w:szCs w:val="28"/>
          <w:lang w:val="uk-UA"/>
        </w:rPr>
        <w:t xml:space="preserve"> //</w:t>
      </w:r>
      <w:r w:rsidRPr="00724688">
        <w:rPr>
          <w:rFonts w:ascii="Times New Roman" w:hAnsi="Times New Roman" w:cs="Times New Roman"/>
          <w:sz w:val="28"/>
          <w:szCs w:val="28"/>
          <w:lang w:val="uk-UA"/>
        </w:rPr>
        <w:t> </w:t>
      </w:r>
      <w:proofErr w:type="spellStart"/>
      <w:r w:rsidRPr="00724688">
        <w:rPr>
          <w:rFonts w:ascii="Times New Roman" w:eastAsia="Times-Roman" w:hAnsi="Times New Roman" w:cs="Times New Roman"/>
          <w:sz w:val="28"/>
          <w:szCs w:val="28"/>
          <w:lang w:val="uk-UA"/>
        </w:rPr>
        <w:t>Социально-психологические</w:t>
      </w:r>
      <w:proofErr w:type="spellEnd"/>
      <w:r w:rsidRPr="00724688">
        <w:rPr>
          <w:rFonts w:ascii="Times New Roman" w:eastAsia="Times-Roman" w:hAnsi="Times New Roman" w:cs="Times New Roman"/>
          <w:sz w:val="28"/>
          <w:szCs w:val="28"/>
          <w:lang w:val="uk-UA"/>
        </w:rPr>
        <w:t xml:space="preserve"> и </w:t>
      </w:r>
      <w:proofErr w:type="spellStart"/>
      <w:r w:rsidRPr="00724688">
        <w:rPr>
          <w:rFonts w:ascii="Times New Roman" w:eastAsia="Times-Roman" w:hAnsi="Times New Roman" w:cs="Times New Roman"/>
          <w:sz w:val="28"/>
          <w:szCs w:val="28"/>
          <w:lang w:val="uk-UA"/>
        </w:rPr>
        <w:t>медицинские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аспекты</w:t>
      </w:r>
      <w:proofErr w:type="spellEnd"/>
      <w:r w:rsidRPr="00724688">
        <w:rPr>
          <w:rFonts w:ascii="Times New Roman" w:hAnsi="Times New Roman" w:cs="Times New Roman"/>
          <w:sz w:val="28"/>
          <w:szCs w:val="28"/>
          <w:lang w:val="uk-UA"/>
        </w:rPr>
        <w:t xml:space="preserve"> </w:t>
      </w:r>
      <w:r w:rsidRPr="00724688">
        <w:rPr>
          <w:rFonts w:ascii="Times New Roman" w:eastAsia="Times-Roman" w:hAnsi="Times New Roman" w:cs="Times New Roman"/>
          <w:sz w:val="28"/>
          <w:szCs w:val="28"/>
          <w:lang w:val="uk-UA"/>
        </w:rPr>
        <w:t>жест окости / </w:t>
      </w:r>
      <w:proofErr w:type="spellStart"/>
      <w:r w:rsidRPr="00724688">
        <w:rPr>
          <w:rFonts w:ascii="Times New Roman" w:eastAsia="Times-Roman" w:hAnsi="Times New Roman" w:cs="Times New Roman"/>
          <w:sz w:val="28"/>
          <w:szCs w:val="28"/>
          <w:lang w:val="uk-UA"/>
        </w:rPr>
        <w:t>Сост</w:t>
      </w:r>
      <w:proofErr w:type="spellEnd"/>
      <w:r w:rsidRPr="00724688">
        <w:rPr>
          <w:rFonts w:ascii="Times New Roman" w:eastAsia="Times-Roman" w:hAnsi="Times New Roman" w:cs="Times New Roman"/>
          <w:sz w:val="28"/>
          <w:szCs w:val="28"/>
          <w:lang w:val="uk-UA"/>
        </w:rPr>
        <w:t>. В.</w:t>
      </w:r>
      <w:proofErr w:type="spellStart"/>
      <w:r w:rsidRPr="00724688">
        <w:rPr>
          <w:rFonts w:ascii="Times New Roman" w:eastAsia="Times-Roman" w:hAnsi="Times New Roman" w:cs="Times New Roman"/>
          <w:sz w:val="28"/>
          <w:szCs w:val="28"/>
          <w:lang w:val="uk-UA"/>
        </w:rPr>
        <w:t>Симпсон</w:t>
      </w:r>
      <w:proofErr w:type="spellEnd"/>
      <w:r w:rsidRPr="00724688">
        <w:rPr>
          <w:rFonts w:ascii="Times New Roman" w:eastAsia="Times-Roman" w:hAnsi="Times New Roman" w:cs="Times New Roman"/>
          <w:sz w:val="28"/>
          <w:szCs w:val="28"/>
          <w:lang w:val="uk-UA"/>
        </w:rPr>
        <w:t>. – К.: Сфера, 2002. – №1 (2). – С. 148-157.</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sz w:val="28"/>
          <w:szCs w:val="28"/>
          <w:lang w:val="uk-UA"/>
        </w:rPr>
        <w:t>Забадыкина</w:t>
      </w:r>
      <w:proofErr w:type="spellEnd"/>
      <w:r w:rsidRPr="00724688">
        <w:rPr>
          <w:rFonts w:ascii="Times New Roman" w:hAnsi="Times New Roman" w:cs="Times New Roman"/>
          <w:i/>
          <w:sz w:val="28"/>
          <w:szCs w:val="28"/>
          <w:lang w:val="uk-UA"/>
        </w:rPr>
        <w:t> Е.В.</w:t>
      </w:r>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Памятка</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социальному</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работнику</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Основные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сведения</w:t>
      </w:r>
      <w:proofErr w:type="spellEnd"/>
      <w:r w:rsidRPr="00724688">
        <w:rPr>
          <w:rFonts w:ascii="Times New Roman" w:hAnsi="Times New Roman" w:cs="Times New Roman"/>
          <w:sz w:val="28"/>
          <w:szCs w:val="28"/>
          <w:lang w:val="uk-UA"/>
        </w:rPr>
        <w:t xml:space="preserve"> о </w:t>
      </w:r>
      <w:proofErr w:type="spellStart"/>
      <w:r w:rsidRPr="00724688">
        <w:rPr>
          <w:rFonts w:ascii="Times New Roman" w:hAnsi="Times New Roman" w:cs="Times New Roman"/>
          <w:sz w:val="28"/>
          <w:szCs w:val="28"/>
          <w:lang w:val="uk-UA"/>
        </w:rPr>
        <w:t>насилии</w:t>
      </w:r>
      <w:proofErr w:type="spellEnd"/>
      <w:r w:rsidRPr="00724688">
        <w:rPr>
          <w:rFonts w:ascii="Times New Roman" w:hAnsi="Times New Roman" w:cs="Times New Roman"/>
          <w:sz w:val="28"/>
          <w:szCs w:val="28"/>
          <w:lang w:val="uk-UA"/>
        </w:rPr>
        <w:t xml:space="preserve"> в </w:t>
      </w:r>
      <w:proofErr w:type="spellStart"/>
      <w:r w:rsidRPr="00724688">
        <w:rPr>
          <w:rFonts w:ascii="Times New Roman" w:hAnsi="Times New Roman" w:cs="Times New Roman"/>
          <w:sz w:val="28"/>
          <w:szCs w:val="28"/>
          <w:lang w:val="uk-UA"/>
        </w:rPr>
        <w:t>семье</w:t>
      </w:r>
      <w:proofErr w:type="spellEnd"/>
      <w:r w:rsidRPr="00724688">
        <w:rPr>
          <w:rFonts w:ascii="Times New Roman" w:hAnsi="Times New Roman" w:cs="Times New Roman"/>
          <w:sz w:val="28"/>
          <w:szCs w:val="28"/>
          <w:lang w:val="uk-UA"/>
        </w:rPr>
        <w:t xml:space="preserve"> // </w:t>
      </w:r>
      <w:proofErr w:type="spellStart"/>
      <w:r w:rsidRPr="00724688">
        <w:rPr>
          <w:rFonts w:ascii="Times New Roman" w:hAnsi="Times New Roman" w:cs="Times New Roman"/>
          <w:sz w:val="28"/>
          <w:szCs w:val="28"/>
          <w:lang w:val="uk-UA"/>
        </w:rPr>
        <w:t>Социальные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работники</w:t>
      </w:r>
      <w:proofErr w:type="spellEnd"/>
      <w:r w:rsidRPr="00724688">
        <w:rPr>
          <w:rFonts w:ascii="Times New Roman" w:hAnsi="Times New Roman" w:cs="Times New Roman"/>
          <w:sz w:val="28"/>
          <w:szCs w:val="28"/>
          <w:lang w:val="uk-UA"/>
        </w:rPr>
        <w:t xml:space="preserve"> за </w:t>
      </w:r>
      <w:proofErr w:type="spellStart"/>
      <w:r w:rsidRPr="00724688">
        <w:rPr>
          <w:rFonts w:ascii="Times New Roman" w:hAnsi="Times New Roman" w:cs="Times New Roman"/>
          <w:sz w:val="28"/>
          <w:szCs w:val="28"/>
          <w:lang w:val="uk-UA"/>
        </w:rPr>
        <w:t>безопасность</w:t>
      </w:r>
      <w:proofErr w:type="spellEnd"/>
      <w:r w:rsidRPr="00724688">
        <w:rPr>
          <w:rFonts w:ascii="Times New Roman" w:hAnsi="Times New Roman" w:cs="Times New Roman"/>
          <w:sz w:val="28"/>
          <w:szCs w:val="28"/>
          <w:lang w:val="uk-UA"/>
        </w:rPr>
        <w:t xml:space="preserve"> в </w:t>
      </w:r>
      <w:proofErr w:type="spellStart"/>
      <w:r w:rsidRPr="00724688">
        <w:rPr>
          <w:rFonts w:ascii="Times New Roman" w:hAnsi="Times New Roman" w:cs="Times New Roman"/>
          <w:sz w:val="28"/>
          <w:szCs w:val="28"/>
          <w:lang w:val="uk-UA"/>
        </w:rPr>
        <w:t>семье</w:t>
      </w:r>
      <w:proofErr w:type="spellEnd"/>
      <w:r w:rsidRPr="00724688">
        <w:rPr>
          <w:rFonts w:ascii="Times New Roman" w:hAnsi="Times New Roman" w:cs="Times New Roman"/>
          <w:sz w:val="28"/>
          <w:szCs w:val="28"/>
          <w:lang w:val="uk-UA"/>
        </w:rPr>
        <w:t xml:space="preserve"> / </w:t>
      </w:r>
      <w:proofErr w:type="spellStart"/>
      <w:r w:rsidRPr="00724688">
        <w:rPr>
          <w:rFonts w:ascii="Times New Roman" w:hAnsi="Times New Roman" w:cs="Times New Roman"/>
          <w:sz w:val="28"/>
          <w:szCs w:val="28"/>
          <w:lang w:val="uk-UA"/>
        </w:rPr>
        <w:t>Под</w:t>
      </w:r>
      <w:proofErr w:type="spellEnd"/>
      <w:r w:rsidRPr="00724688">
        <w:rPr>
          <w:rFonts w:ascii="Times New Roman" w:hAnsi="Times New Roman" w:cs="Times New Roman"/>
          <w:sz w:val="28"/>
          <w:szCs w:val="28"/>
          <w:lang w:val="uk-UA"/>
        </w:rPr>
        <w:t xml:space="preserve"> ред. М.И. </w:t>
      </w:r>
      <w:proofErr w:type="spellStart"/>
      <w:r w:rsidRPr="00724688">
        <w:rPr>
          <w:rFonts w:ascii="Times New Roman" w:hAnsi="Times New Roman" w:cs="Times New Roman"/>
          <w:sz w:val="28"/>
          <w:szCs w:val="28"/>
          <w:lang w:val="uk-UA"/>
        </w:rPr>
        <w:t>Либоракиной</w:t>
      </w:r>
      <w:proofErr w:type="spellEnd"/>
      <w:r w:rsidRPr="00724688">
        <w:rPr>
          <w:rFonts w:ascii="Times New Roman" w:hAnsi="Times New Roman" w:cs="Times New Roman"/>
          <w:sz w:val="28"/>
          <w:szCs w:val="28"/>
          <w:lang w:val="uk-UA"/>
        </w:rPr>
        <w:t>. – М.: РИК Русанова, 1999. – С. 138-142.</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Закон України </w:t>
      </w:r>
      <w:proofErr w:type="spellStart"/>
      <w:r w:rsidRPr="00724688">
        <w:rPr>
          <w:rFonts w:ascii="Times New Roman" w:hAnsi="Times New Roman" w:cs="Times New Roman"/>
          <w:color w:val="000000"/>
          <w:sz w:val="28"/>
          <w:szCs w:val="28"/>
          <w:lang w:val="uk-UA"/>
        </w:rPr>
        <w:t>“Про</w:t>
      </w:r>
      <w:proofErr w:type="spellEnd"/>
      <w:r w:rsidRPr="00724688">
        <w:rPr>
          <w:rFonts w:ascii="Times New Roman" w:hAnsi="Times New Roman" w:cs="Times New Roman"/>
          <w:color w:val="000000"/>
          <w:sz w:val="28"/>
          <w:szCs w:val="28"/>
          <w:lang w:val="uk-UA"/>
        </w:rPr>
        <w:t xml:space="preserve"> попередження насильства в </w:t>
      </w:r>
      <w:proofErr w:type="spellStart"/>
      <w:r w:rsidRPr="00724688">
        <w:rPr>
          <w:rFonts w:ascii="Times New Roman" w:hAnsi="Times New Roman" w:cs="Times New Roman"/>
          <w:color w:val="000000"/>
          <w:sz w:val="28"/>
          <w:szCs w:val="28"/>
          <w:lang w:val="uk-UA"/>
        </w:rPr>
        <w:t>сім’ї”</w:t>
      </w:r>
      <w:proofErr w:type="spellEnd"/>
      <w:r w:rsidRPr="00724688">
        <w:rPr>
          <w:rFonts w:ascii="Times New Roman" w:hAnsi="Times New Roman" w:cs="Times New Roman"/>
          <w:color w:val="000000"/>
          <w:sz w:val="28"/>
          <w:szCs w:val="28"/>
          <w:lang w:val="uk-UA"/>
        </w:rPr>
        <w:t xml:space="preserve"> від 15 листопада 2001 року №2789-ІІІ // http://www.rada.gov.ua</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Закон України </w:t>
      </w:r>
      <w:proofErr w:type="spellStart"/>
      <w:r w:rsidRPr="00724688">
        <w:rPr>
          <w:rFonts w:ascii="Times New Roman" w:hAnsi="Times New Roman" w:cs="Times New Roman"/>
          <w:color w:val="000000"/>
          <w:sz w:val="28"/>
          <w:szCs w:val="28"/>
          <w:lang w:val="uk-UA"/>
        </w:rPr>
        <w:t>“Про</w:t>
      </w:r>
      <w:proofErr w:type="spellEnd"/>
      <w:r w:rsidRPr="00724688">
        <w:rPr>
          <w:rFonts w:ascii="Times New Roman" w:hAnsi="Times New Roman" w:cs="Times New Roman"/>
          <w:color w:val="000000"/>
          <w:sz w:val="28"/>
          <w:szCs w:val="28"/>
          <w:lang w:val="uk-UA"/>
        </w:rPr>
        <w:t xml:space="preserve"> соціальну роботу з дітьми та </w:t>
      </w:r>
      <w:proofErr w:type="spellStart"/>
      <w:r w:rsidRPr="00724688">
        <w:rPr>
          <w:rFonts w:ascii="Times New Roman" w:hAnsi="Times New Roman" w:cs="Times New Roman"/>
          <w:color w:val="000000"/>
          <w:sz w:val="28"/>
          <w:szCs w:val="28"/>
          <w:lang w:val="uk-UA"/>
        </w:rPr>
        <w:t>молоддю”</w:t>
      </w:r>
      <w:proofErr w:type="spellEnd"/>
      <w:r w:rsidRPr="00724688">
        <w:rPr>
          <w:rFonts w:ascii="Times New Roman" w:hAnsi="Times New Roman" w:cs="Times New Roman"/>
          <w:color w:val="000000"/>
          <w:sz w:val="28"/>
          <w:szCs w:val="28"/>
          <w:lang w:val="uk-UA"/>
        </w:rPr>
        <w:t xml:space="preserve"> від 21 серпня 2001 року №2558-ІІІ // http://www.rada.gov.ua</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Запобігання і протидія насильству в сім’ї: Методичні рекомендації для соціальних працівників. – К.: ДЦССМ, 2004. – 192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Запобігання торгівлі людьми та експлуатації дітей: </w:t>
      </w:r>
      <w:proofErr w:type="spellStart"/>
      <w:r w:rsidRPr="00724688">
        <w:rPr>
          <w:rFonts w:ascii="Times New Roman" w:hAnsi="Times New Roman" w:cs="Times New Roman"/>
          <w:sz w:val="28"/>
          <w:szCs w:val="28"/>
          <w:lang w:val="uk-UA"/>
        </w:rPr>
        <w:t>Навч.-метод</w:t>
      </w:r>
      <w:proofErr w:type="spellEnd"/>
      <w:r w:rsidRPr="00724688">
        <w:rPr>
          <w:rFonts w:ascii="Times New Roman" w:hAnsi="Times New Roman" w:cs="Times New Roman"/>
          <w:sz w:val="28"/>
          <w:szCs w:val="28"/>
          <w:lang w:val="uk-UA"/>
        </w:rPr>
        <w:t>. посібник / К.Б. </w:t>
      </w:r>
      <w:proofErr w:type="spellStart"/>
      <w:r w:rsidRPr="00724688">
        <w:rPr>
          <w:rFonts w:ascii="Times New Roman" w:hAnsi="Times New Roman" w:cs="Times New Roman"/>
          <w:sz w:val="28"/>
          <w:szCs w:val="28"/>
          <w:lang w:val="uk-UA"/>
        </w:rPr>
        <w:t>Левченко</w:t>
      </w:r>
      <w:proofErr w:type="spellEnd"/>
      <w:r w:rsidRPr="00724688">
        <w:rPr>
          <w:rFonts w:ascii="Times New Roman" w:hAnsi="Times New Roman" w:cs="Times New Roman"/>
          <w:sz w:val="28"/>
          <w:szCs w:val="28"/>
          <w:lang w:val="uk-UA"/>
        </w:rPr>
        <w:t>, О.А. </w:t>
      </w:r>
      <w:proofErr w:type="spellStart"/>
      <w:r w:rsidRPr="00724688">
        <w:rPr>
          <w:rFonts w:ascii="Times New Roman" w:hAnsi="Times New Roman" w:cs="Times New Roman"/>
          <w:sz w:val="28"/>
          <w:szCs w:val="28"/>
          <w:lang w:val="uk-UA"/>
        </w:rPr>
        <w:t>Удалова</w:t>
      </w:r>
      <w:proofErr w:type="spellEnd"/>
      <w:r w:rsidRPr="00724688">
        <w:rPr>
          <w:rFonts w:ascii="Times New Roman" w:hAnsi="Times New Roman" w:cs="Times New Roman"/>
          <w:sz w:val="28"/>
          <w:szCs w:val="28"/>
          <w:lang w:val="uk-UA"/>
        </w:rPr>
        <w:t>, І.М. </w:t>
      </w:r>
      <w:proofErr w:type="spellStart"/>
      <w:r w:rsidRPr="00724688">
        <w:rPr>
          <w:rFonts w:ascii="Times New Roman" w:hAnsi="Times New Roman" w:cs="Times New Roman"/>
          <w:sz w:val="28"/>
          <w:szCs w:val="28"/>
          <w:lang w:val="uk-UA"/>
        </w:rPr>
        <w:t>Трубавіна</w:t>
      </w:r>
      <w:proofErr w:type="spellEnd"/>
      <w:r w:rsidRPr="00724688">
        <w:rPr>
          <w:rFonts w:ascii="Times New Roman" w:hAnsi="Times New Roman" w:cs="Times New Roman"/>
          <w:sz w:val="28"/>
          <w:szCs w:val="28"/>
          <w:lang w:val="uk-UA"/>
        </w:rPr>
        <w:t xml:space="preserve"> та ін.; </w:t>
      </w:r>
      <w:proofErr w:type="spellStart"/>
      <w:r w:rsidRPr="00724688">
        <w:rPr>
          <w:rFonts w:ascii="Times New Roman" w:hAnsi="Times New Roman" w:cs="Times New Roman"/>
          <w:sz w:val="28"/>
          <w:szCs w:val="28"/>
          <w:lang w:val="uk-UA"/>
        </w:rPr>
        <w:t>Заг</w:t>
      </w:r>
      <w:proofErr w:type="spellEnd"/>
      <w:r w:rsidRPr="00724688">
        <w:rPr>
          <w:rFonts w:ascii="Times New Roman" w:hAnsi="Times New Roman" w:cs="Times New Roman"/>
          <w:sz w:val="28"/>
          <w:szCs w:val="28"/>
          <w:lang w:val="uk-UA"/>
        </w:rPr>
        <w:t>. ред. К.Б. </w:t>
      </w:r>
      <w:proofErr w:type="spellStart"/>
      <w:r w:rsidRPr="00724688">
        <w:rPr>
          <w:rFonts w:ascii="Times New Roman" w:hAnsi="Times New Roman" w:cs="Times New Roman"/>
          <w:sz w:val="28"/>
          <w:szCs w:val="28"/>
          <w:lang w:val="uk-UA"/>
        </w:rPr>
        <w:t>Левченко</w:t>
      </w:r>
      <w:proofErr w:type="spellEnd"/>
      <w:r w:rsidRPr="00724688">
        <w:rPr>
          <w:rFonts w:ascii="Times New Roman" w:hAnsi="Times New Roman" w:cs="Times New Roman"/>
          <w:sz w:val="28"/>
          <w:szCs w:val="28"/>
          <w:lang w:val="uk-UA"/>
        </w:rPr>
        <w:t xml:space="preserve"> та О.А. </w:t>
      </w:r>
      <w:proofErr w:type="spellStart"/>
      <w:r w:rsidRPr="00724688">
        <w:rPr>
          <w:rFonts w:ascii="Times New Roman" w:hAnsi="Times New Roman" w:cs="Times New Roman"/>
          <w:sz w:val="28"/>
          <w:szCs w:val="28"/>
          <w:lang w:val="uk-UA"/>
        </w:rPr>
        <w:t>Удалової</w:t>
      </w:r>
      <w:proofErr w:type="spellEnd"/>
      <w:r w:rsidRPr="00724688">
        <w:rPr>
          <w:rFonts w:ascii="Times New Roman" w:hAnsi="Times New Roman" w:cs="Times New Roman"/>
          <w:sz w:val="28"/>
          <w:szCs w:val="28"/>
          <w:lang w:val="uk-UA"/>
        </w:rPr>
        <w:t>. – К.: “ВЕРСО-04”, 2005. – 210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hAnsi="Times New Roman" w:cs="Times New Roman"/>
          <w:i/>
          <w:color w:val="000000"/>
          <w:sz w:val="28"/>
          <w:szCs w:val="28"/>
          <w:lang w:val="uk-UA"/>
        </w:rPr>
        <w:t>Зимняя</w:t>
      </w:r>
      <w:proofErr w:type="spellEnd"/>
      <w:r w:rsidRPr="00724688">
        <w:rPr>
          <w:rFonts w:ascii="Times New Roman" w:hAnsi="Times New Roman" w:cs="Times New Roman"/>
          <w:i/>
          <w:color w:val="000000"/>
          <w:sz w:val="28"/>
          <w:szCs w:val="28"/>
          <w:lang w:val="uk-UA"/>
        </w:rPr>
        <w:t> И.А.</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Педагогическая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психология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Учебное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пособие</w:t>
      </w:r>
      <w:proofErr w:type="spellEnd"/>
      <w:r w:rsidRPr="00724688">
        <w:rPr>
          <w:rFonts w:ascii="Times New Roman" w:hAnsi="Times New Roman" w:cs="Times New Roman"/>
          <w:color w:val="000000"/>
          <w:sz w:val="28"/>
          <w:szCs w:val="28"/>
          <w:lang w:val="uk-UA"/>
        </w:rPr>
        <w:t xml:space="preserve">. – Ростов-на-Дону: </w:t>
      </w:r>
      <w:proofErr w:type="spellStart"/>
      <w:r w:rsidRPr="00724688">
        <w:rPr>
          <w:rFonts w:ascii="Times New Roman" w:hAnsi="Times New Roman" w:cs="Times New Roman"/>
          <w:color w:val="000000"/>
          <w:sz w:val="28"/>
          <w:szCs w:val="28"/>
          <w:lang w:val="uk-UA"/>
        </w:rPr>
        <w:t>Издательство</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“Фенікс”</w:t>
      </w:r>
      <w:proofErr w:type="spellEnd"/>
      <w:r w:rsidRPr="00724688">
        <w:rPr>
          <w:rFonts w:ascii="Times New Roman" w:hAnsi="Times New Roman" w:cs="Times New Roman"/>
          <w:color w:val="000000"/>
          <w:sz w:val="28"/>
          <w:szCs w:val="28"/>
          <w:lang w:val="uk-UA"/>
        </w:rPr>
        <w:t>, 1997. – 520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r w:rsidRPr="00724688">
        <w:rPr>
          <w:rFonts w:ascii="Times New Roman" w:hAnsi="Times New Roman" w:cs="Times New Roman"/>
          <w:i/>
          <w:sz w:val="28"/>
          <w:szCs w:val="28"/>
          <w:lang w:val="uk-UA"/>
        </w:rPr>
        <w:t>Карпенко Н.В.</w:t>
      </w:r>
      <w:r w:rsidRPr="00724688">
        <w:rPr>
          <w:rFonts w:ascii="Times New Roman" w:hAnsi="Times New Roman" w:cs="Times New Roman"/>
          <w:sz w:val="28"/>
          <w:szCs w:val="28"/>
          <w:lang w:val="uk-UA"/>
        </w:rPr>
        <w:t xml:space="preserve"> Дитячі страхи. Психологія їх подолання. – К.: </w:t>
      </w:r>
      <w:proofErr w:type="spellStart"/>
      <w:r w:rsidRPr="00724688">
        <w:rPr>
          <w:rFonts w:ascii="Times New Roman" w:hAnsi="Times New Roman" w:cs="Times New Roman"/>
          <w:sz w:val="28"/>
          <w:szCs w:val="28"/>
          <w:lang w:val="uk-UA"/>
        </w:rPr>
        <w:t>Главник</w:t>
      </w:r>
      <w:proofErr w:type="spellEnd"/>
      <w:r w:rsidRPr="00724688">
        <w:rPr>
          <w:rFonts w:ascii="Times New Roman" w:hAnsi="Times New Roman" w:cs="Times New Roman"/>
          <w:sz w:val="28"/>
          <w:szCs w:val="28"/>
          <w:lang w:val="uk-UA"/>
        </w:rPr>
        <w:t>, 2007. – 144 с. – (Психологічний інструментарій).</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hAnsi="Times New Roman" w:cs="Times New Roman"/>
          <w:i/>
          <w:color w:val="000000"/>
          <w:sz w:val="28"/>
          <w:szCs w:val="28"/>
          <w:lang w:val="uk-UA"/>
        </w:rPr>
        <w:lastRenderedPageBreak/>
        <w:t>Квашис</w:t>
      </w:r>
      <w:proofErr w:type="spellEnd"/>
      <w:r w:rsidRPr="00724688">
        <w:rPr>
          <w:rFonts w:ascii="Times New Roman" w:hAnsi="Times New Roman" w:cs="Times New Roman"/>
          <w:i/>
          <w:color w:val="000000"/>
          <w:sz w:val="28"/>
          <w:szCs w:val="28"/>
          <w:lang w:val="uk-UA"/>
        </w:rPr>
        <w:t> В.Е.</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Зарубежное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законодательство</w:t>
      </w:r>
      <w:proofErr w:type="spellEnd"/>
      <w:r w:rsidRPr="00724688">
        <w:rPr>
          <w:rFonts w:ascii="Times New Roman" w:hAnsi="Times New Roman" w:cs="Times New Roman"/>
          <w:color w:val="000000"/>
          <w:sz w:val="28"/>
          <w:szCs w:val="28"/>
          <w:lang w:val="uk-UA"/>
        </w:rPr>
        <w:t xml:space="preserve"> и практика </w:t>
      </w:r>
      <w:proofErr w:type="spellStart"/>
      <w:r w:rsidRPr="00724688">
        <w:rPr>
          <w:rFonts w:ascii="Times New Roman" w:hAnsi="Times New Roman" w:cs="Times New Roman"/>
          <w:color w:val="000000"/>
          <w:sz w:val="28"/>
          <w:szCs w:val="28"/>
          <w:lang w:val="uk-UA"/>
        </w:rPr>
        <w:t>защиты</w:t>
      </w:r>
      <w:proofErr w:type="spellEnd"/>
      <w:r w:rsidRPr="00724688">
        <w:rPr>
          <w:rFonts w:ascii="Times New Roman" w:hAnsi="Times New Roman" w:cs="Times New Roman"/>
          <w:color w:val="000000"/>
          <w:sz w:val="28"/>
          <w:szCs w:val="28"/>
          <w:lang w:val="uk-UA"/>
        </w:rPr>
        <w:t xml:space="preserve"> жертв </w:t>
      </w:r>
      <w:proofErr w:type="spellStart"/>
      <w:r w:rsidRPr="00724688">
        <w:rPr>
          <w:rFonts w:ascii="Times New Roman" w:hAnsi="Times New Roman" w:cs="Times New Roman"/>
          <w:color w:val="000000"/>
          <w:sz w:val="28"/>
          <w:szCs w:val="28"/>
          <w:lang w:val="uk-UA"/>
        </w:rPr>
        <w:t>преступлений</w:t>
      </w:r>
      <w:proofErr w:type="spellEnd"/>
      <w:r w:rsidRPr="00724688">
        <w:rPr>
          <w:rFonts w:ascii="Times New Roman" w:hAnsi="Times New Roman" w:cs="Times New Roman"/>
          <w:color w:val="000000"/>
          <w:sz w:val="28"/>
          <w:szCs w:val="28"/>
          <w:lang w:val="uk-UA"/>
        </w:rPr>
        <w:t>. – М., 1996.</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eastAsia="Times-Italic" w:hAnsi="Times New Roman" w:cs="Times New Roman"/>
          <w:i/>
          <w:iCs/>
          <w:sz w:val="28"/>
          <w:szCs w:val="28"/>
          <w:lang w:val="uk-UA"/>
        </w:rPr>
        <w:t>Кинард</w:t>
      </w:r>
      <w:proofErr w:type="spellEnd"/>
      <w:r w:rsidRPr="00724688">
        <w:rPr>
          <w:rFonts w:ascii="Times New Roman" w:eastAsia="Times-Italic" w:hAnsi="Times New Roman" w:cs="Times New Roman"/>
          <w:i/>
          <w:iCs/>
          <w:sz w:val="28"/>
          <w:szCs w:val="28"/>
          <w:lang w:val="uk-UA"/>
        </w:rPr>
        <w:t xml:space="preserve"> Э.М. </w:t>
      </w:r>
      <w:proofErr w:type="spellStart"/>
      <w:r w:rsidRPr="00724688">
        <w:rPr>
          <w:rFonts w:ascii="Times New Roman" w:eastAsia="Times-Roman" w:hAnsi="Times New Roman" w:cs="Times New Roman"/>
          <w:sz w:val="28"/>
          <w:szCs w:val="28"/>
          <w:lang w:val="uk-UA"/>
        </w:rPr>
        <w:t>Дети</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страдающие</w:t>
      </w:r>
      <w:proofErr w:type="spellEnd"/>
      <w:r w:rsidRPr="00724688">
        <w:rPr>
          <w:rFonts w:ascii="Times New Roman" w:eastAsia="Times-Roman" w:hAnsi="Times New Roman" w:cs="Times New Roman"/>
          <w:sz w:val="28"/>
          <w:szCs w:val="28"/>
          <w:lang w:val="uk-UA"/>
        </w:rPr>
        <w:t xml:space="preserve"> от плохого </w:t>
      </w:r>
      <w:proofErr w:type="spellStart"/>
      <w:r w:rsidRPr="00724688">
        <w:rPr>
          <w:rFonts w:ascii="Times New Roman" w:eastAsia="Times-Roman" w:hAnsi="Times New Roman" w:cs="Times New Roman"/>
          <w:sz w:val="28"/>
          <w:szCs w:val="28"/>
          <w:lang w:val="uk-UA"/>
        </w:rPr>
        <w:t>обращения</w:t>
      </w:r>
      <w:proofErr w:type="spellEnd"/>
      <w:r w:rsidRPr="00724688">
        <w:rPr>
          <w:rFonts w:ascii="Times New Roman" w:eastAsia="Times-Roman" w:hAnsi="Times New Roman" w:cs="Times New Roman"/>
          <w:sz w:val="28"/>
          <w:szCs w:val="28"/>
          <w:lang w:val="uk-UA"/>
        </w:rPr>
        <w:t xml:space="preserve"> // </w:t>
      </w:r>
      <w:proofErr w:type="spellStart"/>
      <w:r w:rsidRPr="00724688">
        <w:rPr>
          <w:rFonts w:ascii="Times New Roman" w:eastAsia="Times-Roman" w:hAnsi="Times New Roman" w:cs="Times New Roman"/>
          <w:sz w:val="28"/>
          <w:szCs w:val="28"/>
          <w:lang w:val="uk-UA"/>
        </w:rPr>
        <w:t>Энциклопедия</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социальной</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работы</w:t>
      </w:r>
      <w:proofErr w:type="spellEnd"/>
      <w:r w:rsidRPr="00724688">
        <w:rPr>
          <w:rFonts w:ascii="Times New Roman" w:eastAsia="Times-Roman" w:hAnsi="Times New Roman" w:cs="Times New Roman"/>
          <w:sz w:val="28"/>
          <w:szCs w:val="28"/>
          <w:lang w:val="uk-UA"/>
        </w:rPr>
        <w:t>: В 3 т. – Т. 1. – М.,</w:t>
      </w:r>
      <w:r w:rsidRPr="00724688">
        <w:rPr>
          <w:rFonts w:ascii="Times New Roman" w:hAnsi="Times New Roman" w:cs="Times New Roman"/>
          <w:sz w:val="28"/>
          <w:szCs w:val="28"/>
          <w:lang w:val="uk-UA"/>
        </w:rPr>
        <w:t xml:space="preserve"> </w:t>
      </w:r>
      <w:r w:rsidRPr="00724688">
        <w:rPr>
          <w:rFonts w:ascii="Times New Roman" w:eastAsia="Times-Roman" w:hAnsi="Times New Roman" w:cs="Times New Roman"/>
          <w:sz w:val="28"/>
          <w:szCs w:val="28"/>
          <w:lang w:val="uk-UA"/>
        </w:rPr>
        <w:t>1993. – С. 197-202.</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eastAsia="Times-Italic" w:hAnsi="Times New Roman" w:cs="Times New Roman"/>
          <w:i/>
          <w:iCs/>
          <w:sz w:val="28"/>
          <w:szCs w:val="28"/>
          <w:lang w:val="uk-UA"/>
        </w:rPr>
        <w:t>Когаловская</w:t>
      </w:r>
      <w:proofErr w:type="spellEnd"/>
      <w:r w:rsidRPr="00724688">
        <w:rPr>
          <w:rFonts w:ascii="Times New Roman" w:eastAsia="Times-Italic" w:hAnsi="Times New Roman" w:cs="Times New Roman"/>
          <w:i/>
          <w:iCs/>
          <w:sz w:val="28"/>
          <w:szCs w:val="28"/>
          <w:lang w:val="uk-UA"/>
        </w:rPr>
        <w:t xml:space="preserve"> А.С. </w:t>
      </w:r>
      <w:proofErr w:type="spellStart"/>
      <w:r w:rsidRPr="00724688">
        <w:rPr>
          <w:rFonts w:ascii="Times New Roman" w:eastAsia="Times-Roman" w:hAnsi="Times New Roman" w:cs="Times New Roman"/>
          <w:sz w:val="28"/>
          <w:szCs w:val="28"/>
          <w:lang w:val="uk-UA"/>
        </w:rPr>
        <w:t>Вопросы</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профилактики</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семейного</w:t>
      </w:r>
      <w:proofErr w:type="spellEnd"/>
      <w:r w:rsidRPr="00724688">
        <w:rPr>
          <w:rFonts w:ascii="Times New 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насилия</w:t>
      </w:r>
      <w:proofErr w:type="spellEnd"/>
      <w:r w:rsidRPr="00724688">
        <w:rPr>
          <w:rFonts w:ascii="Times New Roman" w:eastAsia="Times-Roman" w:hAnsi="Times New Roman" w:cs="Times New Roman"/>
          <w:sz w:val="28"/>
          <w:szCs w:val="28"/>
          <w:lang w:val="uk-UA"/>
        </w:rPr>
        <w:t xml:space="preserve"> и </w:t>
      </w:r>
      <w:proofErr w:type="spellStart"/>
      <w:r w:rsidRPr="00724688">
        <w:rPr>
          <w:rFonts w:ascii="Times New Roman" w:eastAsia="Times-Roman" w:hAnsi="Times New Roman" w:cs="Times New Roman"/>
          <w:sz w:val="28"/>
          <w:szCs w:val="28"/>
          <w:lang w:val="uk-UA"/>
        </w:rPr>
        <w:t>жестокого</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обращения</w:t>
      </w:r>
      <w:proofErr w:type="spellEnd"/>
      <w:r w:rsidRPr="00724688">
        <w:rPr>
          <w:rFonts w:ascii="Times New Roman" w:eastAsia="Times-Roman" w:hAnsi="Times New Roman" w:cs="Times New Roman"/>
          <w:sz w:val="28"/>
          <w:szCs w:val="28"/>
          <w:lang w:val="uk-UA"/>
        </w:rPr>
        <w:t xml:space="preserve"> с </w:t>
      </w:r>
      <w:proofErr w:type="spellStart"/>
      <w:r w:rsidRPr="00724688">
        <w:rPr>
          <w:rFonts w:ascii="Times New Roman" w:eastAsia="Times-Roman" w:hAnsi="Times New Roman" w:cs="Times New Roman"/>
          <w:sz w:val="28"/>
          <w:szCs w:val="28"/>
          <w:lang w:val="uk-UA"/>
        </w:rPr>
        <w:t>детьми</w:t>
      </w:r>
      <w:proofErr w:type="spellEnd"/>
      <w:r w:rsidRPr="00724688">
        <w:rPr>
          <w:rFonts w:ascii="Times New Roman" w:eastAsia="Times-Roman" w:hAnsi="Times New Roman" w:cs="Times New Roman"/>
          <w:sz w:val="28"/>
          <w:szCs w:val="28"/>
          <w:lang w:val="uk-UA"/>
        </w:rPr>
        <w:t xml:space="preserve"> // </w:t>
      </w:r>
      <w:proofErr w:type="spellStart"/>
      <w:r w:rsidRPr="00724688">
        <w:rPr>
          <w:rFonts w:ascii="Times New Roman" w:eastAsia="Times-Roman" w:hAnsi="Times New Roman" w:cs="Times New Roman"/>
          <w:sz w:val="28"/>
          <w:szCs w:val="28"/>
          <w:lang w:val="uk-UA"/>
        </w:rPr>
        <w:t>Вестник</w:t>
      </w:r>
      <w:proofErr w:type="spellEnd"/>
      <w:r w:rsidRPr="00724688">
        <w:rPr>
          <w:rFonts w:ascii="Times New 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психосоциальной</w:t>
      </w:r>
      <w:proofErr w:type="spellEnd"/>
      <w:r w:rsidRPr="00724688">
        <w:rPr>
          <w:rFonts w:ascii="Times New Roman" w:eastAsia="Times-Roman" w:hAnsi="Times New Roman" w:cs="Times New Roman"/>
          <w:sz w:val="28"/>
          <w:szCs w:val="28"/>
          <w:lang w:val="uk-UA"/>
        </w:rPr>
        <w:t xml:space="preserve"> и </w:t>
      </w:r>
      <w:proofErr w:type="spellStart"/>
      <w:r w:rsidRPr="00724688">
        <w:rPr>
          <w:rFonts w:ascii="Times New Roman" w:eastAsia="Times-Roman" w:hAnsi="Times New Roman" w:cs="Times New Roman"/>
          <w:sz w:val="28"/>
          <w:szCs w:val="28"/>
          <w:lang w:val="uk-UA"/>
        </w:rPr>
        <w:t>коррекционно-реабилитационной</w:t>
      </w:r>
      <w:proofErr w:type="spellEnd"/>
      <w:r w:rsidRPr="00724688">
        <w:rPr>
          <w:rFonts w:ascii="Times New 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работы</w:t>
      </w:r>
      <w:proofErr w:type="spellEnd"/>
      <w:r w:rsidRPr="00724688">
        <w:rPr>
          <w:rFonts w:ascii="Times New Roman" w:eastAsia="Times-Roman" w:hAnsi="Times New Roman" w:cs="Times New Roman"/>
          <w:sz w:val="28"/>
          <w:szCs w:val="28"/>
          <w:lang w:val="uk-UA"/>
        </w:rPr>
        <w:t xml:space="preserve">. – М.: </w:t>
      </w:r>
      <w:proofErr w:type="spellStart"/>
      <w:r w:rsidRPr="00724688">
        <w:rPr>
          <w:rFonts w:ascii="Times New Roman" w:eastAsia="Times-Roman" w:hAnsi="Times New Roman" w:cs="Times New Roman"/>
          <w:sz w:val="28"/>
          <w:szCs w:val="28"/>
          <w:lang w:val="uk-UA"/>
        </w:rPr>
        <w:t>Консорциум</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“Социальное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здоровье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России”</w:t>
      </w:r>
      <w:proofErr w:type="spellEnd"/>
      <w:r w:rsidRPr="00724688">
        <w:rPr>
          <w:rFonts w:ascii="Times New Roman" w:eastAsia="Times-Roman" w:hAnsi="Times New Roman" w:cs="Times New Roman"/>
          <w:sz w:val="28"/>
          <w:szCs w:val="28"/>
          <w:lang w:val="uk-UA"/>
        </w:rPr>
        <w:t>, 2002. – №3. – С. 82-86.</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hAnsi="Times New Roman" w:cs="Times New Roman"/>
          <w:i/>
          <w:color w:val="000000"/>
          <w:sz w:val="28"/>
          <w:szCs w:val="28"/>
          <w:lang w:val="uk-UA"/>
        </w:rPr>
        <w:t>Кон</w:t>
      </w:r>
      <w:proofErr w:type="spellEnd"/>
      <w:r w:rsidRPr="00724688">
        <w:rPr>
          <w:rFonts w:ascii="Times New Roman" w:hAnsi="Times New Roman" w:cs="Times New Roman"/>
          <w:i/>
          <w:color w:val="000000"/>
          <w:sz w:val="28"/>
          <w:szCs w:val="28"/>
          <w:lang w:val="uk-UA"/>
        </w:rPr>
        <w:t> И.С.</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Ребенок</w:t>
      </w:r>
      <w:proofErr w:type="spellEnd"/>
      <w:r w:rsidRPr="00724688">
        <w:rPr>
          <w:rFonts w:ascii="Times New Roman" w:hAnsi="Times New Roman" w:cs="Times New Roman"/>
          <w:color w:val="000000"/>
          <w:sz w:val="28"/>
          <w:szCs w:val="28"/>
          <w:lang w:val="uk-UA"/>
        </w:rPr>
        <w:t xml:space="preserve"> и </w:t>
      </w:r>
      <w:proofErr w:type="spellStart"/>
      <w:r w:rsidRPr="00724688">
        <w:rPr>
          <w:rFonts w:ascii="Times New Roman" w:hAnsi="Times New Roman" w:cs="Times New Roman"/>
          <w:color w:val="000000"/>
          <w:sz w:val="28"/>
          <w:szCs w:val="28"/>
          <w:lang w:val="uk-UA"/>
        </w:rPr>
        <w:t>общество</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Историко-этнографическая</w:t>
      </w:r>
      <w:proofErr w:type="spellEnd"/>
      <w:r w:rsidRPr="00724688">
        <w:rPr>
          <w:rFonts w:ascii="Times New Roman" w:hAnsi="Times New Roman" w:cs="Times New Roman"/>
          <w:color w:val="000000"/>
          <w:sz w:val="28"/>
          <w:szCs w:val="28"/>
          <w:lang w:val="uk-UA"/>
        </w:rPr>
        <w:t xml:space="preserve"> перспектива. – М.: Наука, 1998. – 325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hAnsi="Times New Roman" w:cs="Times New Roman"/>
          <w:i/>
          <w:color w:val="000000"/>
          <w:sz w:val="28"/>
          <w:szCs w:val="28"/>
          <w:lang w:val="uk-UA"/>
        </w:rPr>
        <w:t>Кон</w:t>
      </w:r>
      <w:proofErr w:type="spellEnd"/>
      <w:r w:rsidRPr="00724688">
        <w:rPr>
          <w:rFonts w:ascii="Times New Roman" w:hAnsi="Times New Roman" w:cs="Times New Roman"/>
          <w:i/>
          <w:color w:val="000000"/>
          <w:sz w:val="28"/>
          <w:szCs w:val="28"/>
          <w:lang w:val="uk-UA"/>
        </w:rPr>
        <w:t> И.С.</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Психология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старшеклассника</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Пособие</w:t>
      </w:r>
      <w:proofErr w:type="spellEnd"/>
      <w:r w:rsidRPr="00724688">
        <w:rPr>
          <w:rFonts w:ascii="Times New Roman" w:hAnsi="Times New Roman" w:cs="Times New Roman"/>
          <w:color w:val="000000"/>
          <w:sz w:val="28"/>
          <w:szCs w:val="28"/>
          <w:lang w:val="uk-UA"/>
        </w:rPr>
        <w:t xml:space="preserve"> для учителя. – М.: </w:t>
      </w:r>
      <w:proofErr w:type="spellStart"/>
      <w:r w:rsidRPr="00724688">
        <w:rPr>
          <w:rFonts w:ascii="Times New Roman" w:hAnsi="Times New Roman" w:cs="Times New Roman"/>
          <w:color w:val="000000"/>
          <w:sz w:val="28"/>
          <w:szCs w:val="28"/>
          <w:lang w:val="uk-UA"/>
        </w:rPr>
        <w:t>ВЛАДОС</w:t>
      </w:r>
      <w:proofErr w:type="spellEnd"/>
      <w:r w:rsidRPr="00724688">
        <w:rPr>
          <w:rFonts w:ascii="Times New Roman" w:hAnsi="Times New Roman" w:cs="Times New Roman"/>
          <w:color w:val="000000"/>
          <w:sz w:val="28"/>
          <w:szCs w:val="28"/>
          <w:lang w:val="uk-UA"/>
        </w:rPr>
        <w:t>, 2003. – 149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sz w:val="28"/>
          <w:szCs w:val="28"/>
          <w:lang w:val="uk-UA"/>
        </w:rPr>
        <w:t>Кондрашенко</w:t>
      </w:r>
      <w:proofErr w:type="spellEnd"/>
      <w:r w:rsidRPr="00724688">
        <w:rPr>
          <w:rFonts w:ascii="Times New Roman" w:hAnsi="Times New Roman" w:cs="Times New Roman"/>
          <w:i/>
          <w:sz w:val="28"/>
          <w:szCs w:val="28"/>
          <w:lang w:val="uk-UA"/>
        </w:rPr>
        <w:t> В.Т.</w:t>
      </w:r>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Девиантное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поведение</w:t>
      </w:r>
      <w:proofErr w:type="spellEnd"/>
      <w:r w:rsidRPr="00724688">
        <w:rPr>
          <w:rFonts w:ascii="Times New Roman" w:hAnsi="Times New Roman" w:cs="Times New Roman"/>
          <w:sz w:val="28"/>
          <w:szCs w:val="28"/>
          <w:lang w:val="uk-UA"/>
        </w:rPr>
        <w:t xml:space="preserve"> у </w:t>
      </w:r>
      <w:proofErr w:type="spellStart"/>
      <w:r w:rsidRPr="00724688">
        <w:rPr>
          <w:rFonts w:ascii="Times New Roman" w:hAnsi="Times New Roman" w:cs="Times New Roman"/>
          <w:sz w:val="28"/>
          <w:szCs w:val="28"/>
          <w:lang w:val="uk-UA"/>
        </w:rPr>
        <w:t>подростков</w:t>
      </w:r>
      <w:proofErr w:type="spellEnd"/>
      <w:r w:rsidRPr="00724688">
        <w:rPr>
          <w:rFonts w:ascii="Times New Roman" w:hAnsi="Times New Roman" w:cs="Times New Roman"/>
          <w:sz w:val="28"/>
          <w:szCs w:val="28"/>
          <w:lang w:val="uk-UA"/>
        </w:rPr>
        <w:t xml:space="preserve">. – М., 1999.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Style w:val="rvts22"/>
          <w:i w:val="0"/>
          <w:iCs w:val="0"/>
          <w:sz w:val="28"/>
          <w:szCs w:val="28"/>
          <w:lang w:val="uk-UA"/>
        </w:rPr>
      </w:pPr>
      <w:proofErr w:type="spellStart"/>
      <w:r w:rsidRPr="00724688">
        <w:rPr>
          <w:rFonts w:ascii="Times New Roman" w:hAnsi="Times New Roman" w:cs="Times New Roman"/>
          <w:i/>
          <w:sz w:val="28"/>
          <w:szCs w:val="28"/>
          <w:lang w:val="uk-UA"/>
        </w:rPr>
        <w:t>Кулагина</w:t>
      </w:r>
      <w:proofErr w:type="spellEnd"/>
      <w:r w:rsidRPr="00724688">
        <w:rPr>
          <w:rFonts w:ascii="Times New Roman" w:hAnsi="Times New Roman" w:cs="Times New Roman"/>
          <w:i/>
          <w:sz w:val="28"/>
          <w:szCs w:val="28"/>
          <w:lang w:val="uk-UA"/>
        </w:rPr>
        <w:t> И.Ю.</w:t>
      </w:r>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Возрастная</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психология</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Развитие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ребенка</w:t>
      </w:r>
      <w:proofErr w:type="spellEnd"/>
      <w:r w:rsidRPr="00724688">
        <w:rPr>
          <w:rFonts w:ascii="Times New Roman" w:hAnsi="Times New Roman" w:cs="Times New Roman"/>
          <w:sz w:val="28"/>
          <w:szCs w:val="28"/>
          <w:lang w:val="uk-UA"/>
        </w:rPr>
        <w:t xml:space="preserve"> от </w:t>
      </w:r>
      <w:proofErr w:type="spellStart"/>
      <w:r w:rsidRPr="00724688">
        <w:rPr>
          <w:rFonts w:ascii="Times New Roman" w:hAnsi="Times New Roman" w:cs="Times New Roman"/>
          <w:sz w:val="28"/>
          <w:szCs w:val="28"/>
          <w:lang w:val="uk-UA"/>
        </w:rPr>
        <w:t>рождения</w:t>
      </w:r>
      <w:proofErr w:type="spellEnd"/>
      <w:r w:rsidRPr="00724688">
        <w:rPr>
          <w:rFonts w:ascii="Times New Roman" w:hAnsi="Times New Roman" w:cs="Times New Roman"/>
          <w:sz w:val="28"/>
          <w:szCs w:val="28"/>
          <w:lang w:val="uk-UA"/>
        </w:rPr>
        <w:t xml:space="preserve"> до 17 лет: </w:t>
      </w:r>
      <w:proofErr w:type="spellStart"/>
      <w:r w:rsidRPr="00724688">
        <w:rPr>
          <w:rFonts w:ascii="Times New Roman" w:hAnsi="Times New Roman" w:cs="Times New Roman"/>
          <w:sz w:val="28"/>
          <w:szCs w:val="28"/>
          <w:lang w:val="uk-UA"/>
        </w:rPr>
        <w:t>Учеб</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пособие</w:t>
      </w:r>
      <w:proofErr w:type="spellEnd"/>
      <w:r w:rsidRPr="00724688">
        <w:rPr>
          <w:rFonts w:ascii="Times New Roman" w:hAnsi="Times New Roman" w:cs="Times New Roman"/>
          <w:sz w:val="28"/>
          <w:szCs w:val="28"/>
          <w:lang w:val="uk-UA"/>
        </w:rPr>
        <w:t xml:space="preserve">. – 2-е узд. – М. </w:t>
      </w:r>
      <w:proofErr w:type="spellStart"/>
      <w:r w:rsidRPr="00724688">
        <w:rPr>
          <w:rFonts w:ascii="Times New Roman" w:hAnsi="Times New Roman" w:cs="Times New Roman"/>
          <w:sz w:val="28"/>
          <w:szCs w:val="28"/>
          <w:lang w:val="uk-UA"/>
        </w:rPr>
        <w:t>Изд-во</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УРАО</w:t>
      </w:r>
      <w:proofErr w:type="spellEnd"/>
      <w:r w:rsidRPr="00724688">
        <w:rPr>
          <w:rFonts w:ascii="Times New Roman" w:hAnsi="Times New Roman" w:cs="Times New Roman"/>
          <w:sz w:val="28"/>
          <w:szCs w:val="28"/>
          <w:lang w:val="uk-UA"/>
        </w:rPr>
        <w:t>, 1997. – 176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sz w:val="28"/>
          <w:szCs w:val="28"/>
          <w:lang w:val="uk-UA"/>
        </w:rPr>
        <w:t>Левченко</w:t>
      </w:r>
      <w:proofErr w:type="spellEnd"/>
      <w:r w:rsidRPr="00724688">
        <w:rPr>
          <w:rFonts w:ascii="Times New Roman" w:hAnsi="Times New Roman" w:cs="Times New Roman"/>
          <w:i/>
          <w:sz w:val="28"/>
          <w:szCs w:val="28"/>
          <w:lang w:val="uk-UA"/>
        </w:rPr>
        <w:t> К.Б.</w:t>
      </w:r>
      <w:r w:rsidRPr="00724688">
        <w:rPr>
          <w:rFonts w:ascii="Times New Roman" w:hAnsi="Times New Roman" w:cs="Times New Roman"/>
          <w:sz w:val="28"/>
          <w:szCs w:val="28"/>
          <w:lang w:val="uk-UA"/>
        </w:rPr>
        <w:t xml:space="preserve"> та ін. Запобігання торгівлі людьми та експлуатації дітей: </w:t>
      </w:r>
      <w:proofErr w:type="spellStart"/>
      <w:r w:rsidRPr="00724688">
        <w:rPr>
          <w:rFonts w:ascii="Times New Roman" w:hAnsi="Times New Roman" w:cs="Times New Roman"/>
          <w:sz w:val="28"/>
          <w:szCs w:val="28"/>
          <w:lang w:val="uk-UA"/>
        </w:rPr>
        <w:t>Навч.-метод</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посібн</w:t>
      </w:r>
      <w:proofErr w:type="spellEnd"/>
      <w:r w:rsidRPr="00724688">
        <w:rPr>
          <w:rFonts w:ascii="Times New Roman" w:hAnsi="Times New Roman" w:cs="Times New Roman"/>
          <w:sz w:val="28"/>
          <w:szCs w:val="28"/>
          <w:lang w:val="uk-UA"/>
        </w:rPr>
        <w:t>. / К.Б. </w:t>
      </w:r>
      <w:proofErr w:type="spellStart"/>
      <w:r w:rsidRPr="00724688">
        <w:rPr>
          <w:rFonts w:ascii="Times New Roman" w:hAnsi="Times New Roman" w:cs="Times New Roman"/>
          <w:sz w:val="28"/>
          <w:szCs w:val="28"/>
          <w:lang w:val="uk-UA"/>
        </w:rPr>
        <w:t>Левченко</w:t>
      </w:r>
      <w:proofErr w:type="spellEnd"/>
      <w:r w:rsidRPr="00724688">
        <w:rPr>
          <w:rFonts w:ascii="Times New Roman" w:hAnsi="Times New Roman" w:cs="Times New Roman"/>
          <w:sz w:val="28"/>
          <w:szCs w:val="28"/>
          <w:lang w:val="uk-UA"/>
        </w:rPr>
        <w:t>, О.А. </w:t>
      </w:r>
      <w:proofErr w:type="spellStart"/>
      <w:r w:rsidRPr="00724688">
        <w:rPr>
          <w:rFonts w:ascii="Times New Roman" w:hAnsi="Times New Roman" w:cs="Times New Roman"/>
          <w:sz w:val="28"/>
          <w:szCs w:val="28"/>
          <w:lang w:val="uk-UA"/>
        </w:rPr>
        <w:t>Удалова</w:t>
      </w:r>
      <w:proofErr w:type="spellEnd"/>
      <w:r w:rsidRPr="00724688">
        <w:rPr>
          <w:rFonts w:ascii="Times New Roman" w:hAnsi="Times New Roman" w:cs="Times New Roman"/>
          <w:sz w:val="28"/>
          <w:szCs w:val="28"/>
          <w:lang w:val="uk-UA"/>
        </w:rPr>
        <w:t>. – К.: Міленіум, 2005.</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sz w:val="28"/>
          <w:szCs w:val="28"/>
          <w:lang w:val="uk-UA"/>
        </w:rPr>
        <w:t>Левченко</w:t>
      </w:r>
      <w:proofErr w:type="spellEnd"/>
      <w:r w:rsidRPr="00724688">
        <w:rPr>
          <w:rFonts w:ascii="Times New Roman" w:hAnsi="Times New Roman" w:cs="Times New Roman"/>
          <w:i/>
          <w:sz w:val="28"/>
          <w:szCs w:val="28"/>
          <w:lang w:val="uk-UA"/>
        </w:rPr>
        <w:t> К.Б.</w:t>
      </w:r>
      <w:r w:rsidRPr="00724688">
        <w:rPr>
          <w:rFonts w:ascii="Times New Roman" w:hAnsi="Times New Roman" w:cs="Times New Roman"/>
          <w:sz w:val="28"/>
          <w:szCs w:val="28"/>
          <w:lang w:val="uk-UA"/>
        </w:rPr>
        <w:t xml:space="preserve"> </w:t>
      </w:r>
      <w:r w:rsidRPr="00724688">
        <w:rPr>
          <w:rFonts w:ascii="Times New Roman" w:hAnsi="Times New Roman" w:cs="Times New Roman"/>
          <w:color w:val="000000"/>
          <w:sz w:val="28"/>
          <w:szCs w:val="28"/>
          <w:lang w:val="uk-UA"/>
        </w:rPr>
        <w:t>Чи може Україна стати вільною від тілесних покарань дітей // Безпека життєдіяльності. – 2007. – №9. – С. 9-12.</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i/>
          <w:sz w:val="28"/>
          <w:szCs w:val="28"/>
          <w:lang w:val="uk-UA"/>
        </w:rPr>
        <w:t>Лисенко І.</w:t>
      </w:r>
      <w:r w:rsidRPr="00724688">
        <w:rPr>
          <w:rFonts w:ascii="Times New Roman" w:hAnsi="Times New Roman" w:cs="Times New Roman"/>
          <w:sz w:val="28"/>
          <w:szCs w:val="28"/>
          <w:lang w:val="uk-UA"/>
        </w:rPr>
        <w:t xml:space="preserve"> Кримінально-правовий захист дітей від експлуатації // Право України. – 2007. – №4. – С. 65-69.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hAnsi="Times New Roman" w:cs="Times New Roman"/>
          <w:i/>
          <w:color w:val="000000"/>
          <w:sz w:val="28"/>
          <w:szCs w:val="28"/>
          <w:lang w:val="uk-UA"/>
        </w:rPr>
        <w:t>Лиханов</w:t>
      </w:r>
      <w:proofErr w:type="spellEnd"/>
      <w:r w:rsidRPr="00724688">
        <w:rPr>
          <w:rFonts w:ascii="Times New Roman" w:hAnsi="Times New Roman" w:cs="Times New Roman"/>
          <w:i/>
          <w:color w:val="000000"/>
          <w:sz w:val="28"/>
          <w:szCs w:val="28"/>
          <w:lang w:val="uk-UA"/>
        </w:rPr>
        <w:t> А.А.</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Драматическая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педагогика</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Очерки</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конфликтных</w:t>
      </w:r>
      <w:proofErr w:type="spellEnd"/>
      <w:r w:rsidRPr="00724688">
        <w:rPr>
          <w:rFonts w:ascii="Times New Roman" w:hAnsi="Times New Roman" w:cs="Times New Roman"/>
          <w:color w:val="000000"/>
          <w:sz w:val="28"/>
          <w:szCs w:val="28"/>
          <w:lang w:val="uk-UA"/>
        </w:rPr>
        <w:t xml:space="preserve"> ситуацій. – М., 1990.</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r w:rsidRPr="00724688">
        <w:rPr>
          <w:rFonts w:ascii="Times New Roman" w:hAnsi="Times New Roman" w:cs="Times New Roman"/>
          <w:i/>
          <w:sz w:val="28"/>
          <w:szCs w:val="28"/>
          <w:lang w:val="uk-UA"/>
        </w:rPr>
        <w:t>Мазур О.</w:t>
      </w:r>
      <w:r w:rsidRPr="00724688">
        <w:rPr>
          <w:rFonts w:ascii="Times New Roman" w:hAnsi="Times New Roman" w:cs="Times New Roman"/>
          <w:sz w:val="28"/>
          <w:szCs w:val="28"/>
          <w:lang w:val="uk-UA"/>
        </w:rPr>
        <w:t xml:space="preserve"> Дитячі страхи. Діагностика та корекція // Психолог: Додаток до газ. </w:t>
      </w:r>
      <w:proofErr w:type="spellStart"/>
      <w:r w:rsidRPr="00724688">
        <w:rPr>
          <w:rFonts w:ascii="Times New Roman" w:hAnsi="Times New Roman" w:cs="Times New Roman"/>
          <w:sz w:val="28"/>
          <w:szCs w:val="28"/>
          <w:lang w:val="uk-UA"/>
        </w:rPr>
        <w:t>“Шкільн</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Світ”</w:t>
      </w:r>
      <w:proofErr w:type="spellEnd"/>
      <w:r w:rsidRPr="00724688">
        <w:rPr>
          <w:rFonts w:ascii="Times New Roman" w:hAnsi="Times New Roman" w:cs="Times New Roman"/>
          <w:sz w:val="28"/>
          <w:szCs w:val="28"/>
          <w:lang w:val="uk-UA"/>
        </w:rPr>
        <w:t>. – 2007. – №39. – С. 15-18.</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i/>
          <w:color w:val="000000"/>
          <w:sz w:val="28"/>
          <w:szCs w:val="28"/>
          <w:lang w:val="uk-UA"/>
        </w:rPr>
        <w:t>Максимова Н.Ю.</w:t>
      </w:r>
      <w:r w:rsidRPr="00724688">
        <w:rPr>
          <w:rFonts w:ascii="Times New Roman" w:hAnsi="Times New Roman" w:cs="Times New Roman"/>
          <w:color w:val="000000"/>
          <w:sz w:val="28"/>
          <w:szCs w:val="28"/>
          <w:lang w:val="uk-UA"/>
        </w:rPr>
        <w:t xml:space="preserve"> Конфліктна сім’я потребує допомоги: про психологічні аспекти попередження насильства в таких сім’ях // Практична психологія та соціальна педагогіка. – 2004. – №7. – С. 14-19.</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i/>
          <w:color w:val="000000"/>
          <w:sz w:val="28"/>
          <w:szCs w:val="28"/>
          <w:lang w:val="uk-UA"/>
        </w:rPr>
        <w:lastRenderedPageBreak/>
        <w:t>Максимова Н.Ю.</w:t>
      </w:r>
      <w:r w:rsidRPr="00724688">
        <w:rPr>
          <w:rFonts w:ascii="Times New Roman" w:hAnsi="Times New Roman" w:cs="Times New Roman"/>
          <w:color w:val="000000"/>
          <w:sz w:val="28"/>
          <w:szCs w:val="28"/>
          <w:lang w:val="uk-UA"/>
        </w:rPr>
        <w:t xml:space="preserve"> </w:t>
      </w:r>
      <w:r w:rsidRPr="00724688">
        <w:rPr>
          <w:rFonts w:ascii="Times New Roman" w:hAnsi="Times New Roman" w:cs="Times New Roman"/>
          <w:sz w:val="28"/>
          <w:szCs w:val="28"/>
          <w:lang w:val="uk-UA"/>
        </w:rPr>
        <w:t xml:space="preserve">Соціально-психологічні аспекти проблеми насильства / Н.Ю. Максимова, К.Л. Мілютіна. – К.: Комітет сприяння захисту прав дітей, 2003. – 344 с.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sz w:val="28"/>
          <w:szCs w:val="28"/>
          <w:lang w:val="uk-UA"/>
        </w:rPr>
        <w:t>Мансудов</w:t>
      </w:r>
      <w:proofErr w:type="spellEnd"/>
      <w:r w:rsidRPr="00724688">
        <w:rPr>
          <w:rFonts w:ascii="Times New Roman" w:hAnsi="Times New Roman" w:cs="Times New Roman"/>
          <w:i/>
          <w:sz w:val="28"/>
          <w:szCs w:val="28"/>
          <w:lang w:val="uk-UA"/>
        </w:rPr>
        <w:t> Р.П.</w:t>
      </w:r>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Защита</w:t>
      </w:r>
      <w:proofErr w:type="spellEnd"/>
      <w:r w:rsidRPr="00724688">
        <w:rPr>
          <w:rFonts w:ascii="Times New Roman" w:hAnsi="Times New Roman" w:cs="Times New Roman"/>
          <w:sz w:val="28"/>
          <w:szCs w:val="28"/>
          <w:lang w:val="uk-UA"/>
        </w:rPr>
        <w:t xml:space="preserve"> от </w:t>
      </w:r>
      <w:proofErr w:type="spellStart"/>
      <w:r w:rsidRPr="00724688">
        <w:rPr>
          <w:rFonts w:ascii="Times New Roman" w:hAnsi="Times New Roman" w:cs="Times New Roman"/>
          <w:sz w:val="28"/>
          <w:szCs w:val="28"/>
          <w:lang w:val="uk-UA"/>
        </w:rPr>
        <w:t>насилия</w:t>
      </w:r>
      <w:proofErr w:type="spellEnd"/>
      <w:r w:rsidRPr="00724688">
        <w:rPr>
          <w:rFonts w:ascii="Times New Roman" w:hAnsi="Times New Roman" w:cs="Times New Roman"/>
          <w:sz w:val="28"/>
          <w:szCs w:val="28"/>
          <w:lang w:val="uk-UA"/>
        </w:rPr>
        <w:t xml:space="preserve"> в </w:t>
      </w:r>
      <w:proofErr w:type="spellStart"/>
      <w:r w:rsidRPr="00724688">
        <w:rPr>
          <w:rFonts w:ascii="Times New Roman" w:hAnsi="Times New Roman" w:cs="Times New Roman"/>
          <w:sz w:val="28"/>
          <w:szCs w:val="28"/>
          <w:lang w:val="uk-UA"/>
        </w:rPr>
        <w:t>семье</w:t>
      </w:r>
      <w:proofErr w:type="spellEnd"/>
      <w:r w:rsidRPr="00724688">
        <w:rPr>
          <w:rFonts w:ascii="Times New Roman" w:hAnsi="Times New Roman" w:cs="Times New Roman"/>
          <w:sz w:val="28"/>
          <w:szCs w:val="28"/>
          <w:lang w:val="uk-UA"/>
        </w:rPr>
        <w:t xml:space="preserve">: проблема, </w:t>
      </w:r>
      <w:proofErr w:type="spellStart"/>
      <w:r w:rsidRPr="00724688">
        <w:rPr>
          <w:rFonts w:ascii="Times New Roman" w:hAnsi="Times New Roman" w:cs="Times New Roman"/>
          <w:sz w:val="28"/>
          <w:szCs w:val="28"/>
          <w:lang w:val="uk-UA"/>
        </w:rPr>
        <w:t>разработчики</w:t>
      </w:r>
      <w:proofErr w:type="spellEnd"/>
      <w:r w:rsidRPr="00724688">
        <w:rPr>
          <w:rFonts w:ascii="Times New Roman" w:hAnsi="Times New Roman" w:cs="Times New Roman"/>
          <w:sz w:val="28"/>
          <w:szCs w:val="28"/>
          <w:lang w:val="uk-UA"/>
        </w:rPr>
        <w:t xml:space="preserve"> и запуск </w:t>
      </w:r>
      <w:proofErr w:type="spellStart"/>
      <w:r w:rsidRPr="00724688">
        <w:rPr>
          <w:rFonts w:ascii="Times New Roman" w:hAnsi="Times New Roman" w:cs="Times New Roman"/>
          <w:sz w:val="28"/>
          <w:szCs w:val="28"/>
          <w:lang w:val="uk-UA"/>
        </w:rPr>
        <w:t>комплексной</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социальной</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технологии</w:t>
      </w:r>
      <w:proofErr w:type="spellEnd"/>
      <w:r w:rsidRPr="00724688">
        <w:rPr>
          <w:rFonts w:ascii="Times New Roman" w:hAnsi="Times New Roman" w:cs="Times New Roman"/>
          <w:sz w:val="28"/>
          <w:szCs w:val="28"/>
          <w:lang w:val="uk-UA"/>
        </w:rPr>
        <w:t xml:space="preserve"> // </w:t>
      </w:r>
      <w:proofErr w:type="spellStart"/>
      <w:r w:rsidRPr="00724688">
        <w:rPr>
          <w:rFonts w:ascii="Times New Roman" w:hAnsi="Times New Roman" w:cs="Times New Roman"/>
          <w:sz w:val="28"/>
          <w:szCs w:val="28"/>
          <w:lang w:val="uk-UA"/>
        </w:rPr>
        <w:t>Социальные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работники</w:t>
      </w:r>
      <w:proofErr w:type="spellEnd"/>
      <w:r w:rsidRPr="00724688">
        <w:rPr>
          <w:rFonts w:ascii="Times New Roman" w:hAnsi="Times New Roman" w:cs="Times New Roman"/>
          <w:sz w:val="28"/>
          <w:szCs w:val="28"/>
          <w:lang w:val="uk-UA"/>
        </w:rPr>
        <w:t xml:space="preserve"> за </w:t>
      </w:r>
      <w:proofErr w:type="spellStart"/>
      <w:r w:rsidRPr="00724688">
        <w:rPr>
          <w:rFonts w:ascii="Times New Roman" w:hAnsi="Times New Roman" w:cs="Times New Roman"/>
          <w:sz w:val="28"/>
          <w:szCs w:val="28"/>
          <w:lang w:val="uk-UA"/>
        </w:rPr>
        <w:t>безопасность</w:t>
      </w:r>
      <w:proofErr w:type="spellEnd"/>
      <w:r w:rsidRPr="00724688">
        <w:rPr>
          <w:rFonts w:ascii="Times New Roman" w:hAnsi="Times New Roman" w:cs="Times New Roman"/>
          <w:sz w:val="28"/>
          <w:szCs w:val="28"/>
          <w:lang w:val="uk-UA"/>
        </w:rPr>
        <w:t xml:space="preserve"> в </w:t>
      </w:r>
      <w:proofErr w:type="spellStart"/>
      <w:r w:rsidRPr="00724688">
        <w:rPr>
          <w:rFonts w:ascii="Times New Roman" w:hAnsi="Times New Roman" w:cs="Times New Roman"/>
          <w:sz w:val="28"/>
          <w:szCs w:val="28"/>
          <w:lang w:val="uk-UA"/>
        </w:rPr>
        <w:t>семье</w:t>
      </w:r>
      <w:proofErr w:type="spellEnd"/>
      <w:r w:rsidRPr="00724688">
        <w:rPr>
          <w:rFonts w:ascii="Times New Roman" w:hAnsi="Times New Roman" w:cs="Times New Roman"/>
          <w:sz w:val="28"/>
          <w:szCs w:val="28"/>
          <w:lang w:val="uk-UA"/>
        </w:rPr>
        <w:t xml:space="preserve"> / Р.П. </w:t>
      </w:r>
      <w:proofErr w:type="spellStart"/>
      <w:r w:rsidRPr="00724688">
        <w:rPr>
          <w:rFonts w:ascii="Times New Roman" w:hAnsi="Times New Roman" w:cs="Times New Roman"/>
          <w:sz w:val="28"/>
          <w:szCs w:val="28"/>
          <w:lang w:val="uk-UA"/>
        </w:rPr>
        <w:t>Мансудов</w:t>
      </w:r>
      <w:proofErr w:type="spellEnd"/>
      <w:r w:rsidRPr="00724688">
        <w:rPr>
          <w:rFonts w:ascii="Times New Roman" w:hAnsi="Times New Roman" w:cs="Times New Roman"/>
          <w:sz w:val="28"/>
          <w:szCs w:val="28"/>
          <w:lang w:val="uk-UA"/>
        </w:rPr>
        <w:t>, М.Т. </w:t>
      </w:r>
      <w:proofErr w:type="spellStart"/>
      <w:r w:rsidRPr="00724688">
        <w:rPr>
          <w:rFonts w:ascii="Times New Roman" w:hAnsi="Times New Roman" w:cs="Times New Roman"/>
          <w:sz w:val="28"/>
          <w:szCs w:val="28"/>
          <w:lang w:val="uk-UA"/>
        </w:rPr>
        <w:t>Кимер</w:t>
      </w:r>
      <w:proofErr w:type="spellEnd"/>
      <w:r w:rsidRPr="00724688">
        <w:rPr>
          <w:rFonts w:ascii="Times New Roman" w:hAnsi="Times New Roman" w:cs="Times New Roman"/>
          <w:sz w:val="28"/>
          <w:szCs w:val="28"/>
          <w:lang w:val="uk-UA"/>
        </w:rPr>
        <w:t>. – М., 1999. – С. 84-89.</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i/>
          <w:sz w:val="28"/>
          <w:szCs w:val="28"/>
          <w:lang w:val="uk-UA"/>
        </w:rPr>
        <w:t>Мельник Ю.В.</w:t>
      </w:r>
      <w:r w:rsidRPr="00724688">
        <w:rPr>
          <w:rFonts w:ascii="Times New Roman" w:hAnsi="Times New Roman" w:cs="Times New Roman"/>
          <w:sz w:val="28"/>
          <w:szCs w:val="28"/>
          <w:lang w:val="uk-UA"/>
        </w:rPr>
        <w:t xml:space="preserve"> Надання допомоги дітям – жертвам насильства / Ю.В. Мельник, С.В. </w:t>
      </w:r>
      <w:proofErr w:type="spellStart"/>
      <w:r w:rsidRPr="00724688">
        <w:rPr>
          <w:rFonts w:ascii="Times New Roman" w:hAnsi="Times New Roman" w:cs="Times New Roman"/>
          <w:sz w:val="28"/>
          <w:szCs w:val="28"/>
          <w:lang w:val="uk-UA"/>
        </w:rPr>
        <w:t>Шаргородський</w:t>
      </w:r>
      <w:proofErr w:type="spellEnd"/>
      <w:r w:rsidRPr="00724688">
        <w:rPr>
          <w:rFonts w:ascii="Times New Roman" w:hAnsi="Times New Roman" w:cs="Times New Roman"/>
          <w:sz w:val="28"/>
          <w:szCs w:val="28"/>
          <w:lang w:val="uk-UA"/>
        </w:rPr>
        <w:t xml:space="preserve"> // Психологічна газета. – 2007. – №8. С. 9-20.</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Меньшикова</w:t>
      </w:r>
      <w:proofErr w:type="spellEnd"/>
      <w:r w:rsidRPr="00724688">
        <w:rPr>
          <w:rFonts w:ascii="Times New Roman" w:hAnsi="Times New Roman" w:cs="Times New Roman"/>
          <w:i/>
          <w:color w:val="000000"/>
          <w:sz w:val="28"/>
          <w:szCs w:val="28"/>
          <w:lang w:val="uk-UA"/>
        </w:rPr>
        <w:t> Е.С.</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Жестокое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обращение</w:t>
      </w:r>
      <w:proofErr w:type="spellEnd"/>
      <w:r w:rsidRPr="00724688">
        <w:rPr>
          <w:rFonts w:ascii="Times New Roman" w:hAnsi="Times New Roman" w:cs="Times New Roman"/>
          <w:color w:val="000000"/>
          <w:sz w:val="28"/>
          <w:szCs w:val="28"/>
          <w:lang w:val="uk-UA"/>
        </w:rPr>
        <w:t xml:space="preserve"> с </w:t>
      </w:r>
      <w:proofErr w:type="spellStart"/>
      <w:r w:rsidRPr="00724688">
        <w:rPr>
          <w:rFonts w:ascii="Times New Roman" w:hAnsi="Times New Roman" w:cs="Times New Roman"/>
          <w:color w:val="000000"/>
          <w:sz w:val="28"/>
          <w:szCs w:val="28"/>
          <w:lang w:val="uk-UA"/>
        </w:rPr>
        <w:t>детьми</w:t>
      </w:r>
      <w:proofErr w:type="spellEnd"/>
      <w:r w:rsidRPr="00724688">
        <w:rPr>
          <w:rFonts w:ascii="Times New Roman" w:hAnsi="Times New Roman" w:cs="Times New Roman"/>
          <w:color w:val="000000"/>
          <w:sz w:val="28"/>
          <w:szCs w:val="28"/>
          <w:lang w:val="uk-UA"/>
        </w:rPr>
        <w:t xml:space="preserve"> и </w:t>
      </w:r>
      <w:proofErr w:type="spellStart"/>
      <w:r w:rsidRPr="00724688">
        <w:rPr>
          <w:rFonts w:ascii="Times New Roman" w:hAnsi="Times New Roman" w:cs="Times New Roman"/>
          <w:color w:val="000000"/>
          <w:sz w:val="28"/>
          <w:szCs w:val="28"/>
          <w:lang w:val="uk-UA"/>
        </w:rPr>
        <w:t>его</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возможные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отдаленные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последствия</w:t>
      </w:r>
      <w:proofErr w:type="spellEnd"/>
      <w:r w:rsidRPr="00724688">
        <w:rPr>
          <w:rFonts w:ascii="Times New Roman" w:hAnsi="Times New Roman" w:cs="Times New Roman"/>
          <w:color w:val="000000"/>
          <w:sz w:val="28"/>
          <w:szCs w:val="28"/>
          <w:lang w:val="uk-UA"/>
        </w:rPr>
        <w:t xml:space="preserve"> // </w:t>
      </w:r>
      <w:proofErr w:type="spellStart"/>
      <w:r w:rsidRPr="00724688">
        <w:rPr>
          <w:rFonts w:ascii="Times New Roman" w:hAnsi="Times New Roman" w:cs="Times New Roman"/>
          <w:color w:val="000000"/>
          <w:sz w:val="28"/>
          <w:szCs w:val="28"/>
          <w:lang w:val="uk-UA"/>
        </w:rPr>
        <w:t>Психологический</w:t>
      </w:r>
      <w:proofErr w:type="spellEnd"/>
      <w:r w:rsidRPr="00724688">
        <w:rPr>
          <w:rFonts w:ascii="Times New Roman" w:hAnsi="Times New Roman" w:cs="Times New Roman"/>
          <w:color w:val="000000"/>
          <w:sz w:val="28"/>
          <w:szCs w:val="28"/>
          <w:lang w:val="uk-UA"/>
        </w:rPr>
        <w:t xml:space="preserve"> журнал. – 1993. – №6.</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i/>
          <w:color w:val="000000"/>
          <w:sz w:val="28"/>
          <w:szCs w:val="28"/>
          <w:lang w:val="uk-UA"/>
        </w:rPr>
        <w:t>Моргун В.Ф.</w:t>
      </w:r>
      <w:r w:rsidRPr="00724688">
        <w:rPr>
          <w:rFonts w:ascii="Times New Roman" w:hAnsi="Times New Roman" w:cs="Times New Roman"/>
          <w:color w:val="000000"/>
          <w:sz w:val="28"/>
          <w:szCs w:val="28"/>
          <w:lang w:val="uk-UA"/>
        </w:rPr>
        <w:t xml:space="preserve"> Кваліфікаційні наукові роботи з психології: курсова, дипломна, магістерська: Метод. рекомендації для студентів / В.Ф. Моргун, Л.С. Москаленко. – Полтава: ТОВ </w:t>
      </w:r>
      <w:proofErr w:type="spellStart"/>
      <w:r w:rsidRPr="00724688">
        <w:rPr>
          <w:rFonts w:ascii="Times New Roman" w:hAnsi="Times New Roman" w:cs="Times New Roman"/>
          <w:color w:val="000000"/>
          <w:sz w:val="28"/>
          <w:szCs w:val="28"/>
          <w:lang w:val="uk-UA"/>
        </w:rPr>
        <w:t>“Фірма</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“Техсервіс”</w:t>
      </w:r>
      <w:proofErr w:type="spellEnd"/>
      <w:r w:rsidRPr="00724688">
        <w:rPr>
          <w:rFonts w:ascii="Times New Roman" w:hAnsi="Times New Roman" w:cs="Times New Roman"/>
          <w:color w:val="000000"/>
          <w:sz w:val="28"/>
          <w:szCs w:val="28"/>
          <w:lang w:val="uk-UA"/>
        </w:rPr>
        <w:t>, 2007. – 72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i/>
          <w:color w:val="000000"/>
          <w:sz w:val="28"/>
          <w:szCs w:val="28"/>
          <w:lang w:val="uk-UA"/>
        </w:rPr>
        <w:t>Московка М.М.</w:t>
      </w:r>
      <w:r w:rsidRPr="00724688">
        <w:rPr>
          <w:rFonts w:ascii="Times New Roman" w:hAnsi="Times New Roman" w:cs="Times New Roman"/>
          <w:color w:val="000000"/>
          <w:sz w:val="28"/>
          <w:szCs w:val="28"/>
          <w:lang w:val="uk-UA"/>
        </w:rPr>
        <w:t xml:space="preserve"> Жорстокість та насильство до дітей у сім’ї як соціальний феномен // Все для вчителя. – 1999. – №1. – С. 43-46.</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i/>
          <w:color w:val="000000"/>
          <w:sz w:val="28"/>
          <w:szCs w:val="28"/>
          <w:lang w:val="uk-UA"/>
        </w:rPr>
        <w:t>Меш Э.</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Детская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патопсихология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Нарушение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психики</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ребенка</w:t>
      </w:r>
      <w:proofErr w:type="spellEnd"/>
      <w:r w:rsidRPr="00724688">
        <w:rPr>
          <w:rFonts w:ascii="Times New Roman" w:hAnsi="Times New Roman" w:cs="Times New Roman"/>
          <w:color w:val="000000"/>
          <w:sz w:val="28"/>
          <w:szCs w:val="28"/>
          <w:lang w:val="uk-UA"/>
        </w:rPr>
        <w:t xml:space="preserve"> / Э. </w:t>
      </w:r>
      <w:proofErr w:type="spellStart"/>
      <w:r w:rsidRPr="00724688">
        <w:rPr>
          <w:rFonts w:ascii="Times New Roman" w:hAnsi="Times New Roman" w:cs="Times New Roman"/>
          <w:color w:val="000000"/>
          <w:sz w:val="28"/>
          <w:szCs w:val="28"/>
          <w:lang w:val="uk-UA"/>
        </w:rPr>
        <w:t>Мэш</w:t>
      </w:r>
      <w:proofErr w:type="spellEnd"/>
      <w:r w:rsidRPr="00724688">
        <w:rPr>
          <w:rFonts w:ascii="Times New Roman" w:hAnsi="Times New Roman" w:cs="Times New Roman"/>
          <w:color w:val="000000"/>
          <w:sz w:val="28"/>
          <w:szCs w:val="28"/>
          <w:lang w:val="uk-UA"/>
        </w:rPr>
        <w:t xml:space="preserve">, О. Вольф. – </w:t>
      </w:r>
      <w:proofErr w:type="spellStart"/>
      <w:r w:rsidRPr="00724688">
        <w:rPr>
          <w:rFonts w:ascii="Times New Roman" w:hAnsi="Times New Roman" w:cs="Times New Roman"/>
          <w:color w:val="000000"/>
          <w:sz w:val="28"/>
          <w:szCs w:val="28"/>
          <w:lang w:val="uk-UA"/>
        </w:rPr>
        <w:t>С-Пб</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Прайм-Еврознак</w:t>
      </w:r>
      <w:proofErr w:type="spellEnd"/>
      <w:r w:rsidRPr="00724688">
        <w:rPr>
          <w:rFonts w:ascii="Times New Roman" w:hAnsi="Times New Roman" w:cs="Times New Roman"/>
          <w:color w:val="000000"/>
          <w:sz w:val="28"/>
          <w:szCs w:val="28"/>
          <w:lang w:val="uk-UA"/>
        </w:rPr>
        <w:t>, 2003. – 384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hAnsi="Times New Roman" w:cs="Times New Roman"/>
          <w:i/>
          <w:color w:val="000000"/>
          <w:sz w:val="28"/>
          <w:szCs w:val="28"/>
          <w:lang w:val="uk-UA"/>
        </w:rPr>
        <w:t>Нарицын</w:t>
      </w:r>
      <w:proofErr w:type="spellEnd"/>
      <w:r w:rsidRPr="00724688">
        <w:rPr>
          <w:rFonts w:ascii="Times New Roman" w:hAnsi="Times New Roman" w:cs="Times New Roman"/>
          <w:i/>
          <w:color w:val="000000"/>
          <w:sz w:val="28"/>
          <w:szCs w:val="28"/>
          <w:lang w:val="uk-UA"/>
        </w:rPr>
        <w:t> Н.Н.</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Семейное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насилие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Цит</w:t>
      </w:r>
      <w:proofErr w:type="spellEnd"/>
      <w:r w:rsidRPr="00724688">
        <w:rPr>
          <w:rFonts w:ascii="Times New Roman" w:hAnsi="Times New Roman" w:cs="Times New Roman"/>
          <w:color w:val="000000"/>
          <w:sz w:val="28"/>
          <w:szCs w:val="28"/>
          <w:lang w:val="uk-UA"/>
        </w:rPr>
        <w:t>. [7.12.2007] // </w:t>
      </w:r>
      <w:hyperlink r:id="rId6" w:history="1">
        <w:r w:rsidRPr="00724688">
          <w:rPr>
            <w:rStyle w:val="a4"/>
            <w:rFonts w:ascii="Times New Roman" w:hAnsi="Times New Roman" w:cs="Times New Roman"/>
            <w:sz w:val="28"/>
            <w:szCs w:val="28"/>
            <w:lang w:val="uk-UA"/>
          </w:rPr>
          <w:t>http://www.mariamm.ru/ doc_593.htm</w:t>
        </w:r>
      </w:hyperlink>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Нечерда</w:t>
      </w:r>
      <w:proofErr w:type="spellEnd"/>
      <w:r w:rsidRPr="00724688">
        <w:rPr>
          <w:rFonts w:ascii="Times New Roman" w:hAnsi="Times New Roman" w:cs="Times New Roman"/>
          <w:i/>
          <w:color w:val="000000"/>
          <w:sz w:val="28"/>
          <w:szCs w:val="28"/>
          <w:lang w:val="uk-UA"/>
        </w:rPr>
        <w:t> О.</w:t>
      </w:r>
      <w:r w:rsidRPr="00724688">
        <w:rPr>
          <w:rFonts w:ascii="Times New Roman" w:hAnsi="Times New Roman" w:cs="Times New Roman"/>
          <w:color w:val="000000"/>
          <w:sz w:val="28"/>
          <w:szCs w:val="28"/>
          <w:lang w:val="uk-UA"/>
        </w:rPr>
        <w:t xml:space="preserve"> Коли в сім’ї насильство // Науковий світ. – 2000. – №8. – С. 14-15.</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sz w:val="28"/>
          <w:szCs w:val="28"/>
          <w:lang w:val="uk-UA"/>
        </w:rPr>
        <w:t>Онищенко</w:t>
      </w:r>
      <w:proofErr w:type="spellEnd"/>
      <w:r w:rsidRPr="00724688">
        <w:rPr>
          <w:rFonts w:ascii="Times New Roman" w:hAnsi="Times New Roman" w:cs="Times New Roman"/>
          <w:i/>
          <w:sz w:val="28"/>
          <w:szCs w:val="28"/>
          <w:lang w:val="uk-UA"/>
        </w:rPr>
        <w:t> Ю.В.</w:t>
      </w:r>
      <w:r w:rsidRPr="00724688">
        <w:rPr>
          <w:rFonts w:ascii="Times New Roman" w:hAnsi="Times New Roman" w:cs="Times New Roman"/>
          <w:sz w:val="28"/>
          <w:szCs w:val="28"/>
          <w:lang w:val="uk-UA"/>
        </w:rPr>
        <w:t xml:space="preserve"> Насильство в сім’ї: стан та проблеми // Педагогіка толерантності. – 2001. – №3-4. – С. 39-47.</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Основы</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социальной</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работы</w:t>
      </w:r>
      <w:proofErr w:type="spellEnd"/>
      <w:r w:rsidRPr="00724688">
        <w:rPr>
          <w:rFonts w:ascii="Times New Roman" w:hAnsi="Times New Roman" w:cs="Times New Roman"/>
          <w:color w:val="000000"/>
          <w:sz w:val="28"/>
          <w:szCs w:val="28"/>
          <w:lang w:val="uk-UA"/>
        </w:rPr>
        <w:t xml:space="preserve"> / </w:t>
      </w:r>
      <w:proofErr w:type="spellStart"/>
      <w:r w:rsidRPr="00724688">
        <w:rPr>
          <w:rFonts w:ascii="Times New Roman" w:hAnsi="Times New Roman" w:cs="Times New Roman"/>
          <w:color w:val="000000"/>
          <w:sz w:val="28"/>
          <w:szCs w:val="28"/>
          <w:lang w:val="uk-UA"/>
        </w:rPr>
        <w:t>Отв</w:t>
      </w:r>
      <w:proofErr w:type="spellEnd"/>
      <w:r w:rsidRPr="00724688">
        <w:rPr>
          <w:rFonts w:ascii="Times New Roman" w:hAnsi="Times New Roman" w:cs="Times New Roman"/>
          <w:color w:val="000000"/>
          <w:sz w:val="28"/>
          <w:szCs w:val="28"/>
          <w:lang w:val="uk-UA"/>
        </w:rPr>
        <w:t>. ред. П.Д. </w:t>
      </w:r>
      <w:proofErr w:type="spellStart"/>
      <w:r w:rsidRPr="00724688">
        <w:rPr>
          <w:rFonts w:ascii="Times New Roman" w:hAnsi="Times New Roman" w:cs="Times New Roman"/>
          <w:color w:val="000000"/>
          <w:sz w:val="28"/>
          <w:szCs w:val="28"/>
          <w:lang w:val="uk-UA"/>
        </w:rPr>
        <w:t>Павленок</w:t>
      </w:r>
      <w:proofErr w:type="spellEnd"/>
      <w:r w:rsidRPr="00724688">
        <w:rPr>
          <w:rFonts w:ascii="Times New Roman" w:hAnsi="Times New Roman" w:cs="Times New Roman"/>
          <w:color w:val="000000"/>
          <w:sz w:val="28"/>
          <w:szCs w:val="28"/>
          <w:lang w:val="uk-UA"/>
        </w:rPr>
        <w:t>. – М.: ИНФРА-М, 2001. – 395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Права дитини: сучасний досвід та інновації / </w:t>
      </w:r>
      <w:proofErr w:type="spellStart"/>
      <w:r w:rsidRPr="00724688">
        <w:rPr>
          <w:rFonts w:ascii="Times New Roman" w:hAnsi="Times New Roman" w:cs="Times New Roman"/>
          <w:sz w:val="28"/>
          <w:szCs w:val="28"/>
          <w:lang w:val="uk-UA"/>
        </w:rPr>
        <w:t>Заг</w:t>
      </w:r>
      <w:proofErr w:type="spellEnd"/>
      <w:r w:rsidRPr="00724688">
        <w:rPr>
          <w:rFonts w:ascii="Times New Roman" w:hAnsi="Times New Roman" w:cs="Times New Roman"/>
          <w:sz w:val="28"/>
          <w:szCs w:val="28"/>
          <w:lang w:val="uk-UA"/>
        </w:rPr>
        <w:t>. редакція Г. </w:t>
      </w:r>
      <w:proofErr w:type="spellStart"/>
      <w:r w:rsidRPr="00724688">
        <w:rPr>
          <w:rFonts w:ascii="Times New Roman" w:hAnsi="Times New Roman" w:cs="Times New Roman"/>
          <w:sz w:val="28"/>
          <w:szCs w:val="28"/>
          <w:lang w:val="uk-UA"/>
        </w:rPr>
        <w:t>Лактіонової</w:t>
      </w:r>
      <w:proofErr w:type="spellEnd"/>
      <w:r w:rsidRPr="00724688">
        <w:rPr>
          <w:rFonts w:ascii="Times New Roman" w:hAnsi="Times New Roman" w:cs="Times New Roman"/>
          <w:sz w:val="28"/>
          <w:szCs w:val="28"/>
          <w:lang w:val="uk-UA"/>
        </w:rPr>
        <w:t xml:space="preserve">. – К.: Либідь, 2005.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Реан</w:t>
      </w:r>
      <w:proofErr w:type="spellEnd"/>
      <w:r w:rsidRPr="00724688">
        <w:rPr>
          <w:rFonts w:ascii="Times New Roman" w:hAnsi="Times New Roman" w:cs="Times New Roman"/>
          <w:i/>
          <w:color w:val="000000"/>
          <w:sz w:val="28"/>
          <w:szCs w:val="28"/>
          <w:lang w:val="uk-UA"/>
        </w:rPr>
        <w:t> А.А.</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Социальная</w:t>
      </w:r>
      <w:proofErr w:type="spellEnd"/>
      <w:r w:rsidRPr="00724688">
        <w:rPr>
          <w:rFonts w:ascii="Times New Roman" w:hAnsi="Times New Roman" w:cs="Times New Roman"/>
          <w:color w:val="000000"/>
          <w:sz w:val="28"/>
          <w:szCs w:val="28"/>
          <w:lang w:val="uk-UA"/>
        </w:rPr>
        <w:t xml:space="preserve"> и </w:t>
      </w:r>
      <w:proofErr w:type="spellStart"/>
      <w:r w:rsidRPr="00724688">
        <w:rPr>
          <w:rFonts w:ascii="Times New Roman" w:hAnsi="Times New Roman" w:cs="Times New Roman"/>
          <w:color w:val="000000"/>
          <w:sz w:val="28"/>
          <w:szCs w:val="28"/>
          <w:lang w:val="uk-UA"/>
        </w:rPr>
        <w:t>педагогическая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психология</w:t>
      </w:r>
      <w:proofErr w:type="spellEnd"/>
      <w:r w:rsidRPr="00724688">
        <w:rPr>
          <w:rFonts w:ascii="Times New Roman" w:hAnsi="Times New Roman" w:cs="Times New Roman"/>
          <w:color w:val="000000"/>
          <w:sz w:val="28"/>
          <w:szCs w:val="28"/>
          <w:lang w:val="uk-UA"/>
        </w:rPr>
        <w:t xml:space="preserve"> / А.А. </w:t>
      </w:r>
      <w:proofErr w:type="spellStart"/>
      <w:r w:rsidRPr="00724688">
        <w:rPr>
          <w:rFonts w:ascii="Times New Roman" w:hAnsi="Times New Roman" w:cs="Times New Roman"/>
          <w:color w:val="000000"/>
          <w:sz w:val="28"/>
          <w:szCs w:val="28"/>
          <w:lang w:val="uk-UA"/>
        </w:rPr>
        <w:t>Реан</w:t>
      </w:r>
      <w:proofErr w:type="spellEnd"/>
      <w:r w:rsidRPr="00724688">
        <w:rPr>
          <w:rFonts w:ascii="Times New Roman" w:hAnsi="Times New Roman" w:cs="Times New Roman"/>
          <w:color w:val="000000"/>
          <w:sz w:val="28"/>
          <w:szCs w:val="28"/>
          <w:lang w:val="uk-UA"/>
        </w:rPr>
        <w:t>., Я.Л. </w:t>
      </w:r>
      <w:proofErr w:type="spellStart"/>
      <w:r w:rsidRPr="00724688">
        <w:rPr>
          <w:rFonts w:ascii="Times New Roman" w:hAnsi="Times New Roman" w:cs="Times New Roman"/>
          <w:color w:val="000000"/>
          <w:sz w:val="28"/>
          <w:szCs w:val="28"/>
          <w:lang w:val="uk-UA"/>
        </w:rPr>
        <w:t>Коломинский</w:t>
      </w:r>
      <w:proofErr w:type="spellEnd"/>
      <w:r w:rsidRPr="00724688">
        <w:rPr>
          <w:rFonts w:ascii="Times New Roman" w:hAnsi="Times New Roman" w:cs="Times New Roman"/>
          <w:color w:val="000000"/>
          <w:sz w:val="28"/>
          <w:szCs w:val="28"/>
          <w:lang w:val="uk-UA"/>
        </w:rPr>
        <w:t xml:space="preserve">. – </w:t>
      </w:r>
      <w:proofErr w:type="spellStart"/>
      <w:r w:rsidRPr="00724688">
        <w:rPr>
          <w:rFonts w:ascii="Times New Roman" w:hAnsi="Times New Roman" w:cs="Times New Roman"/>
          <w:color w:val="000000"/>
          <w:sz w:val="28"/>
          <w:szCs w:val="28"/>
          <w:lang w:val="uk-UA"/>
        </w:rPr>
        <w:t>С-Пб</w:t>
      </w:r>
      <w:proofErr w:type="spellEnd"/>
      <w:r w:rsidRPr="00724688">
        <w:rPr>
          <w:rFonts w:ascii="Times New Roman" w:hAnsi="Times New Roman" w:cs="Times New Roman"/>
          <w:color w:val="000000"/>
          <w:sz w:val="28"/>
          <w:szCs w:val="28"/>
          <w:lang w:val="uk-UA"/>
        </w:rPr>
        <w:t>., 1999. – С. 87-93.</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lastRenderedPageBreak/>
        <w:t>Ролінський</w:t>
      </w:r>
      <w:proofErr w:type="spellEnd"/>
      <w:r w:rsidRPr="00724688">
        <w:rPr>
          <w:rFonts w:ascii="Times New Roman" w:hAnsi="Times New Roman" w:cs="Times New Roman"/>
          <w:i/>
          <w:color w:val="000000"/>
          <w:sz w:val="28"/>
          <w:szCs w:val="28"/>
          <w:lang w:val="uk-UA"/>
        </w:rPr>
        <w:t> В.</w:t>
      </w:r>
      <w:r w:rsidRPr="00724688">
        <w:rPr>
          <w:rFonts w:ascii="Times New Roman" w:hAnsi="Times New Roman" w:cs="Times New Roman"/>
          <w:color w:val="000000"/>
          <w:sz w:val="28"/>
          <w:szCs w:val="28"/>
          <w:lang w:val="uk-UA"/>
        </w:rPr>
        <w:t xml:space="preserve"> Соціально-педагогічна проблема запобіганню насильства над підлітками та подолання його // Психолог. – 2004. – №19. – С. 10-16.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sz w:val="28"/>
          <w:szCs w:val="28"/>
          <w:lang w:val="uk-UA"/>
        </w:rPr>
        <w:t>Руководство</w:t>
      </w:r>
      <w:proofErr w:type="spellEnd"/>
      <w:r w:rsidRPr="00724688">
        <w:rPr>
          <w:rFonts w:ascii="Times New Roman" w:hAnsi="Times New Roman" w:cs="Times New Roman"/>
          <w:sz w:val="28"/>
          <w:szCs w:val="28"/>
          <w:lang w:val="uk-UA"/>
        </w:rPr>
        <w:t xml:space="preserve"> по </w:t>
      </w:r>
      <w:proofErr w:type="spellStart"/>
      <w:r w:rsidRPr="00724688">
        <w:rPr>
          <w:rFonts w:ascii="Times New Roman" w:hAnsi="Times New Roman" w:cs="Times New Roman"/>
          <w:sz w:val="28"/>
          <w:szCs w:val="28"/>
          <w:lang w:val="uk-UA"/>
        </w:rPr>
        <w:t>предупреждению</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насилия</w:t>
      </w:r>
      <w:proofErr w:type="spellEnd"/>
      <w:r w:rsidRPr="00724688">
        <w:rPr>
          <w:rFonts w:ascii="Times New Roman" w:hAnsi="Times New Roman" w:cs="Times New Roman"/>
          <w:sz w:val="28"/>
          <w:szCs w:val="28"/>
          <w:lang w:val="uk-UA"/>
        </w:rPr>
        <w:t xml:space="preserve"> над </w:t>
      </w:r>
      <w:proofErr w:type="spellStart"/>
      <w:r w:rsidRPr="00724688">
        <w:rPr>
          <w:rFonts w:ascii="Times New Roman" w:hAnsi="Times New Roman" w:cs="Times New Roman"/>
          <w:sz w:val="28"/>
          <w:szCs w:val="28"/>
          <w:lang w:val="uk-UA"/>
        </w:rPr>
        <w:t>детьми</w:t>
      </w:r>
      <w:proofErr w:type="spellEnd"/>
      <w:r w:rsidRPr="00724688">
        <w:rPr>
          <w:rFonts w:ascii="Times New Roman" w:hAnsi="Times New Roman" w:cs="Times New Roman"/>
          <w:sz w:val="28"/>
          <w:szCs w:val="28"/>
          <w:lang w:val="uk-UA"/>
        </w:rPr>
        <w:t xml:space="preserve"> / </w:t>
      </w:r>
      <w:proofErr w:type="spellStart"/>
      <w:r w:rsidRPr="00724688">
        <w:rPr>
          <w:rFonts w:ascii="Times New Roman" w:hAnsi="Times New Roman" w:cs="Times New Roman"/>
          <w:sz w:val="28"/>
          <w:szCs w:val="28"/>
          <w:lang w:val="uk-UA"/>
        </w:rPr>
        <w:t>Под</w:t>
      </w:r>
      <w:proofErr w:type="spellEnd"/>
      <w:r w:rsidRPr="00724688">
        <w:rPr>
          <w:rFonts w:ascii="Times New Roman" w:hAnsi="Times New Roman" w:cs="Times New Roman"/>
          <w:sz w:val="28"/>
          <w:szCs w:val="28"/>
          <w:lang w:val="uk-UA"/>
        </w:rPr>
        <w:t xml:space="preserve"> ред. </w:t>
      </w:r>
      <w:proofErr w:type="spellStart"/>
      <w:r w:rsidRPr="00724688">
        <w:rPr>
          <w:rFonts w:ascii="Times New Roman" w:hAnsi="Times New Roman" w:cs="Times New Roman"/>
          <w:sz w:val="28"/>
          <w:szCs w:val="28"/>
          <w:lang w:val="uk-UA"/>
        </w:rPr>
        <w:t>Араковой</w:t>
      </w:r>
      <w:proofErr w:type="spellEnd"/>
      <w:r w:rsidRPr="00724688">
        <w:rPr>
          <w:rFonts w:ascii="Times New Roman" w:hAnsi="Times New Roman" w:cs="Times New Roman"/>
          <w:sz w:val="28"/>
          <w:szCs w:val="28"/>
          <w:lang w:val="uk-UA"/>
        </w:rPr>
        <w:t>. – М., 1999. – 347 с</w:t>
      </w:r>
      <w:r w:rsidRPr="00724688">
        <w:rPr>
          <w:rFonts w:ascii="Times New Roman" w:hAnsi="Times New Roman" w:cs="Times New Roman"/>
          <w:color w:val="000000"/>
          <w:sz w:val="28"/>
          <w:szCs w:val="28"/>
          <w:lang w:val="uk-UA"/>
        </w:rPr>
        <w:t>.</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Сафонова</w:t>
      </w:r>
      <w:proofErr w:type="spellEnd"/>
      <w:r w:rsidRPr="00724688">
        <w:rPr>
          <w:rFonts w:ascii="Times New Roman" w:hAnsi="Times New Roman" w:cs="Times New Roman"/>
          <w:i/>
          <w:color w:val="000000"/>
          <w:sz w:val="28"/>
          <w:szCs w:val="28"/>
          <w:lang w:val="uk-UA"/>
        </w:rPr>
        <w:t> Т.Я.</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Жестокое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обращение</w:t>
      </w:r>
      <w:proofErr w:type="spellEnd"/>
      <w:r w:rsidRPr="00724688">
        <w:rPr>
          <w:rFonts w:ascii="Times New Roman" w:hAnsi="Times New Roman" w:cs="Times New Roman"/>
          <w:color w:val="000000"/>
          <w:sz w:val="28"/>
          <w:szCs w:val="28"/>
          <w:lang w:val="uk-UA"/>
        </w:rPr>
        <w:t xml:space="preserve"> с </w:t>
      </w:r>
      <w:proofErr w:type="spellStart"/>
      <w:r w:rsidRPr="00724688">
        <w:rPr>
          <w:rFonts w:ascii="Times New Roman" w:hAnsi="Times New Roman" w:cs="Times New Roman"/>
          <w:color w:val="000000"/>
          <w:sz w:val="28"/>
          <w:szCs w:val="28"/>
          <w:lang w:val="uk-UA"/>
        </w:rPr>
        <w:t>детьми</w:t>
      </w:r>
      <w:proofErr w:type="spellEnd"/>
      <w:r w:rsidRPr="00724688">
        <w:rPr>
          <w:rFonts w:ascii="Times New Roman" w:hAnsi="Times New Roman" w:cs="Times New Roman"/>
          <w:color w:val="000000"/>
          <w:sz w:val="28"/>
          <w:szCs w:val="28"/>
          <w:lang w:val="uk-UA"/>
        </w:rPr>
        <w:t xml:space="preserve"> / Т.Я. </w:t>
      </w:r>
      <w:proofErr w:type="spellStart"/>
      <w:r w:rsidRPr="00724688">
        <w:rPr>
          <w:rFonts w:ascii="Times New Roman" w:hAnsi="Times New Roman" w:cs="Times New Roman"/>
          <w:color w:val="000000"/>
          <w:sz w:val="28"/>
          <w:szCs w:val="28"/>
          <w:lang w:val="uk-UA"/>
        </w:rPr>
        <w:t>Сафонова</w:t>
      </w:r>
      <w:proofErr w:type="spellEnd"/>
      <w:r w:rsidRPr="00724688">
        <w:rPr>
          <w:rFonts w:ascii="Times New Roman" w:hAnsi="Times New Roman" w:cs="Times New Roman"/>
          <w:color w:val="000000"/>
          <w:sz w:val="28"/>
          <w:szCs w:val="28"/>
          <w:lang w:val="uk-UA"/>
        </w:rPr>
        <w:t>, Е.И. </w:t>
      </w:r>
      <w:proofErr w:type="spellStart"/>
      <w:r w:rsidRPr="00724688">
        <w:rPr>
          <w:rFonts w:ascii="Times New Roman" w:hAnsi="Times New Roman" w:cs="Times New Roman"/>
          <w:color w:val="000000"/>
          <w:sz w:val="28"/>
          <w:szCs w:val="28"/>
          <w:lang w:val="uk-UA"/>
        </w:rPr>
        <w:t>Цымбал</w:t>
      </w:r>
      <w:proofErr w:type="spellEnd"/>
      <w:r w:rsidRPr="00724688">
        <w:rPr>
          <w:rFonts w:ascii="Times New Roman" w:hAnsi="Times New Roman" w:cs="Times New Roman"/>
          <w:color w:val="000000"/>
          <w:sz w:val="28"/>
          <w:szCs w:val="28"/>
          <w:lang w:val="uk-UA"/>
        </w:rPr>
        <w:t>, Н.А. </w:t>
      </w:r>
      <w:proofErr w:type="spellStart"/>
      <w:r w:rsidRPr="00724688">
        <w:rPr>
          <w:rFonts w:ascii="Times New Roman" w:hAnsi="Times New Roman" w:cs="Times New Roman"/>
          <w:color w:val="000000"/>
          <w:sz w:val="28"/>
          <w:szCs w:val="28"/>
          <w:lang w:val="uk-UA"/>
        </w:rPr>
        <w:t>Иванова</w:t>
      </w:r>
      <w:proofErr w:type="spellEnd"/>
      <w:r w:rsidRPr="00724688">
        <w:rPr>
          <w:rFonts w:ascii="Times New Roman" w:hAnsi="Times New Roman" w:cs="Times New Roman"/>
          <w:color w:val="000000"/>
          <w:sz w:val="28"/>
          <w:szCs w:val="28"/>
          <w:lang w:val="uk-UA"/>
        </w:rPr>
        <w:t>, И.М. </w:t>
      </w:r>
      <w:proofErr w:type="spellStart"/>
      <w:r w:rsidRPr="00724688">
        <w:rPr>
          <w:rFonts w:ascii="Times New Roman" w:hAnsi="Times New Roman" w:cs="Times New Roman"/>
          <w:color w:val="000000"/>
          <w:sz w:val="28"/>
          <w:szCs w:val="28"/>
          <w:lang w:val="uk-UA"/>
        </w:rPr>
        <w:t>Демьяненко</w:t>
      </w:r>
      <w:proofErr w:type="spellEnd"/>
      <w:r w:rsidRPr="00724688">
        <w:rPr>
          <w:rFonts w:ascii="Times New Roman" w:hAnsi="Times New Roman" w:cs="Times New Roman"/>
          <w:color w:val="000000"/>
          <w:sz w:val="28"/>
          <w:szCs w:val="28"/>
          <w:lang w:val="uk-UA"/>
        </w:rPr>
        <w:t xml:space="preserve"> // </w:t>
      </w:r>
      <w:proofErr w:type="spellStart"/>
      <w:r w:rsidRPr="00724688">
        <w:rPr>
          <w:rFonts w:ascii="Times New Roman" w:hAnsi="Times New Roman" w:cs="Times New Roman"/>
          <w:color w:val="000000"/>
          <w:sz w:val="28"/>
          <w:szCs w:val="28"/>
          <w:lang w:val="uk-UA"/>
        </w:rPr>
        <w:t>Социальная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педагогика</w:t>
      </w:r>
      <w:proofErr w:type="spellEnd"/>
      <w:r w:rsidRPr="00724688">
        <w:rPr>
          <w:rFonts w:ascii="Times New Roman" w:hAnsi="Times New Roman" w:cs="Times New Roman"/>
          <w:color w:val="000000"/>
          <w:sz w:val="28"/>
          <w:szCs w:val="28"/>
          <w:lang w:val="uk-UA"/>
        </w:rPr>
        <w:t>. – 2003. – №3. – С. 73-82.</w:t>
      </w:r>
    </w:p>
    <w:p w:rsidR="00DE554D" w:rsidRPr="00724688" w:rsidRDefault="00DE554D" w:rsidP="00724688">
      <w:pPr>
        <w:numPr>
          <w:ilvl w:val="0"/>
          <w:numId w:val="44"/>
        </w:numPr>
        <w:shd w:val="clear" w:color="auto" w:fill="FFFFFF"/>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Сафонова</w:t>
      </w:r>
      <w:proofErr w:type="spellEnd"/>
      <w:r w:rsidRPr="00724688">
        <w:rPr>
          <w:rFonts w:ascii="Times New Roman" w:hAnsi="Times New Roman" w:cs="Times New Roman"/>
          <w:i/>
          <w:color w:val="000000"/>
          <w:sz w:val="28"/>
          <w:szCs w:val="28"/>
          <w:lang w:val="uk-UA"/>
        </w:rPr>
        <w:t xml:space="preserve"> Т.Я., </w:t>
      </w:r>
      <w:proofErr w:type="spellStart"/>
      <w:r w:rsidRPr="00724688">
        <w:rPr>
          <w:rFonts w:ascii="Times New Roman" w:eastAsia="Times-Italic" w:hAnsi="Times New Roman" w:cs="Times New Roman"/>
          <w:i/>
          <w:iCs/>
          <w:sz w:val="28"/>
          <w:szCs w:val="28"/>
          <w:lang w:val="uk-UA"/>
        </w:rPr>
        <w:t>Цымбал</w:t>
      </w:r>
      <w:proofErr w:type="spellEnd"/>
      <w:r w:rsidRPr="00724688">
        <w:rPr>
          <w:rFonts w:ascii="Times New Roman" w:eastAsia="Times-Italic" w:hAnsi="Times New Roman" w:cs="Times New Roman"/>
          <w:i/>
          <w:iCs/>
          <w:sz w:val="28"/>
          <w:szCs w:val="28"/>
          <w:lang w:val="uk-UA"/>
        </w:rPr>
        <w:t xml:space="preserve"> Е.И. </w:t>
      </w:r>
      <w:proofErr w:type="spellStart"/>
      <w:r w:rsidRPr="00724688">
        <w:rPr>
          <w:rFonts w:ascii="Times New Roman" w:eastAsia="Times-Roman" w:hAnsi="Times New Roman" w:cs="Times New Roman"/>
          <w:sz w:val="28"/>
          <w:szCs w:val="28"/>
          <w:lang w:val="uk-UA"/>
        </w:rPr>
        <w:t>Жестокое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обращение</w:t>
      </w:r>
      <w:proofErr w:type="spellEnd"/>
      <w:r w:rsidRPr="00724688">
        <w:rPr>
          <w:rFonts w:ascii="Times New Roman" w:eastAsia="Times-Roman" w:hAnsi="Times New Roman" w:cs="Times New Roman"/>
          <w:sz w:val="28"/>
          <w:szCs w:val="28"/>
          <w:lang w:val="uk-UA"/>
        </w:rPr>
        <w:t xml:space="preserve"> с</w:t>
      </w:r>
      <w:r w:rsidRPr="00724688">
        <w:rPr>
          <w:rFonts w:ascii="Times New 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детьми</w:t>
      </w:r>
      <w:proofErr w:type="spellEnd"/>
      <w:r w:rsidRPr="00724688">
        <w:rPr>
          <w:rFonts w:ascii="Times New Roman" w:eastAsia="Times-Roman" w:hAnsi="Times New Roman" w:cs="Times New Roman"/>
          <w:sz w:val="28"/>
          <w:szCs w:val="28"/>
          <w:lang w:val="uk-UA"/>
        </w:rPr>
        <w:t xml:space="preserve"> и </w:t>
      </w:r>
      <w:proofErr w:type="spellStart"/>
      <w:r w:rsidRPr="00724688">
        <w:rPr>
          <w:rFonts w:ascii="Times New Roman" w:eastAsia="Times-Roman" w:hAnsi="Times New Roman" w:cs="Times New Roman"/>
          <w:sz w:val="28"/>
          <w:szCs w:val="28"/>
          <w:lang w:val="uk-UA"/>
        </w:rPr>
        <w:t>его</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последствия</w:t>
      </w:r>
      <w:proofErr w:type="spellEnd"/>
      <w:r w:rsidRPr="00724688">
        <w:rPr>
          <w:rFonts w:ascii="Times New Roman" w:eastAsia="Times-Roman" w:hAnsi="Times New Roman" w:cs="Times New Roman"/>
          <w:sz w:val="28"/>
          <w:szCs w:val="28"/>
          <w:lang w:val="uk-UA"/>
        </w:rPr>
        <w:t xml:space="preserve"> // </w:t>
      </w:r>
      <w:proofErr w:type="spellStart"/>
      <w:r w:rsidRPr="00724688">
        <w:rPr>
          <w:rFonts w:ascii="Times New Roman" w:eastAsia="Times-Roman" w:hAnsi="Times New Roman" w:cs="Times New Roman"/>
          <w:sz w:val="28"/>
          <w:szCs w:val="28"/>
          <w:lang w:val="uk-UA"/>
        </w:rPr>
        <w:t>Жестокое</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обращение</w:t>
      </w:r>
      <w:proofErr w:type="spellEnd"/>
      <w:r w:rsidRPr="00724688">
        <w:rPr>
          <w:rFonts w:ascii="Times New Roman" w:eastAsia="Times-Roman" w:hAnsi="Times New Roman" w:cs="Times New Roman"/>
          <w:sz w:val="28"/>
          <w:szCs w:val="28"/>
          <w:lang w:val="uk-UA"/>
        </w:rPr>
        <w:t xml:space="preserve"> с </w:t>
      </w:r>
      <w:proofErr w:type="spellStart"/>
      <w:r w:rsidRPr="00724688">
        <w:rPr>
          <w:rFonts w:ascii="Times New Roman" w:eastAsia="Times-Roman" w:hAnsi="Times New Roman" w:cs="Times New Roman"/>
          <w:sz w:val="28"/>
          <w:szCs w:val="28"/>
          <w:lang w:val="uk-UA"/>
        </w:rPr>
        <w:t>детьми</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сущность</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причины</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социально-правовая</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защита</w:t>
      </w:r>
      <w:proofErr w:type="spellEnd"/>
      <w:r w:rsidRPr="00724688">
        <w:rPr>
          <w:rFonts w:ascii="Times New Roman" w:eastAsia="Times-Roman" w:hAnsi="Times New Roman" w:cs="Times New Roman"/>
          <w:sz w:val="28"/>
          <w:szCs w:val="28"/>
          <w:lang w:val="uk-UA"/>
        </w:rPr>
        <w:t>. –</w:t>
      </w:r>
      <w:r w:rsidRPr="00724688">
        <w:rPr>
          <w:rFonts w:ascii="Times New Roman" w:hAnsi="Times New Roman" w:cs="Times New Roman"/>
          <w:sz w:val="28"/>
          <w:szCs w:val="28"/>
          <w:lang w:val="uk-UA"/>
        </w:rPr>
        <w:t xml:space="preserve"> </w:t>
      </w:r>
      <w:r w:rsidRPr="00724688">
        <w:rPr>
          <w:rFonts w:ascii="Times New Roman" w:eastAsia="Times-Roman" w:hAnsi="Times New Roman" w:cs="Times New Roman"/>
          <w:sz w:val="28"/>
          <w:szCs w:val="28"/>
          <w:lang w:val="uk-UA"/>
        </w:rPr>
        <w:t>М., 1993. –</w:t>
      </w:r>
      <w:r w:rsidRPr="00724688">
        <w:rPr>
          <w:rFonts w:ascii="Times New Roman" w:hAnsi="Times New Roman" w:cs="Times New Roman"/>
          <w:sz w:val="28"/>
          <w:szCs w:val="28"/>
          <w:lang w:val="uk-UA"/>
        </w:rPr>
        <w:t xml:space="preserve"> </w:t>
      </w:r>
      <w:r w:rsidRPr="00724688">
        <w:rPr>
          <w:rFonts w:ascii="Times New Roman" w:eastAsia="Times-Roman" w:hAnsi="Times New Roman" w:cs="Times New Roman"/>
          <w:sz w:val="28"/>
          <w:szCs w:val="28"/>
          <w:lang w:val="uk-UA"/>
        </w:rPr>
        <w:t>98 c.</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hAnsi="Times New Roman" w:cs="Times New Roman"/>
          <w:i/>
          <w:color w:val="000000"/>
          <w:sz w:val="28"/>
          <w:szCs w:val="28"/>
          <w:lang w:val="uk-UA"/>
        </w:rPr>
        <w:t>Свистунова</w:t>
      </w:r>
      <w:proofErr w:type="spellEnd"/>
      <w:r w:rsidRPr="00724688">
        <w:rPr>
          <w:rFonts w:ascii="Times New Roman" w:hAnsi="Times New Roman" w:cs="Times New Roman"/>
          <w:i/>
          <w:color w:val="000000"/>
          <w:sz w:val="28"/>
          <w:szCs w:val="28"/>
          <w:lang w:val="uk-UA"/>
        </w:rPr>
        <w:t> С.</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Насилие</w:t>
      </w:r>
      <w:proofErr w:type="spellEnd"/>
      <w:r w:rsidRPr="00724688">
        <w:rPr>
          <w:rFonts w:ascii="Times New Roman" w:hAnsi="Times New Roman" w:cs="Times New Roman"/>
          <w:color w:val="000000"/>
          <w:sz w:val="28"/>
          <w:szCs w:val="28"/>
          <w:lang w:val="uk-UA"/>
        </w:rPr>
        <w:t xml:space="preserve"> в </w:t>
      </w:r>
      <w:proofErr w:type="spellStart"/>
      <w:r w:rsidRPr="00724688">
        <w:rPr>
          <w:rFonts w:ascii="Times New Roman" w:hAnsi="Times New Roman" w:cs="Times New Roman"/>
          <w:color w:val="000000"/>
          <w:sz w:val="28"/>
          <w:szCs w:val="28"/>
          <w:lang w:val="uk-UA"/>
        </w:rPr>
        <w:t>семье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Цит</w:t>
      </w:r>
      <w:proofErr w:type="spellEnd"/>
      <w:r w:rsidRPr="00724688">
        <w:rPr>
          <w:rFonts w:ascii="Times New Roman" w:hAnsi="Times New Roman" w:cs="Times New Roman"/>
          <w:color w:val="000000"/>
          <w:sz w:val="28"/>
          <w:szCs w:val="28"/>
          <w:lang w:val="uk-UA"/>
        </w:rPr>
        <w:t xml:space="preserve">. [23.11.2007] </w:t>
      </w:r>
      <w:r w:rsidRPr="00724688">
        <w:rPr>
          <w:rFonts w:ascii="Times New Roman" w:hAnsi="Times New Roman" w:cs="Times New Roman"/>
          <w:sz w:val="28"/>
          <w:szCs w:val="28"/>
          <w:lang w:val="uk-UA"/>
        </w:rPr>
        <w:t>// </w:t>
      </w:r>
      <w:hyperlink r:id="rId7" w:history="1">
        <w:r w:rsidRPr="00724688">
          <w:rPr>
            <w:rStyle w:val="a4"/>
            <w:rFonts w:ascii="Times New Roman" w:hAnsi="Times New Roman" w:cs="Times New Roman"/>
            <w:sz w:val="28"/>
            <w:szCs w:val="28"/>
            <w:lang w:val="uk-UA"/>
          </w:rPr>
          <w:t>http://mayak.rfn.ru/schedules/112/9458.html</w:t>
        </w:r>
      </w:hyperlink>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r w:rsidRPr="00724688">
        <w:rPr>
          <w:rFonts w:ascii="Times New Roman" w:hAnsi="Times New Roman" w:cs="Times New Roman"/>
          <w:color w:val="000000"/>
          <w:sz w:val="28"/>
          <w:szCs w:val="28"/>
          <w:lang w:val="uk-UA"/>
        </w:rPr>
        <w:t>Система захисту дітей від жорстокого поводження: Навчально-методичний посібник / За ред.: К.Б. </w:t>
      </w:r>
      <w:proofErr w:type="spellStart"/>
      <w:r w:rsidRPr="00724688">
        <w:rPr>
          <w:rFonts w:ascii="Times New Roman" w:hAnsi="Times New Roman" w:cs="Times New Roman"/>
          <w:color w:val="000000"/>
          <w:sz w:val="28"/>
          <w:szCs w:val="28"/>
          <w:lang w:val="uk-UA"/>
        </w:rPr>
        <w:t>Левченко</w:t>
      </w:r>
      <w:proofErr w:type="spellEnd"/>
      <w:r w:rsidRPr="00724688">
        <w:rPr>
          <w:rFonts w:ascii="Times New Roman" w:hAnsi="Times New Roman" w:cs="Times New Roman"/>
          <w:color w:val="000000"/>
          <w:sz w:val="28"/>
          <w:szCs w:val="28"/>
          <w:lang w:val="uk-UA"/>
        </w:rPr>
        <w:t>, І.М. </w:t>
      </w:r>
      <w:proofErr w:type="spellStart"/>
      <w:r w:rsidRPr="00724688">
        <w:rPr>
          <w:rFonts w:ascii="Times New Roman" w:hAnsi="Times New Roman" w:cs="Times New Roman"/>
          <w:color w:val="000000"/>
          <w:sz w:val="28"/>
          <w:szCs w:val="28"/>
          <w:lang w:val="uk-UA"/>
        </w:rPr>
        <w:t>Трубавіної</w:t>
      </w:r>
      <w:proofErr w:type="spellEnd"/>
      <w:r w:rsidRPr="00724688">
        <w:rPr>
          <w:rFonts w:ascii="Times New Roman" w:hAnsi="Times New Roman" w:cs="Times New Roman"/>
          <w:color w:val="000000"/>
          <w:sz w:val="28"/>
          <w:szCs w:val="28"/>
          <w:lang w:val="uk-UA"/>
        </w:rPr>
        <w:t xml:space="preserve">. – К.: </w:t>
      </w:r>
      <w:proofErr w:type="spellStart"/>
      <w:r w:rsidRPr="00724688">
        <w:rPr>
          <w:rFonts w:ascii="Times New Roman" w:hAnsi="Times New Roman" w:cs="Times New Roman"/>
          <w:color w:val="000000"/>
          <w:sz w:val="28"/>
          <w:szCs w:val="28"/>
          <w:lang w:val="uk-UA"/>
        </w:rPr>
        <w:t>Держсоцслужба</w:t>
      </w:r>
      <w:proofErr w:type="spellEnd"/>
      <w:r w:rsidRPr="00724688">
        <w:rPr>
          <w:rFonts w:ascii="Times New Roman" w:hAnsi="Times New Roman" w:cs="Times New Roman"/>
          <w:color w:val="000000"/>
          <w:sz w:val="28"/>
          <w:szCs w:val="28"/>
          <w:lang w:val="uk-UA"/>
        </w:rPr>
        <w:t xml:space="preserve">, 2005. – 396 с.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z w:val="28"/>
          <w:szCs w:val="28"/>
          <w:lang w:val="uk-UA"/>
        </w:rPr>
      </w:pPr>
      <w:proofErr w:type="spellStart"/>
      <w:r w:rsidRPr="00724688">
        <w:rPr>
          <w:rFonts w:ascii="Times New Roman" w:eastAsia="Times-Roman" w:hAnsi="Times New Roman" w:cs="Times New Roman"/>
          <w:sz w:val="28"/>
          <w:szCs w:val="28"/>
          <w:lang w:val="uk-UA"/>
        </w:rPr>
        <w:t>Словарь-справочник</w:t>
      </w:r>
      <w:proofErr w:type="spellEnd"/>
      <w:r w:rsidRPr="00724688">
        <w:rPr>
          <w:rFonts w:ascii="Times New Roman" w:eastAsia="Times-Roman" w:hAnsi="Times New Roman" w:cs="Times New Roman"/>
          <w:sz w:val="28"/>
          <w:szCs w:val="28"/>
          <w:lang w:val="uk-UA"/>
        </w:rPr>
        <w:t xml:space="preserve"> по </w:t>
      </w:r>
      <w:proofErr w:type="spellStart"/>
      <w:r w:rsidRPr="00724688">
        <w:rPr>
          <w:rFonts w:ascii="Times New Roman" w:eastAsia="Times-Roman" w:hAnsi="Times New Roman" w:cs="Times New Roman"/>
          <w:sz w:val="28"/>
          <w:szCs w:val="28"/>
          <w:lang w:val="uk-UA"/>
        </w:rPr>
        <w:t>социальной</w:t>
      </w:r>
      <w:proofErr w:type="spellEnd"/>
      <w:r w:rsidRPr="00724688">
        <w:rPr>
          <w:rFonts w:ascii="Times New Roman" w:eastAsia="Times-Roman" w:hAnsi="Times New Roman" w:cs="Times New Roman"/>
          <w:sz w:val="28"/>
          <w:szCs w:val="28"/>
          <w:lang w:val="uk-UA"/>
        </w:rPr>
        <w:t xml:space="preserve"> </w:t>
      </w:r>
      <w:proofErr w:type="spellStart"/>
      <w:r w:rsidRPr="00724688">
        <w:rPr>
          <w:rFonts w:ascii="Times New Roman" w:eastAsia="Times-Roman" w:hAnsi="Times New Roman" w:cs="Times New Roman"/>
          <w:sz w:val="28"/>
          <w:szCs w:val="28"/>
          <w:lang w:val="uk-UA"/>
        </w:rPr>
        <w:t>работе</w:t>
      </w:r>
      <w:proofErr w:type="spellEnd"/>
      <w:r w:rsidRPr="00724688">
        <w:rPr>
          <w:rFonts w:ascii="Times New Roman" w:eastAsia="Times-Roman" w:hAnsi="Times New Roman" w:cs="Times New Roman"/>
          <w:sz w:val="28"/>
          <w:szCs w:val="28"/>
          <w:lang w:val="uk-UA"/>
        </w:rPr>
        <w:t xml:space="preserve"> / </w:t>
      </w:r>
      <w:proofErr w:type="spellStart"/>
      <w:r w:rsidRPr="00724688">
        <w:rPr>
          <w:rFonts w:ascii="Times New Roman" w:eastAsia="Times-Roman" w:hAnsi="Times New Roman" w:cs="Times New Roman"/>
          <w:sz w:val="28"/>
          <w:szCs w:val="28"/>
          <w:lang w:val="uk-UA"/>
        </w:rPr>
        <w:t>Под</w:t>
      </w:r>
      <w:proofErr w:type="spellEnd"/>
      <w:r w:rsidRPr="00724688">
        <w:rPr>
          <w:rFonts w:ascii="Times New Roman" w:eastAsia="Times-Roman" w:hAnsi="Times New Roman" w:cs="Times New Roman"/>
          <w:sz w:val="28"/>
          <w:szCs w:val="28"/>
          <w:lang w:val="uk-UA"/>
        </w:rPr>
        <w:t xml:space="preserve"> ред.</w:t>
      </w:r>
      <w:r w:rsidRPr="00724688">
        <w:rPr>
          <w:rFonts w:ascii="Times New Roman" w:hAnsi="Times New Roman" w:cs="Times New Roman"/>
          <w:sz w:val="28"/>
          <w:szCs w:val="28"/>
          <w:lang w:val="uk-UA"/>
        </w:rPr>
        <w:t xml:space="preserve"> </w:t>
      </w:r>
      <w:r w:rsidRPr="00724688">
        <w:rPr>
          <w:rFonts w:ascii="Times New Roman" w:eastAsia="Times-Roman" w:hAnsi="Times New Roman" w:cs="Times New Roman"/>
          <w:sz w:val="28"/>
          <w:szCs w:val="28"/>
          <w:lang w:val="uk-UA"/>
        </w:rPr>
        <w:t>E.И. </w:t>
      </w:r>
      <w:proofErr w:type="spellStart"/>
      <w:r w:rsidRPr="00724688">
        <w:rPr>
          <w:rFonts w:ascii="Times New Roman" w:eastAsia="Times-Roman" w:hAnsi="Times New Roman" w:cs="Times New Roman"/>
          <w:sz w:val="28"/>
          <w:szCs w:val="28"/>
          <w:lang w:val="uk-UA"/>
        </w:rPr>
        <w:t>Холостовой</w:t>
      </w:r>
      <w:proofErr w:type="spellEnd"/>
      <w:r w:rsidRPr="00724688">
        <w:rPr>
          <w:rFonts w:ascii="Times New Roman" w:eastAsia="Times-Roman" w:hAnsi="Times New Roman" w:cs="Times New Roman"/>
          <w:sz w:val="28"/>
          <w:szCs w:val="28"/>
          <w:lang w:val="uk-UA"/>
        </w:rPr>
        <w:t>. – M.: Юрист, 2000. – 424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snapToGrid w:val="0"/>
          <w:color w:val="000000"/>
          <w:sz w:val="28"/>
          <w:szCs w:val="28"/>
          <w:lang w:val="uk-UA"/>
        </w:rPr>
      </w:pPr>
      <w:proofErr w:type="spellStart"/>
      <w:r w:rsidRPr="00724688">
        <w:rPr>
          <w:rFonts w:ascii="Times New Roman" w:hAnsi="Times New Roman" w:cs="Times New Roman"/>
          <w:bCs/>
          <w:color w:val="000000"/>
          <w:sz w:val="28"/>
          <w:szCs w:val="28"/>
          <w:lang w:val="uk-UA"/>
        </w:rPr>
        <w:t>Социальная</w:t>
      </w:r>
      <w:proofErr w:type="spellEnd"/>
      <w:r w:rsidRPr="00724688">
        <w:rPr>
          <w:rFonts w:ascii="Times New Roman" w:hAnsi="Times New Roman" w:cs="Times New Roman"/>
          <w:bCs/>
          <w:color w:val="000000"/>
          <w:sz w:val="28"/>
          <w:szCs w:val="28"/>
          <w:lang w:val="uk-UA"/>
        </w:rPr>
        <w:t xml:space="preserve"> </w:t>
      </w:r>
      <w:proofErr w:type="spellStart"/>
      <w:r w:rsidRPr="00724688">
        <w:rPr>
          <w:rFonts w:ascii="Times New Roman" w:hAnsi="Times New Roman" w:cs="Times New Roman"/>
          <w:bCs/>
          <w:color w:val="000000"/>
          <w:sz w:val="28"/>
          <w:szCs w:val="28"/>
          <w:lang w:val="uk-UA"/>
        </w:rPr>
        <w:t>педагогика</w:t>
      </w:r>
      <w:proofErr w:type="spellEnd"/>
      <w:r w:rsidRPr="00724688">
        <w:rPr>
          <w:rFonts w:ascii="Times New Roman" w:hAnsi="Times New Roman" w:cs="Times New Roman"/>
          <w:bCs/>
          <w:color w:val="000000"/>
          <w:sz w:val="28"/>
          <w:szCs w:val="28"/>
          <w:lang w:val="uk-UA"/>
        </w:rPr>
        <w:t xml:space="preserve"> и </w:t>
      </w:r>
      <w:proofErr w:type="spellStart"/>
      <w:r w:rsidRPr="00724688">
        <w:rPr>
          <w:rFonts w:ascii="Times New Roman" w:hAnsi="Times New Roman" w:cs="Times New Roman"/>
          <w:bCs/>
          <w:color w:val="000000"/>
          <w:sz w:val="28"/>
          <w:szCs w:val="28"/>
          <w:lang w:val="uk-UA"/>
        </w:rPr>
        <w:t>социальная</w:t>
      </w:r>
      <w:proofErr w:type="spellEnd"/>
      <w:r w:rsidRPr="00724688">
        <w:rPr>
          <w:rFonts w:ascii="Times New Roman" w:hAnsi="Times New Roman" w:cs="Times New Roman"/>
          <w:bCs/>
          <w:color w:val="000000"/>
          <w:sz w:val="28"/>
          <w:szCs w:val="28"/>
          <w:lang w:val="uk-UA"/>
        </w:rPr>
        <w:t xml:space="preserve"> </w:t>
      </w:r>
      <w:proofErr w:type="spellStart"/>
      <w:r w:rsidRPr="00724688">
        <w:rPr>
          <w:rFonts w:ascii="Times New Roman" w:hAnsi="Times New Roman" w:cs="Times New Roman"/>
          <w:bCs/>
          <w:color w:val="000000"/>
          <w:sz w:val="28"/>
          <w:szCs w:val="28"/>
          <w:lang w:val="uk-UA"/>
        </w:rPr>
        <w:t>работа</w:t>
      </w:r>
      <w:proofErr w:type="spellEnd"/>
      <w:r w:rsidRPr="00724688">
        <w:rPr>
          <w:rFonts w:ascii="Times New Roman" w:hAnsi="Times New Roman" w:cs="Times New Roman"/>
          <w:bCs/>
          <w:color w:val="000000"/>
          <w:sz w:val="28"/>
          <w:szCs w:val="28"/>
          <w:lang w:val="uk-UA"/>
        </w:rPr>
        <w:t xml:space="preserve"> за </w:t>
      </w:r>
      <w:proofErr w:type="spellStart"/>
      <w:r w:rsidRPr="00724688">
        <w:rPr>
          <w:rFonts w:ascii="Times New Roman" w:hAnsi="Times New Roman" w:cs="Times New Roman"/>
          <w:bCs/>
          <w:color w:val="000000"/>
          <w:sz w:val="28"/>
          <w:szCs w:val="28"/>
          <w:lang w:val="uk-UA"/>
        </w:rPr>
        <w:t>рубежом</w:t>
      </w:r>
      <w:proofErr w:type="spellEnd"/>
      <w:r w:rsidRPr="00724688">
        <w:rPr>
          <w:rFonts w:ascii="Times New Roman" w:hAnsi="Times New Roman" w:cs="Times New Roman"/>
          <w:bCs/>
          <w:color w:val="000000"/>
          <w:sz w:val="28"/>
          <w:szCs w:val="28"/>
          <w:lang w:val="uk-UA"/>
        </w:rPr>
        <w:t xml:space="preserve">. – </w:t>
      </w:r>
      <w:proofErr w:type="spellStart"/>
      <w:r w:rsidRPr="00724688">
        <w:rPr>
          <w:rFonts w:ascii="Times New Roman" w:hAnsi="Times New Roman" w:cs="Times New Roman"/>
          <w:bCs/>
          <w:color w:val="000000"/>
          <w:sz w:val="28"/>
          <w:szCs w:val="28"/>
          <w:lang w:val="uk-UA"/>
        </w:rPr>
        <w:t>Вып</w:t>
      </w:r>
      <w:proofErr w:type="spellEnd"/>
      <w:r w:rsidRPr="00724688">
        <w:rPr>
          <w:rFonts w:ascii="Times New Roman" w:hAnsi="Times New Roman" w:cs="Times New Roman"/>
          <w:bCs/>
          <w:color w:val="000000"/>
          <w:sz w:val="28"/>
          <w:szCs w:val="28"/>
          <w:lang w:val="uk-UA"/>
        </w:rPr>
        <w:t>. 1. – М., 1991.</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Социальная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работа</w:t>
      </w:r>
      <w:proofErr w:type="spellEnd"/>
      <w:r w:rsidRPr="00724688">
        <w:rPr>
          <w:rFonts w:ascii="Times New Roman" w:hAnsi="Times New Roman" w:cs="Times New Roman"/>
          <w:color w:val="000000"/>
          <w:sz w:val="28"/>
          <w:szCs w:val="28"/>
          <w:lang w:val="uk-UA"/>
        </w:rPr>
        <w:t xml:space="preserve"> / </w:t>
      </w:r>
      <w:proofErr w:type="spellStart"/>
      <w:r w:rsidRPr="00724688">
        <w:rPr>
          <w:rFonts w:ascii="Times New Roman" w:hAnsi="Times New Roman" w:cs="Times New Roman"/>
          <w:color w:val="000000"/>
          <w:sz w:val="28"/>
          <w:szCs w:val="28"/>
          <w:lang w:val="uk-UA"/>
        </w:rPr>
        <w:t>Общ</w:t>
      </w:r>
      <w:proofErr w:type="spellEnd"/>
      <w:r w:rsidRPr="00724688">
        <w:rPr>
          <w:rFonts w:ascii="Times New Roman" w:hAnsi="Times New Roman" w:cs="Times New Roman"/>
          <w:color w:val="000000"/>
          <w:sz w:val="28"/>
          <w:szCs w:val="28"/>
          <w:lang w:val="uk-UA"/>
        </w:rPr>
        <w:t>. ред. проф. В.И. </w:t>
      </w:r>
      <w:proofErr w:type="spellStart"/>
      <w:r w:rsidRPr="00724688">
        <w:rPr>
          <w:rFonts w:ascii="Times New Roman" w:hAnsi="Times New Roman" w:cs="Times New Roman"/>
          <w:color w:val="000000"/>
          <w:sz w:val="28"/>
          <w:szCs w:val="28"/>
          <w:lang w:val="uk-UA"/>
        </w:rPr>
        <w:t>Курбатова</w:t>
      </w:r>
      <w:proofErr w:type="spellEnd"/>
      <w:r w:rsidRPr="00724688">
        <w:rPr>
          <w:rFonts w:ascii="Times New Roman" w:hAnsi="Times New Roman" w:cs="Times New Roman"/>
          <w:color w:val="000000"/>
          <w:sz w:val="28"/>
          <w:szCs w:val="28"/>
          <w:lang w:val="uk-UA"/>
        </w:rPr>
        <w:t>. – Ростов-на-Дону: Фенікс, 1999. – 576 с.</w:t>
      </w:r>
      <w:r w:rsidRPr="00724688">
        <w:rPr>
          <w:rFonts w:ascii="Times New Roman" w:hAnsi="Times New Roman" w:cs="Times New Roman"/>
          <w:b/>
          <w:bCs/>
          <w:color w:val="000000"/>
          <w:sz w:val="28"/>
          <w:szCs w:val="28"/>
          <w:lang w:val="uk-UA"/>
        </w:rPr>
        <w:t xml:space="preserve"> </w:t>
      </w:r>
    </w:p>
    <w:p w:rsidR="00DE554D" w:rsidRPr="00724688" w:rsidRDefault="00DE554D" w:rsidP="00724688">
      <w:pPr>
        <w:pStyle w:val="1"/>
        <w:widowControl w:val="0"/>
        <w:numPr>
          <w:ilvl w:val="0"/>
          <w:numId w:val="44"/>
        </w:numPr>
        <w:tabs>
          <w:tab w:val="clear" w:pos="360"/>
          <w:tab w:val="left" w:pos="540"/>
        </w:tabs>
        <w:spacing w:before="0" w:after="0" w:line="360" w:lineRule="auto"/>
        <w:ind w:left="540" w:hanging="540"/>
        <w:contextualSpacing/>
        <w:jc w:val="both"/>
        <w:rPr>
          <w:color w:val="000000"/>
          <w:sz w:val="28"/>
          <w:szCs w:val="28"/>
          <w:lang w:val="uk-UA"/>
        </w:rPr>
      </w:pPr>
      <w:proofErr w:type="spellStart"/>
      <w:r w:rsidRPr="00724688">
        <w:rPr>
          <w:color w:val="000000"/>
          <w:sz w:val="28"/>
          <w:szCs w:val="28"/>
          <w:lang w:val="uk-UA"/>
        </w:rPr>
        <w:t>Социальная</w:t>
      </w:r>
      <w:proofErr w:type="spellEnd"/>
      <w:r w:rsidRPr="00724688">
        <w:rPr>
          <w:color w:val="000000"/>
          <w:sz w:val="28"/>
          <w:szCs w:val="28"/>
          <w:lang w:val="uk-UA"/>
        </w:rPr>
        <w:t xml:space="preserve"> </w:t>
      </w:r>
      <w:proofErr w:type="spellStart"/>
      <w:r w:rsidRPr="00724688">
        <w:rPr>
          <w:color w:val="000000"/>
          <w:sz w:val="28"/>
          <w:szCs w:val="28"/>
          <w:lang w:val="uk-UA"/>
        </w:rPr>
        <w:t>работа</w:t>
      </w:r>
      <w:proofErr w:type="spellEnd"/>
      <w:r w:rsidRPr="00724688">
        <w:rPr>
          <w:color w:val="000000"/>
          <w:sz w:val="28"/>
          <w:szCs w:val="28"/>
          <w:lang w:val="uk-UA"/>
        </w:rPr>
        <w:t xml:space="preserve"> с </w:t>
      </w:r>
      <w:proofErr w:type="spellStart"/>
      <w:r w:rsidRPr="00724688">
        <w:rPr>
          <w:color w:val="000000"/>
          <w:sz w:val="28"/>
          <w:szCs w:val="28"/>
          <w:lang w:val="uk-UA"/>
        </w:rPr>
        <w:t>семьей</w:t>
      </w:r>
      <w:proofErr w:type="spellEnd"/>
      <w:r w:rsidRPr="00724688">
        <w:rPr>
          <w:color w:val="000000"/>
          <w:sz w:val="28"/>
          <w:szCs w:val="28"/>
          <w:lang w:val="uk-UA"/>
        </w:rPr>
        <w:t xml:space="preserve"> / </w:t>
      </w:r>
      <w:proofErr w:type="spellStart"/>
      <w:r w:rsidRPr="00724688">
        <w:rPr>
          <w:color w:val="000000"/>
          <w:sz w:val="28"/>
          <w:szCs w:val="28"/>
          <w:lang w:val="uk-UA"/>
        </w:rPr>
        <w:t>Под</w:t>
      </w:r>
      <w:proofErr w:type="spellEnd"/>
      <w:r w:rsidRPr="00724688">
        <w:rPr>
          <w:color w:val="000000"/>
          <w:sz w:val="28"/>
          <w:szCs w:val="28"/>
          <w:lang w:val="uk-UA"/>
        </w:rPr>
        <w:t xml:space="preserve"> ред. Т.В. Шеляг. – М.: </w:t>
      </w:r>
      <w:proofErr w:type="spellStart"/>
      <w:r w:rsidRPr="00724688">
        <w:rPr>
          <w:color w:val="000000"/>
          <w:sz w:val="28"/>
          <w:szCs w:val="28"/>
          <w:lang w:val="uk-UA"/>
        </w:rPr>
        <w:t>Институт</w:t>
      </w:r>
      <w:proofErr w:type="spellEnd"/>
      <w:r w:rsidRPr="00724688">
        <w:rPr>
          <w:color w:val="000000"/>
          <w:sz w:val="28"/>
          <w:szCs w:val="28"/>
          <w:lang w:val="uk-UA"/>
        </w:rPr>
        <w:t xml:space="preserve"> </w:t>
      </w:r>
      <w:proofErr w:type="spellStart"/>
      <w:r w:rsidRPr="00724688">
        <w:rPr>
          <w:color w:val="000000"/>
          <w:sz w:val="28"/>
          <w:szCs w:val="28"/>
          <w:lang w:val="uk-UA"/>
        </w:rPr>
        <w:t>социальной</w:t>
      </w:r>
      <w:proofErr w:type="spellEnd"/>
      <w:r w:rsidRPr="00724688">
        <w:rPr>
          <w:color w:val="000000"/>
          <w:sz w:val="28"/>
          <w:szCs w:val="28"/>
          <w:lang w:val="uk-UA"/>
        </w:rPr>
        <w:t xml:space="preserve"> </w:t>
      </w:r>
      <w:proofErr w:type="spellStart"/>
      <w:r w:rsidRPr="00724688">
        <w:rPr>
          <w:color w:val="000000"/>
          <w:sz w:val="28"/>
          <w:szCs w:val="28"/>
          <w:lang w:val="uk-UA"/>
        </w:rPr>
        <w:t>работы</w:t>
      </w:r>
      <w:proofErr w:type="spellEnd"/>
      <w:r w:rsidRPr="00724688">
        <w:rPr>
          <w:color w:val="000000"/>
          <w:sz w:val="28"/>
          <w:szCs w:val="28"/>
          <w:lang w:val="uk-UA"/>
        </w:rPr>
        <w:t>, 1995.</w:t>
      </w:r>
    </w:p>
    <w:p w:rsidR="00DE554D" w:rsidRPr="00724688" w:rsidRDefault="00DE554D" w:rsidP="00724688">
      <w:pPr>
        <w:pStyle w:val="1"/>
        <w:widowControl w:val="0"/>
        <w:numPr>
          <w:ilvl w:val="0"/>
          <w:numId w:val="44"/>
        </w:numPr>
        <w:tabs>
          <w:tab w:val="clear" w:pos="360"/>
          <w:tab w:val="left" w:pos="540"/>
        </w:tabs>
        <w:spacing w:before="0" w:after="0" w:line="360" w:lineRule="auto"/>
        <w:ind w:left="540" w:hanging="540"/>
        <w:contextualSpacing/>
        <w:jc w:val="both"/>
        <w:rPr>
          <w:color w:val="000000"/>
          <w:sz w:val="28"/>
          <w:szCs w:val="28"/>
          <w:lang w:val="uk-UA"/>
        </w:rPr>
      </w:pPr>
      <w:proofErr w:type="spellStart"/>
      <w:r w:rsidRPr="00724688">
        <w:rPr>
          <w:color w:val="000000"/>
          <w:sz w:val="28"/>
          <w:szCs w:val="28"/>
          <w:lang w:val="uk-UA"/>
        </w:rPr>
        <w:t>Социальная</w:t>
      </w:r>
      <w:proofErr w:type="spellEnd"/>
      <w:r w:rsidRPr="00724688">
        <w:rPr>
          <w:color w:val="000000"/>
          <w:sz w:val="28"/>
          <w:szCs w:val="28"/>
          <w:lang w:val="uk-UA"/>
        </w:rPr>
        <w:t xml:space="preserve"> </w:t>
      </w:r>
      <w:proofErr w:type="spellStart"/>
      <w:r w:rsidRPr="00724688">
        <w:rPr>
          <w:color w:val="000000"/>
          <w:sz w:val="28"/>
          <w:szCs w:val="28"/>
          <w:lang w:val="uk-UA"/>
        </w:rPr>
        <w:t>работа</w:t>
      </w:r>
      <w:proofErr w:type="spellEnd"/>
      <w:r w:rsidRPr="00724688">
        <w:rPr>
          <w:color w:val="000000"/>
          <w:sz w:val="28"/>
          <w:szCs w:val="28"/>
          <w:lang w:val="uk-UA"/>
        </w:rPr>
        <w:t xml:space="preserve">: </w:t>
      </w:r>
      <w:proofErr w:type="spellStart"/>
      <w:r w:rsidRPr="00724688">
        <w:rPr>
          <w:color w:val="000000"/>
          <w:sz w:val="28"/>
          <w:szCs w:val="28"/>
          <w:lang w:val="uk-UA"/>
        </w:rPr>
        <w:t>теория</w:t>
      </w:r>
      <w:proofErr w:type="spellEnd"/>
      <w:r w:rsidRPr="00724688">
        <w:rPr>
          <w:color w:val="000000"/>
          <w:sz w:val="28"/>
          <w:szCs w:val="28"/>
          <w:lang w:val="uk-UA"/>
        </w:rPr>
        <w:t xml:space="preserve"> и практика / </w:t>
      </w:r>
      <w:proofErr w:type="spellStart"/>
      <w:r w:rsidRPr="00724688">
        <w:rPr>
          <w:color w:val="000000"/>
          <w:sz w:val="28"/>
          <w:szCs w:val="28"/>
          <w:lang w:val="uk-UA"/>
        </w:rPr>
        <w:t>Отв</w:t>
      </w:r>
      <w:proofErr w:type="spellEnd"/>
      <w:r w:rsidRPr="00724688">
        <w:rPr>
          <w:color w:val="000000"/>
          <w:sz w:val="28"/>
          <w:szCs w:val="28"/>
          <w:lang w:val="uk-UA"/>
        </w:rPr>
        <w:t>. ред. Е.И. Хол остова, А.С. </w:t>
      </w:r>
      <w:proofErr w:type="spellStart"/>
      <w:r w:rsidRPr="00724688">
        <w:rPr>
          <w:color w:val="000000"/>
          <w:sz w:val="28"/>
          <w:szCs w:val="28"/>
          <w:lang w:val="uk-UA"/>
        </w:rPr>
        <w:t>Сорвина</w:t>
      </w:r>
      <w:proofErr w:type="spellEnd"/>
      <w:r w:rsidRPr="00724688">
        <w:rPr>
          <w:color w:val="000000"/>
          <w:sz w:val="28"/>
          <w:szCs w:val="28"/>
          <w:lang w:val="uk-UA"/>
        </w:rPr>
        <w:t>. – М.: ИНФРА-М, 2001. – 168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Социально-правовые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проблемы</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борьбы</w:t>
      </w:r>
      <w:proofErr w:type="spellEnd"/>
      <w:r w:rsidRPr="00724688">
        <w:rPr>
          <w:rFonts w:ascii="Times New Roman" w:hAnsi="Times New Roman" w:cs="Times New Roman"/>
          <w:color w:val="000000"/>
          <w:sz w:val="28"/>
          <w:szCs w:val="28"/>
          <w:lang w:val="uk-UA"/>
        </w:rPr>
        <w:t xml:space="preserve"> с </w:t>
      </w:r>
      <w:proofErr w:type="spellStart"/>
      <w:r w:rsidRPr="00724688">
        <w:rPr>
          <w:rFonts w:ascii="Times New Roman" w:hAnsi="Times New Roman" w:cs="Times New Roman"/>
          <w:color w:val="000000"/>
          <w:sz w:val="28"/>
          <w:szCs w:val="28"/>
          <w:lang w:val="uk-UA"/>
        </w:rPr>
        <w:t>насилием</w:t>
      </w:r>
      <w:proofErr w:type="spellEnd"/>
      <w:r w:rsidRPr="00724688">
        <w:rPr>
          <w:rFonts w:ascii="Times New Roman" w:hAnsi="Times New Roman" w:cs="Times New Roman"/>
          <w:color w:val="000000"/>
          <w:sz w:val="28"/>
          <w:szCs w:val="28"/>
          <w:lang w:val="uk-UA"/>
        </w:rPr>
        <w:t xml:space="preserve"> / Ом. </w:t>
      </w:r>
      <w:proofErr w:type="spellStart"/>
      <w:r w:rsidRPr="00724688">
        <w:rPr>
          <w:rFonts w:ascii="Times New Roman" w:hAnsi="Times New Roman" w:cs="Times New Roman"/>
          <w:color w:val="000000"/>
          <w:sz w:val="28"/>
          <w:szCs w:val="28"/>
          <w:lang w:val="uk-UA"/>
        </w:rPr>
        <w:t>юрид</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ин-т</w:t>
      </w:r>
      <w:proofErr w:type="spellEnd"/>
      <w:r w:rsidRPr="00724688">
        <w:rPr>
          <w:rFonts w:ascii="Times New Roman" w:hAnsi="Times New Roman" w:cs="Times New Roman"/>
          <w:color w:val="000000"/>
          <w:sz w:val="28"/>
          <w:szCs w:val="28"/>
          <w:lang w:val="uk-UA"/>
        </w:rPr>
        <w:t xml:space="preserve">. – </w:t>
      </w:r>
      <w:proofErr w:type="spellStart"/>
      <w:r w:rsidRPr="00724688">
        <w:rPr>
          <w:rFonts w:ascii="Times New Roman" w:hAnsi="Times New Roman" w:cs="Times New Roman"/>
          <w:color w:val="000000"/>
          <w:sz w:val="28"/>
          <w:szCs w:val="28"/>
          <w:lang w:val="uk-UA"/>
        </w:rPr>
        <w:t>Омск</w:t>
      </w:r>
      <w:proofErr w:type="spellEnd"/>
      <w:r w:rsidRPr="00724688">
        <w:rPr>
          <w:rFonts w:ascii="Times New Roman" w:hAnsi="Times New Roman" w:cs="Times New Roman"/>
          <w:color w:val="000000"/>
          <w:sz w:val="28"/>
          <w:szCs w:val="28"/>
          <w:lang w:val="uk-UA"/>
        </w:rPr>
        <w:t>, 1996.</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Соціальна педагогіка: теорія та технології: Підручник / За ред. І.Д. Звєрєвої – К.: Центр навчальної літератури, 2006. – 316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lastRenderedPageBreak/>
        <w:t>Соціальна робота: психологічний аспект: Навчальний посібник / За ред. проф. А.Й. </w:t>
      </w:r>
      <w:proofErr w:type="spellStart"/>
      <w:r w:rsidRPr="00724688">
        <w:rPr>
          <w:rFonts w:ascii="Times New Roman" w:hAnsi="Times New Roman" w:cs="Times New Roman"/>
          <w:sz w:val="28"/>
          <w:szCs w:val="28"/>
          <w:lang w:val="uk-UA"/>
        </w:rPr>
        <w:t>Капської</w:t>
      </w:r>
      <w:proofErr w:type="spellEnd"/>
      <w:r w:rsidRPr="00724688">
        <w:rPr>
          <w:rFonts w:ascii="Times New Roman" w:hAnsi="Times New Roman" w:cs="Times New Roman"/>
          <w:sz w:val="28"/>
          <w:szCs w:val="28"/>
          <w:lang w:val="uk-UA"/>
        </w:rPr>
        <w:t>. – К.: Центр навчальної літератури, 2004. – 352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Соціально-економічні причини насильства в сім`ї в Україні: аналіз проблем та шляхи запобігання: Матеріали за результатами соціологічного опитування. – К.: Державний ін-т проблем сім`ї та молоді, 2004. – 144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Стандарти соціальних послуг: Збірка проектів документів / За ред. Л.Л. </w:t>
      </w:r>
      <w:proofErr w:type="spellStart"/>
      <w:r w:rsidRPr="00724688">
        <w:rPr>
          <w:rFonts w:ascii="Times New Roman" w:hAnsi="Times New Roman" w:cs="Times New Roman"/>
          <w:sz w:val="28"/>
          <w:szCs w:val="28"/>
          <w:lang w:val="uk-UA"/>
        </w:rPr>
        <w:t>Сідєльнік</w:t>
      </w:r>
      <w:proofErr w:type="spellEnd"/>
      <w:r w:rsidRPr="00724688">
        <w:rPr>
          <w:rFonts w:ascii="Times New Roman" w:hAnsi="Times New Roman" w:cs="Times New Roman"/>
          <w:sz w:val="28"/>
          <w:szCs w:val="28"/>
          <w:lang w:val="uk-UA"/>
        </w:rPr>
        <w:t>. – Кн. 2. – К.: ТОВ “ЛДЛ”, 2007. – 232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sz w:val="28"/>
          <w:szCs w:val="28"/>
          <w:lang w:val="uk-UA"/>
        </w:rPr>
        <w:t>Стародубцева</w:t>
      </w:r>
      <w:proofErr w:type="spellEnd"/>
      <w:r w:rsidRPr="00724688">
        <w:rPr>
          <w:rFonts w:ascii="Times New Roman" w:hAnsi="Times New Roman" w:cs="Times New Roman"/>
          <w:i/>
          <w:sz w:val="28"/>
          <w:szCs w:val="28"/>
          <w:lang w:val="uk-UA"/>
        </w:rPr>
        <w:t> И.В.</w:t>
      </w:r>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Воспитание</w:t>
      </w:r>
      <w:proofErr w:type="spellEnd"/>
      <w:r w:rsidRPr="00724688">
        <w:rPr>
          <w:rFonts w:ascii="Times New Roman" w:hAnsi="Times New Roman" w:cs="Times New Roman"/>
          <w:sz w:val="28"/>
          <w:szCs w:val="28"/>
          <w:lang w:val="uk-UA"/>
        </w:rPr>
        <w:t xml:space="preserve"> и </w:t>
      </w:r>
      <w:proofErr w:type="spellStart"/>
      <w:r w:rsidRPr="00724688">
        <w:rPr>
          <w:rFonts w:ascii="Times New Roman" w:hAnsi="Times New Roman" w:cs="Times New Roman"/>
          <w:sz w:val="28"/>
          <w:szCs w:val="28"/>
          <w:lang w:val="uk-UA"/>
        </w:rPr>
        <w:t>педагогическое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сопровождение</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детей</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попавших</w:t>
      </w:r>
      <w:proofErr w:type="spellEnd"/>
      <w:r w:rsidRPr="00724688">
        <w:rPr>
          <w:rFonts w:ascii="Times New Roman" w:hAnsi="Times New Roman" w:cs="Times New Roman"/>
          <w:sz w:val="28"/>
          <w:szCs w:val="28"/>
          <w:lang w:val="uk-UA"/>
        </w:rPr>
        <w:t xml:space="preserve"> в </w:t>
      </w:r>
      <w:proofErr w:type="spellStart"/>
      <w:r w:rsidRPr="00724688">
        <w:rPr>
          <w:rFonts w:ascii="Times New Roman" w:hAnsi="Times New Roman" w:cs="Times New Roman"/>
          <w:sz w:val="28"/>
          <w:szCs w:val="28"/>
          <w:lang w:val="uk-UA"/>
        </w:rPr>
        <w:t>трудную</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жизненную</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ситуацию</w:t>
      </w:r>
      <w:proofErr w:type="spellEnd"/>
      <w:r w:rsidRPr="00724688">
        <w:rPr>
          <w:rFonts w:ascii="Times New Roman" w:hAnsi="Times New Roman" w:cs="Times New Roman"/>
          <w:sz w:val="28"/>
          <w:szCs w:val="28"/>
          <w:lang w:val="uk-UA"/>
        </w:rPr>
        <w:t xml:space="preserve"> // Проблеми освіти. – 2004. – Вип. 40. – С. 76-82.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color w:val="000000"/>
          <w:sz w:val="28"/>
          <w:szCs w:val="28"/>
          <w:lang w:val="uk-UA"/>
        </w:rPr>
        <w:t>Технология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социальной</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работы</w:t>
      </w:r>
      <w:proofErr w:type="spellEnd"/>
      <w:r w:rsidRPr="00724688">
        <w:rPr>
          <w:rFonts w:ascii="Times New Roman" w:hAnsi="Times New Roman" w:cs="Times New Roman"/>
          <w:color w:val="000000"/>
          <w:sz w:val="28"/>
          <w:szCs w:val="28"/>
          <w:lang w:val="uk-UA"/>
        </w:rPr>
        <w:t xml:space="preserve"> / </w:t>
      </w:r>
      <w:proofErr w:type="spellStart"/>
      <w:r w:rsidRPr="00724688">
        <w:rPr>
          <w:rFonts w:ascii="Times New Roman" w:hAnsi="Times New Roman" w:cs="Times New Roman"/>
          <w:color w:val="000000"/>
          <w:sz w:val="28"/>
          <w:szCs w:val="28"/>
          <w:lang w:val="uk-UA"/>
        </w:rPr>
        <w:t>Под</w:t>
      </w:r>
      <w:proofErr w:type="spellEnd"/>
      <w:r w:rsidRPr="00724688">
        <w:rPr>
          <w:rFonts w:ascii="Times New Roman" w:hAnsi="Times New Roman" w:cs="Times New Roman"/>
          <w:color w:val="000000"/>
          <w:sz w:val="28"/>
          <w:szCs w:val="28"/>
          <w:lang w:val="uk-UA"/>
        </w:rPr>
        <w:t xml:space="preserve"> ред. И.Г. </w:t>
      </w:r>
      <w:proofErr w:type="spellStart"/>
      <w:r w:rsidRPr="00724688">
        <w:rPr>
          <w:rFonts w:ascii="Times New Roman" w:hAnsi="Times New Roman" w:cs="Times New Roman"/>
          <w:color w:val="000000"/>
          <w:sz w:val="28"/>
          <w:szCs w:val="28"/>
          <w:lang w:val="uk-UA"/>
        </w:rPr>
        <w:t>Зайнышева</w:t>
      </w:r>
      <w:proofErr w:type="spellEnd"/>
      <w:r w:rsidRPr="00724688">
        <w:rPr>
          <w:rFonts w:ascii="Times New Roman" w:hAnsi="Times New Roman" w:cs="Times New Roman"/>
          <w:color w:val="000000"/>
          <w:sz w:val="28"/>
          <w:szCs w:val="28"/>
          <w:lang w:val="uk-UA"/>
        </w:rPr>
        <w:t xml:space="preserve">. – М.: </w:t>
      </w:r>
      <w:proofErr w:type="spellStart"/>
      <w:r w:rsidRPr="00724688">
        <w:rPr>
          <w:rFonts w:ascii="Times New Roman" w:hAnsi="Times New Roman" w:cs="Times New Roman"/>
          <w:color w:val="000000"/>
          <w:sz w:val="28"/>
          <w:szCs w:val="28"/>
          <w:lang w:val="uk-UA"/>
        </w:rPr>
        <w:t>ВЛАДОС</w:t>
      </w:r>
      <w:proofErr w:type="spellEnd"/>
      <w:r w:rsidRPr="00724688">
        <w:rPr>
          <w:rFonts w:ascii="Times New Roman" w:hAnsi="Times New Roman" w:cs="Times New Roman"/>
          <w:color w:val="000000"/>
          <w:sz w:val="28"/>
          <w:szCs w:val="28"/>
          <w:lang w:val="uk-UA"/>
        </w:rPr>
        <w:t>, 2000. – 240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i/>
          <w:color w:val="000000"/>
          <w:sz w:val="28"/>
          <w:szCs w:val="28"/>
          <w:lang w:val="uk-UA"/>
        </w:rPr>
        <w:t>Тимченко Г.П.</w:t>
      </w:r>
      <w:r w:rsidRPr="00724688">
        <w:rPr>
          <w:rFonts w:ascii="Times New Roman" w:hAnsi="Times New Roman" w:cs="Times New Roman"/>
          <w:color w:val="000000"/>
          <w:sz w:val="28"/>
          <w:szCs w:val="28"/>
          <w:lang w:val="uk-UA"/>
        </w:rPr>
        <w:t xml:space="preserve"> Проблема </w:t>
      </w:r>
      <w:proofErr w:type="spellStart"/>
      <w:r w:rsidRPr="00724688">
        <w:rPr>
          <w:rFonts w:ascii="Times New Roman" w:hAnsi="Times New Roman" w:cs="Times New Roman"/>
          <w:color w:val="000000"/>
          <w:sz w:val="28"/>
          <w:szCs w:val="28"/>
          <w:lang w:val="uk-UA"/>
        </w:rPr>
        <w:t>жестокого</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обращения</w:t>
      </w:r>
      <w:proofErr w:type="spellEnd"/>
      <w:r w:rsidRPr="00724688">
        <w:rPr>
          <w:rFonts w:ascii="Times New Roman" w:hAnsi="Times New Roman" w:cs="Times New Roman"/>
          <w:color w:val="000000"/>
          <w:sz w:val="28"/>
          <w:szCs w:val="28"/>
          <w:lang w:val="uk-UA"/>
        </w:rPr>
        <w:t xml:space="preserve"> с </w:t>
      </w:r>
      <w:proofErr w:type="spellStart"/>
      <w:r w:rsidRPr="00724688">
        <w:rPr>
          <w:rFonts w:ascii="Times New Roman" w:hAnsi="Times New Roman" w:cs="Times New Roman"/>
          <w:color w:val="000000"/>
          <w:sz w:val="28"/>
          <w:szCs w:val="28"/>
          <w:lang w:val="uk-UA"/>
        </w:rPr>
        <w:t>детьми</w:t>
      </w:r>
      <w:proofErr w:type="spellEnd"/>
      <w:r w:rsidRPr="00724688">
        <w:rPr>
          <w:rFonts w:ascii="Times New Roman" w:hAnsi="Times New Roman" w:cs="Times New Roman"/>
          <w:color w:val="000000"/>
          <w:sz w:val="28"/>
          <w:szCs w:val="28"/>
          <w:lang w:val="uk-UA"/>
        </w:rPr>
        <w:t xml:space="preserve"> и </w:t>
      </w:r>
      <w:proofErr w:type="spellStart"/>
      <w:r w:rsidRPr="00724688">
        <w:rPr>
          <w:rFonts w:ascii="Times New Roman" w:hAnsi="Times New Roman" w:cs="Times New Roman"/>
          <w:color w:val="000000"/>
          <w:sz w:val="28"/>
          <w:szCs w:val="28"/>
          <w:lang w:val="uk-UA"/>
        </w:rPr>
        <w:t>пути</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ее</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решения</w:t>
      </w:r>
      <w:proofErr w:type="spellEnd"/>
      <w:r w:rsidRPr="00724688">
        <w:rPr>
          <w:rFonts w:ascii="Times New Roman" w:hAnsi="Times New Roman" w:cs="Times New Roman"/>
          <w:color w:val="000000"/>
          <w:sz w:val="28"/>
          <w:szCs w:val="28"/>
          <w:lang w:val="uk-UA"/>
        </w:rPr>
        <w:t xml:space="preserve"> / Г.П. Тимченко, И.В. Семенова // Альманах </w:t>
      </w:r>
      <w:proofErr w:type="spellStart"/>
      <w:r w:rsidRPr="00724688">
        <w:rPr>
          <w:rFonts w:ascii="Times New Roman" w:hAnsi="Times New Roman" w:cs="Times New Roman"/>
          <w:color w:val="000000"/>
          <w:sz w:val="28"/>
          <w:szCs w:val="28"/>
          <w:lang w:val="uk-UA"/>
        </w:rPr>
        <w:t>судебной</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медицины</w:t>
      </w:r>
      <w:proofErr w:type="spellEnd"/>
      <w:r w:rsidRPr="00724688">
        <w:rPr>
          <w:rFonts w:ascii="Times New Roman" w:hAnsi="Times New Roman" w:cs="Times New Roman"/>
          <w:color w:val="000000"/>
          <w:sz w:val="28"/>
          <w:szCs w:val="28"/>
          <w:lang w:val="uk-UA"/>
        </w:rPr>
        <w:t>. – 2003. – №2. – С. 91-92.</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sz w:val="28"/>
          <w:szCs w:val="28"/>
          <w:lang w:val="uk-UA"/>
        </w:rPr>
        <w:t>Трубавіна</w:t>
      </w:r>
      <w:proofErr w:type="spellEnd"/>
      <w:r w:rsidRPr="00724688">
        <w:rPr>
          <w:rFonts w:ascii="Times New Roman" w:hAnsi="Times New Roman" w:cs="Times New Roman"/>
          <w:i/>
          <w:sz w:val="28"/>
          <w:szCs w:val="28"/>
          <w:lang w:val="uk-UA"/>
        </w:rPr>
        <w:t> І.М.</w:t>
      </w:r>
      <w:r w:rsidRPr="00724688">
        <w:rPr>
          <w:rFonts w:ascii="Times New Roman" w:hAnsi="Times New Roman" w:cs="Times New Roman"/>
          <w:sz w:val="28"/>
          <w:szCs w:val="28"/>
          <w:lang w:val="uk-UA"/>
        </w:rPr>
        <w:t xml:space="preserve"> Соціально-педагогічна робота з неблагополучною сім’єю: Навчальний посібник. – К.: ДЦССМ, 2002. – 132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Фирсов</w:t>
      </w:r>
      <w:proofErr w:type="spellEnd"/>
      <w:r w:rsidRPr="00724688">
        <w:rPr>
          <w:rFonts w:ascii="Times New Roman" w:hAnsi="Times New Roman" w:cs="Times New Roman"/>
          <w:i/>
          <w:color w:val="000000"/>
          <w:sz w:val="28"/>
          <w:szCs w:val="28"/>
          <w:lang w:val="uk-UA"/>
        </w:rPr>
        <w:t> М.В.</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Теория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социальной</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работы</w:t>
      </w:r>
      <w:proofErr w:type="spellEnd"/>
      <w:r w:rsidRPr="00724688">
        <w:rPr>
          <w:rFonts w:ascii="Times New Roman" w:hAnsi="Times New Roman" w:cs="Times New Roman"/>
          <w:color w:val="000000"/>
          <w:sz w:val="28"/>
          <w:szCs w:val="28"/>
          <w:lang w:val="uk-UA"/>
        </w:rPr>
        <w:t xml:space="preserve"> / М.В. </w:t>
      </w:r>
      <w:proofErr w:type="spellStart"/>
      <w:r w:rsidRPr="00724688">
        <w:rPr>
          <w:rFonts w:ascii="Times New Roman" w:hAnsi="Times New Roman" w:cs="Times New Roman"/>
          <w:color w:val="000000"/>
          <w:sz w:val="28"/>
          <w:szCs w:val="28"/>
          <w:lang w:val="uk-UA"/>
        </w:rPr>
        <w:t>Фирсов</w:t>
      </w:r>
      <w:proofErr w:type="spellEnd"/>
      <w:r w:rsidRPr="00724688">
        <w:rPr>
          <w:rFonts w:ascii="Times New Roman" w:hAnsi="Times New Roman" w:cs="Times New Roman"/>
          <w:color w:val="000000"/>
          <w:sz w:val="28"/>
          <w:szCs w:val="28"/>
          <w:lang w:val="uk-UA"/>
        </w:rPr>
        <w:t>, Е.Г. </w:t>
      </w:r>
      <w:proofErr w:type="spellStart"/>
      <w:r w:rsidRPr="00724688">
        <w:rPr>
          <w:rFonts w:ascii="Times New Roman" w:hAnsi="Times New Roman" w:cs="Times New Roman"/>
          <w:color w:val="000000"/>
          <w:sz w:val="28"/>
          <w:szCs w:val="28"/>
          <w:lang w:val="uk-UA"/>
        </w:rPr>
        <w:t>Студенков</w:t>
      </w:r>
      <w:proofErr w:type="spellEnd"/>
      <w:r w:rsidRPr="00724688">
        <w:rPr>
          <w:rFonts w:ascii="Times New Roman" w:hAnsi="Times New Roman" w:cs="Times New Roman"/>
          <w:color w:val="000000"/>
          <w:sz w:val="28"/>
          <w:szCs w:val="28"/>
          <w:lang w:val="uk-UA"/>
        </w:rPr>
        <w:t xml:space="preserve">. – М.: </w:t>
      </w:r>
      <w:proofErr w:type="spellStart"/>
      <w:r w:rsidRPr="00724688">
        <w:rPr>
          <w:rFonts w:ascii="Times New Roman" w:hAnsi="Times New Roman" w:cs="Times New Roman"/>
          <w:color w:val="000000"/>
          <w:sz w:val="28"/>
          <w:szCs w:val="28"/>
          <w:lang w:val="uk-UA"/>
        </w:rPr>
        <w:t>ВЛАДОС</w:t>
      </w:r>
      <w:proofErr w:type="spellEnd"/>
      <w:r w:rsidRPr="00724688">
        <w:rPr>
          <w:rFonts w:ascii="Times New Roman" w:hAnsi="Times New Roman" w:cs="Times New Roman"/>
          <w:color w:val="000000"/>
          <w:sz w:val="28"/>
          <w:szCs w:val="28"/>
          <w:lang w:val="uk-UA"/>
        </w:rPr>
        <w:t>, 2000. – 240 с.</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sz w:val="28"/>
          <w:szCs w:val="28"/>
          <w:lang w:val="uk-UA"/>
        </w:rPr>
        <w:t>Хархан</w:t>
      </w:r>
      <w:proofErr w:type="spellEnd"/>
      <w:r w:rsidRPr="00724688">
        <w:rPr>
          <w:rFonts w:ascii="Times New Roman" w:hAnsi="Times New Roman" w:cs="Times New Roman"/>
          <w:i/>
          <w:sz w:val="28"/>
          <w:szCs w:val="28"/>
          <w:lang w:val="uk-UA"/>
        </w:rPr>
        <w:t> О.</w:t>
      </w:r>
      <w:r w:rsidRPr="00724688">
        <w:rPr>
          <w:rFonts w:ascii="Times New Roman" w:hAnsi="Times New Roman" w:cs="Times New Roman"/>
          <w:sz w:val="28"/>
          <w:szCs w:val="28"/>
          <w:lang w:val="uk-UA"/>
        </w:rPr>
        <w:t xml:space="preserve"> Стосунки батьків, дітей, та їх вплив на поведінку підлітків // Соціальна психологія. – 2003. – №4. – С. 139-142.</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Хоментаускас</w:t>
      </w:r>
      <w:proofErr w:type="spellEnd"/>
      <w:r w:rsidRPr="00724688">
        <w:rPr>
          <w:rFonts w:ascii="Times New Roman" w:hAnsi="Times New Roman" w:cs="Times New Roman"/>
          <w:i/>
          <w:color w:val="000000"/>
          <w:sz w:val="28"/>
          <w:szCs w:val="28"/>
          <w:lang w:val="uk-UA"/>
        </w:rPr>
        <w:t> Г.Т.</w:t>
      </w:r>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Семья</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глазами</w:t>
      </w:r>
      <w:proofErr w:type="spellEnd"/>
      <w:r w:rsidRPr="00724688">
        <w:rPr>
          <w:rFonts w:ascii="Times New Roman" w:hAnsi="Times New Roman" w:cs="Times New Roman"/>
          <w:color w:val="000000"/>
          <w:sz w:val="28"/>
          <w:szCs w:val="28"/>
          <w:lang w:val="uk-UA"/>
        </w:rPr>
        <w:t xml:space="preserve"> </w:t>
      </w:r>
      <w:proofErr w:type="spellStart"/>
      <w:r w:rsidRPr="00724688">
        <w:rPr>
          <w:rFonts w:ascii="Times New Roman" w:hAnsi="Times New Roman" w:cs="Times New Roman"/>
          <w:color w:val="000000"/>
          <w:sz w:val="28"/>
          <w:szCs w:val="28"/>
          <w:lang w:val="uk-UA"/>
        </w:rPr>
        <w:t>ребенка</w:t>
      </w:r>
      <w:proofErr w:type="spellEnd"/>
      <w:r w:rsidRPr="00724688">
        <w:rPr>
          <w:rFonts w:ascii="Times New Roman" w:hAnsi="Times New Roman" w:cs="Times New Roman"/>
          <w:color w:val="000000"/>
          <w:sz w:val="28"/>
          <w:szCs w:val="28"/>
          <w:lang w:val="uk-UA"/>
        </w:rPr>
        <w:t xml:space="preserve">. – М., 1989. </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proofErr w:type="spellStart"/>
      <w:r w:rsidRPr="00724688">
        <w:rPr>
          <w:rFonts w:ascii="Times New Roman" w:hAnsi="Times New Roman" w:cs="Times New Roman"/>
          <w:i/>
          <w:color w:val="000000"/>
          <w:sz w:val="28"/>
          <w:szCs w:val="28"/>
          <w:lang w:val="uk-UA"/>
        </w:rPr>
        <w:t>Шендеровський</w:t>
      </w:r>
      <w:proofErr w:type="spellEnd"/>
      <w:r w:rsidRPr="00724688">
        <w:rPr>
          <w:rFonts w:ascii="Times New Roman" w:hAnsi="Times New Roman" w:cs="Times New Roman"/>
          <w:i/>
          <w:color w:val="000000"/>
          <w:sz w:val="28"/>
          <w:szCs w:val="28"/>
          <w:lang w:val="uk-UA"/>
        </w:rPr>
        <w:t> К.С.</w:t>
      </w:r>
      <w:r w:rsidRPr="00724688">
        <w:rPr>
          <w:rFonts w:ascii="Times New Roman" w:hAnsi="Times New Roman" w:cs="Times New Roman"/>
          <w:color w:val="000000"/>
          <w:sz w:val="28"/>
          <w:szCs w:val="28"/>
          <w:lang w:val="uk-UA"/>
        </w:rPr>
        <w:t xml:space="preserve"> Попередження насильства в сім’ї: Технологія тренінгу // Психологічна газета. – 2004. – №12. – С. 2-31.</w:t>
      </w:r>
    </w:p>
    <w:p w:rsidR="00DE554D" w:rsidRPr="00724688" w:rsidRDefault="00DE554D" w:rsidP="00724688">
      <w:pPr>
        <w:numPr>
          <w:ilvl w:val="0"/>
          <w:numId w:val="44"/>
        </w:numPr>
        <w:tabs>
          <w:tab w:val="clear" w:pos="360"/>
          <w:tab w:val="left" w:pos="540"/>
        </w:tabs>
        <w:spacing w:after="0" w:line="360" w:lineRule="auto"/>
        <w:ind w:left="540" w:hanging="540"/>
        <w:contextualSpacing/>
        <w:jc w:val="both"/>
        <w:rPr>
          <w:rFonts w:ascii="Times New Roman" w:hAnsi="Times New Roman" w:cs="Times New Roman"/>
          <w:color w:val="000000"/>
          <w:sz w:val="28"/>
          <w:szCs w:val="28"/>
          <w:lang w:val="uk-UA"/>
        </w:rPr>
      </w:pPr>
      <w:r w:rsidRPr="00724688">
        <w:rPr>
          <w:rFonts w:ascii="Times New Roman" w:hAnsi="Times New Roman" w:cs="Times New Roman"/>
          <w:i/>
          <w:color w:val="000000"/>
          <w:sz w:val="28"/>
          <w:szCs w:val="28"/>
          <w:lang w:val="uk-UA"/>
        </w:rPr>
        <w:t>Щербак Н.</w:t>
      </w:r>
      <w:r w:rsidRPr="00724688">
        <w:rPr>
          <w:rFonts w:ascii="Times New Roman" w:hAnsi="Times New Roman" w:cs="Times New Roman"/>
          <w:color w:val="000000"/>
          <w:sz w:val="28"/>
          <w:szCs w:val="28"/>
          <w:lang w:val="uk-UA"/>
        </w:rPr>
        <w:t xml:space="preserve"> Соціально-педагогічна профілактика жорстокого ставлення до дітей в сім’ї // Рідна школа. – 2002. – №10. – С. 26-29.</w:t>
      </w:r>
    </w:p>
    <w:p w:rsidR="00DE554D" w:rsidRPr="00724688" w:rsidRDefault="00DE554D" w:rsidP="00724688">
      <w:pPr>
        <w:numPr>
          <w:ilvl w:val="0"/>
          <w:numId w:val="44"/>
        </w:numPr>
        <w:shd w:val="clear" w:color="auto" w:fill="FFFFFF"/>
        <w:tabs>
          <w:tab w:val="clear" w:pos="360"/>
          <w:tab w:val="left"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i/>
          <w:sz w:val="28"/>
          <w:szCs w:val="28"/>
          <w:lang w:val="uk-UA"/>
        </w:rPr>
        <w:t>Щербакова Т.</w:t>
      </w:r>
      <w:r w:rsidRPr="00724688">
        <w:rPr>
          <w:rFonts w:ascii="Times New Roman" w:hAnsi="Times New Roman" w:cs="Times New Roman"/>
          <w:sz w:val="28"/>
          <w:szCs w:val="28"/>
          <w:lang w:val="uk-UA"/>
        </w:rPr>
        <w:t xml:space="preserve"> Зняття тривожності і страхів у дошкільників // Психолог: Додаток до газ. </w:t>
      </w:r>
      <w:proofErr w:type="spellStart"/>
      <w:r w:rsidRPr="00724688">
        <w:rPr>
          <w:rFonts w:ascii="Times New Roman" w:hAnsi="Times New Roman" w:cs="Times New Roman"/>
          <w:sz w:val="28"/>
          <w:szCs w:val="28"/>
          <w:lang w:val="uk-UA"/>
        </w:rPr>
        <w:t>“Шкільн</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Світ”</w:t>
      </w:r>
      <w:proofErr w:type="spellEnd"/>
      <w:r w:rsidRPr="00724688">
        <w:rPr>
          <w:rFonts w:ascii="Times New Roman" w:hAnsi="Times New Roman" w:cs="Times New Roman"/>
          <w:sz w:val="28"/>
          <w:szCs w:val="28"/>
          <w:lang w:val="uk-UA"/>
        </w:rPr>
        <w:t>. – 2005. – №16. – С. 21-27.</w:t>
      </w:r>
    </w:p>
    <w:p w:rsidR="00724688" w:rsidRPr="00724688" w:rsidRDefault="00724688" w:rsidP="00724688">
      <w:pPr>
        <w:shd w:val="clear" w:color="auto" w:fill="FFFFFF"/>
        <w:tabs>
          <w:tab w:val="left" w:pos="540"/>
        </w:tabs>
        <w:spacing w:after="0" w:line="360" w:lineRule="auto"/>
        <w:jc w:val="both"/>
        <w:rPr>
          <w:rFonts w:ascii="Times New Roman" w:hAnsi="Times New Roman" w:cs="Times New Roman"/>
          <w:sz w:val="28"/>
          <w:szCs w:val="28"/>
          <w:lang w:val="uk-UA"/>
        </w:rPr>
      </w:pPr>
    </w:p>
    <w:p w:rsidR="00724688" w:rsidRPr="00724688" w:rsidRDefault="00724688" w:rsidP="00724688">
      <w:pPr>
        <w:shd w:val="clear" w:color="auto" w:fill="FFFFFF"/>
        <w:tabs>
          <w:tab w:val="left" w:pos="540"/>
        </w:tabs>
        <w:spacing w:after="0" w:line="360" w:lineRule="auto"/>
        <w:jc w:val="both"/>
        <w:rPr>
          <w:rFonts w:ascii="Times New Roman" w:hAnsi="Times New Roman" w:cs="Times New Roman"/>
          <w:sz w:val="28"/>
          <w:szCs w:val="28"/>
          <w:lang w:val="uk-UA"/>
        </w:rPr>
      </w:pPr>
    </w:p>
    <w:p w:rsidR="00724688" w:rsidRPr="00724688" w:rsidRDefault="00724688" w:rsidP="00724688">
      <w:pPr>
        <w:spacing w:after="0" w:line="360" w:lineRule="auto"/>
        <w:contextualSpacing/>
        <w:jc w:val="center"/>
        <w:rPr>
          <w:rFonts w:ascii="Times New Roman" w:hAnsi="Times New Roman" w:cs="Times New Roman"/>
          <w:b/>
          <w:color w:val="000000"/>
          <w:sz w:val="28"/>
          <w:szCs w:val="28"/>
          <w:lang w:val="uk-UA"/>
        </w:rPr>
      </w:pPr>
      <w:r w:rsidRPr="00724688">
        <w:rPr>
          <w:rFonts w:ascii="Times New Roman" w:hAnsi="Times New Roman" w:cs="Times New Roman"/>
          <w:b/>
          <w:color w:val="000000"/>
          <w:sz w:val="28"/>
          <w:szCs w:val="28"/>
          <w:lang w:val="uk-UA"/>
        </w:rPr>
        <w:lastRenderedPageBreak/>
        <w:t>Додаток А</w:t>
      </w:r>
    </w:p>
    <w:p w:rsidR="00724688" w:rsidRPr="00724688" w:rsidRDefault="00724688" w:rsidP="00724688">
      <w:pPr>
        <w:spacing w:after="0" w:line="360" w:lineRule="auto"/>
        <w:contextualSpacing/>
        <w:jc w:val="center"/>
        <w:rPr>
          <w:rFonts w:ascii="Times New Roman" w:hAnsi="Times New Roman" w:cs="Times New Roman"/>
          <w:b/>
          <w:color w:val="000000"/>
          <w:sz w:val="28"/>
          <w:szCs w:val="28"/>
          <w:lang w:val="uk-UA"/>
        </w:rPr>
      </w:pPr>
    </w:p>
    <w:p w:rsidR="00724688" w:rsidRPr="00724688" w:rsidRDefault="00724688" w:rsidP="00724688">
      <w:pPr>
        <w:spacing w:after="0" w:line="360" w:lineRule="auto"/>
        <w:contextualSpacing/>
        <w:jc w:val="center"/>
        <w:rPr>
          <w:rFonts w:ascii="Times New Roman" w:hAnsi="Times New Roman" w:cs="Times New Roman"/>
          <w:b/>
          <w:color w:val="000000"/>
          <w:sz w:val="28"/>
          <w:szCs w:val="28"/>
          <w:lang w:val="uk-UA"/>
        </w:rPr>
      </w:pPr>
      <w:r w:rsidRPr="00724688">
        <w:rPr>
          <w:rFonts w:ascii="Times New Roman" w:hAnsi="Times New Roman" w:cs="Times New Roman"/>
          <w:b/>
          <w:color w:val="000000"/>
          <w:sz w:val="28"/>
          <w:szCs w:val="28"/>
          <w:lang w:val="uk-UA"/>
        </w:rPr>
        <w:t>Додаток А1</w:t>
      </w:r>
    </w:p>
    <w:p w:rsidR="00724688" w:rsidRPr="00724688" w:rsidRDefault="0072468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Анкета</w:t>
      </w:r>
    </w:p>
    <w:p w:rsidR="00724688" w:rsidRPr="00724688" w:rsidRDefault="0072468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на виявлення випадків жорстокого поводження з дітьми</w:t>
      </w:r>
    </w:p>
    <w:p w:rsidR="00724688" w:rsidRPr="00724688" w:rsidRDefault="00724688" w:rsidP="00724688">
      <w:pPr>
        <w:spacing w:after="0" w:line="360" w:lineRule="auto"/>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pict>
          <v:shapetype id="_x0000_t32" coordsize="21600,21600" o:spt="32" o:oned="t" path="m,l21600,21600e" filled="f">
            <v:path arrowok="t" fillok="f" o:connecttype="none"/>
            <o:lock v:ext="edit" shapetype="t"/>
          </v:shapetype>
          <v:shape id="_x0000_s1026" type="#_x0000_t32" style="position:absolute;left:0;text-align:left;margin-left:39.45pt;margin-top:14.5pt;width:99.75pt;height:0;z-index:251660288" o:connectortype="straight"/>
        </w:pict>
      </w:r>
      <w:r w:rsidRPr="00724688">
        <w:rPr>
          <w:rFonts w:ascii="Times New Roman" w:hAnsi="Times New Roman" w:cs="Times New Roman"/>
          <w:sz w:val="28"/>
          <w:szCs w:val="28"/>
          <w:lang w:val="uk-UA"/>
        </w:rPr>
        <w:t xml:space="preserve">Стать </w:t>
      </w:r>
    </w:p>
    <w:p w:rsidR="00724688" w:rsidRPr="00724688" w:rsidRDefault="00724688" w:rsidP="00724688">
      <w:pPr>
        <w:spacing w:after="0" w:line="360" w:lineRule="auto"/>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pict>
          <v:shape id="_x0000_s1027" type="#_x0000_t32" style="position:absolute;left:0;text-align:left;margin-left:25.95pt;margin-top:16pt;width:113.25pt;height:0;z-index:251661312" o:connectortype="straight"/>
        </w:pict>
      </w:r>
      <w:r w:rsidRPr="00724688">
        <w:rPr>
          <w:rFonts w:ascii="Times New Roman" w:hAnsi="Times New Roman" w:cs="Times New Roman"/>
          <w:sz w:val="28"/>
          <w:szCs w:val="28"/>
          <w:lang w:val="uk-UA"/>
        </w:rPr>
        <w:t xml:space="preserve">Вік </w:t>
      </w:r>
    </w:p>
    <w:p w:rsidR="00724688" w:rsidRPr="00724688" w:rsidRDefault="00724688" w:rsidP="00724688">
      <w:pPr>
        <w:spacing w:after="0" w:line="360" w:lineRule="auto"/>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pict>
          <v:shape id="_x0000_s1028" type="#_x0000_t32" style="position:absolute;left:0;text-align:left;margin-left:106.95pt;margin-top:15.25pt;width:79.5pt;height:0;z-index:251662336" o:connectortype="straight"/>
        </w:pict>
      </w:r>
      <w:r w:rsidRPr="00724688">
        <w:rPr>
          <w:rFonts w:ascii="Times New Roman" w:hAnsi="Times New Roman" w:cs="Times New Roman"/>
          <w:sz w:val="28"/>
          <w:szCs w:val="28"/>
          <w:lang w:val="uk-UA"/>
        </w:rPr>
        <w:t xml:space="preserve">Дата опитування </w:t>
      </w:r>
    </w:p>
    <w:p w:rsidR="00724688" w:rsidRPr="00724688" w:rsidRDefault="00724688" w:rsidP="00724688">
      <w:pPr>
        <w:spacing w:after="0" w:line="360" w:lineRule="auto"/>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pict>
          <v:shape id="_x0000_s1029" type="#_x0000_t32" style="position:absolute;left:0;text-align:left;margin-left:128.7pt;margin-top:14.5pt;width:291.75pt;height:0;z-index:251663360" o:connectortype="straight"/>
        </w:pict>
      </w:r>
      <w:r w:rsidRPr="00724688">
        <w:rPr>
          <w:rFonts w:ascii="Times New Roman" w:hAnsi="Times New Roman" w:cs="Times New Roman"/>
          <w:sz w:val="28"/>
          <w:szCs w:val="28"/>
          <w:lang w:val="uk-UA"/>
        </w:rPr>
        <w:t xml:space="preserve">Додаткові відомості </w:t>
      </w:r>
    </w:p>
    <w:p w:rsidR="00724688" w:rsidRPr="00724688" w:rsidRDefault="00724688" w:rsidP="00724688">
      <w:pPr>
        <w:spacing w:after="0" w:line="360" w:lineRule="auto"/>
        <w:jc w:val="both"/>
        <w:rPr>
          <w:rFonts w:ascii="Times New Roman" w:hAnsi="Times New Roman" w:cs="Times New Roman"/>
          <w:sz w:val="28"/>
          <w:szCs w:val="28"/>
          <w:lang w:val="uk-UA"/>
        </w:rPr>
      </w:pPr>
    </w:p>
    <w:p w:rsidR="00724688" w:rsidRPr="00724688" w:rsidRDefault="00724688" w:rsidP="00724688">
      <w:pPr>
        <w:pStyle w:val="a3"/>
        <w:spacing w:after="0" w:line="360" w:lineRule="auto"/>
        <w:ind w:left="360"/>
        <w:jc w:val="both"/>
        <w:rPr>
          <w:rFonts w:ascii="Times New Roman" w:hAnsi="Times New Roman"/>
          <w:sz w:val="28"/>
          <w:szCs w:val="28"/>
          <w:lang w:val="uk-UA"/>
        </w:rPr>
      </w:pPr>
      <w:r w:rsidRPr="00724688">
        <w:rPr>
          <w:rFonts w:ascii="Times New Roman" w:hAnsi="Times New Roman"/>
          <w:sz w:val="28"/>
          <w:szCs w:val="28"/>
          <w:lang w:val="uk-UA"/>
        </w:rPr>
        <w:t>(1)</w:t>
      </w:r>
      <w:r w:rsidRPr="00724688">
        <w:rPr>
          <w:rFonts w:ascii="Times New Roman" w:hAnsi="Times New Roman"/>
          <w:sz w:val="28"/>
          <w:szCs w:val="28"/>
          <w:lang w:val="uk-UA"/>
        </w:rPr>
        <w:tab/>
      </w:r>
      <w:r w:rsidRPr="00724688">
        <w:rPr>
          <w:rFonts w:ascii="Times New Roman" w:hAnsi="Times New Roman"/>
          <w:sz w:val="28"/>
          <w:szCs w:val="28"/>
          <w:lang w:val="uk-UA"/>
        </w:rPr>
        <w:tab/>
      </w:r>
      <w:r w:rsidRPr="00724688">
        <w:rPr>
          <w:rFonts w:ascii="Times New Roman" w:hAnsi="Times New Roman"/>
          <w:sz w:val="28"/>
          <w:szCs w:val="28"/>
          <w:lang w:val="uk-UA"/>
        </w:rPr>
        <w:tab/>
        <w:t xml:space="preserve">   (2)</w:t>
      </w:r>
      <w:r w:rsidRPr="00724688">
        <w:rPr>
          <w:rFonts w:ascii="Times New Roman" w:hAnsi="Times New Roman"/>
          <w:sz w:val="28"/>
          <w:szCs w:val="28"/>
          <w:lang w:val="uk-UA"/>
        </w:rPr>
        <w:tab/>
      </w:r>
      <w:r w:rsidRPr="00724688">
        <w:rPr>
          <w:rFonts w:ascii="Times New Roman" w:hAnsi="Times New Roman"/>
          <w:sz w:val="28"/>
          <w:szCs w:val="28"/>
          <w:lang w:val="uk-UA"/>
        </w:rPr>
        <w:tab/>
        <w:t xml:space="preserve">    (3)</w:t>
      </w:r>
      <w:r w:rsidRPr="00724688">
        <w:rPr>
          <w:rFonts w:ascii="Times New Roman" w:hAnsi="Times New Roman"/>
          <w:sz w:val="28"/>
          <w:szCs w:val="28"/>
          <w:lang w:val="uk-UA"/>
        </w:rPr>
        <w:tab/>
      </w:r>
      <w:r w:rsidRPr="00724688">
        <w:rPr>
          <w:rFonts w:ascii="Times New Roman" w:hAnsi="Times New Roman"/>
          <w:sz w:val="28"/>
          <w:szCs w:val="28"/>
          <w:lang w:val="uk-UA"/>
        </w:rPr>
        <w:tab/>
        <w:t xml:space="preserve">       (4)</w:t>
      </w:r>
      <w:r w:rsidRPr="00724688">
        <w:rPr>
          <w:rFonts w:ascii="Times New Roman" w:hAnsi="Times New Roman"/>
          <w:sz w:val="28"/>
          <w:szCs w:val="28"/>
          <w:lang w:val="uk-UA"/>
        </w:rPr>
        <w:tab/>
      </w:r>
      <w:r w:rsidRPr="00724688">
        <w:rPr>
          <w:rFonts w:ascii="Times New Roman" w:hAnsi="Times New Roman"/>
          <w:sz w:val="28"/>
          <w:szCs w:val="28"/>
          <w:lang w:val="uk-UA"/>
        </w:rPr>
        <w:tab/>
        <w:t xml:space="preserve">   (5)</w:t>
      </w:r>
      <w:r w:rsidRPr="00724688">
        <w:rPr>
          <w:rFonts w:ascii="Times New Roman" w:hAnsi="Times New Roman"/>
          <w:sz w:val="28"/>
          <w:szCs w:val="28"/>
          <w:lang w:val="uk-UA"/>
        </w:rPr>
        <w:tab/>
      </w:r>
      <w:r w:rsidRPr="00724688">
        <w:rPr>
          <w:rFonts w:ascii="Times New Roman" w:hAnsi="Times New Roman"/>
          <w:sz w:val="28"/>
          <w:szCs w:val="28"/>
          <w:lang w:val="uk-UA"/>
        </w:rPr>
        <w:tab/>
        <w:t xml:space="preserve">    (6)</w:t>
      </w:r>
    </w:p>
    <w:p w:rsidR="00724688" w:rsidRPr="00724688" w:rsidRDefault="00724688" w:rsidP="00724688">
      <w:pPr>
        <w:spacing w:after="0" w:line="360" w:lineRule="auto"/>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Зазвичай</w:t>
      </w:r>
      <w:r w:rsidRPr="00724688">
        <w:rPr>
          <w:rFonts w:ascii="Times New Roman" w:hAnsi="Times New Roman" w:cs="Times New Roman"/>
          <w:sz w:val="28"/>
          <w:szCs w:val="28"/>
          <w:lang w:val="uk-UA"/>
        </w:rPr>
        <w:tab/>
      </w:r>
      <w:r w:rsidRPr="00724688">
        <w:rPr>
          <w:rFonts w:ascii="Times New Roman" w:hAnsi="Times New Roman" w:cs="Times New Roman"/>
          <w:sz w:val="28"/>
          <w:szCs w:val="28"/>
          <w:lang w:val="uk-UA"/>
        </w:rPr>
        <w:tab/>
        <w:t>Часто</w:t>
      </w:r>
      <w:r w:rsidRPr="00724688">
        <w:rPr>
          <w:rFonts w:ascii="Times New Roman" w:hAnsi="Times New Roman" w:cs="Times New Roman"/>
          <w:sz w:val="28"/>
          <w:szCs w:val="28"/>
          <w:lang w:val="uk-UA"/>
        </w:rPr>
        <w:tab/>
      </w:r>
      <w:r w:rsidRPr="00724688">
        <w:rPr>
          <w:rFonts w:ascii="Times New Roman" w:hAnsi="Times New Roman" w:cs="Times New Roman"/>
          <w:sz w:val="28"/>
          <w:szCs w:val="28"/>
          <w:lang w:val="uk-UA"/>
        </w:rPr>
        <w:tab/>
        <w:t>Інколи</w:t>
      </w:r>
      <w:r w:rsidRPr="00724688">
        <w:rPr>
          <w:rFonts w:ascii="Times New Roman" w:hAnsi="Times New Roman" w:cs="Times New Roman"/>
          <w:sz w:val="28"/>
          <w:szCs w:val="28"/>
          <w:lang w:val="uk-UA"/>
        </w:rPr>
        <w:tab/>
        <w:t>По ситуації</w:t>
      </w:r>
      <w:r w:rsidRPr="00724688">
        <w:rPr>
          <w:rFonts w:ascii="Times New Roman" w:hAnsi="Times New Roman" w:cs="Times New Roman"/>
          <w:sz w:val="28"/>
          <w:szCs w:val="28"/>
          <w:lang w:val="uk-UA"/>
        </w:rPr>
        <w:tab/>
        <w:t>Рідко</w:t>
      </w:r>
      <w:r w:rsidRPr="00724688">
        <w:rPr>
          <w:rFonts w:ascii="Times New Roman" w:hAnsi="Times New Roman" w:cs="Times New Roman"/>
          <w:sz w:val="28"/>
          <w:szCs w:val="28"/>
          <w:lang w:val="uk-UA"/>
        </w:rPr>
        <w:tab/>
      </w:r>
      <w:r w:rsidRPr="00724688">
        <w:rPr>
          <w:rFonts w:ascii="Times New Roman" w:hAnsi="Times New Roman" w:cs="Times New Roman"/>
          <w:sz w:val="28"/>
          <w:szCs w:val="28"/>
          <w:lang w:val="uk-UA"/>
        </w:rPr>
        <w:tab/>
        <w:t>Ніколи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534"/>
        <w:gridCol w:w="9037"/>
      </w:tblGrid>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Як ти вважаєш, чи слід карати дитину?</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Ти ділишся з батьками своїми проблемами та радощами?</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На твою думку батьки завжди справедливі?</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Чи завжди ти згоден з рішеннями батьків?</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Траплялись випадки, коли тобі перепадало «ні за що»?</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Сімейне життя твоїх батьків є для тебе прикладом?</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Чи важлива для тебе думка батьків про твоїх друзів, кохану людину?</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Батьки для тебе є авторитетом?</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Батьки виділяють тобі кишенькові гроші?</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Чи достатньо тобі цієї суми?</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Чи шкода тобі вуличних, безпритульних тварин?</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 xml:space="preserve"> Батьки багато часу проводять з тобою?</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Чи можуть бути, на твою думку, випадки, коли дитину необхідно покарати?</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Ти коли-небудь втікав(</w:t>
            </w:r>
            <w:proofErr w:type="spellStart"/>
            <w:r w:rsidRPr="00724688">
              <w:rPr>
                <w:rFonts w:ascii="Times New Roman" w:hAnsi="Times New Roman"/>
                <w:sz w:val="28"/>
                <w:szCs w:val="28"/>
                <w:lang w:val="uk-UA"/>
              </w:rPr>
              <w:t>ла</w:t>
            </w:r>
            <w:proofErr w:type="spellEnd"/>
            <w:r w:rsidRPr="00724688">
              <w:rPr>
                <w:rFonts w:ascii="Times New Roman" w:hAnsi="Times New Roman"/>
                <w:sz w:val="28"/>
                <w:szCs w:val="28"/>
                <w:lang w:val="uk-UA"/>
              </w:rPr>
              <w:t>) з дому?</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Чи здається тобі життя складним?</w:t>
            </w:r>
          </w:p>
        </w:tc>
      </w:tr>
      <w:tr w:rsidR="00724688" w:rsidRPr="00724688" w:rsidTr="00EA01FC">
        <w:tc>
          <w:tcPr>
            <w:tcW w:w="534" w:type="dxa"/>
          </w:tcPr>
          <w:p w:rsidR="00724688" w:rsidRPr="00724688" w:rsidRDefault="00724688" w:rsidP="00724688">
            <w:pPr>
              <w:spacing w:after="0" w:line="360" w:lineRule="auto"/>
              <w:jc w:val="both"/>
              <w:rPr>
                <w:rFonts w:ascii="Times New Roman" w:hAnsi="Times New Roman" w:cs="Times New Roman"/>
                <w:sz w:val="28"/>
                <w:szCs w:val="28"/>
                <w:lang w:val="uk-UA"/>
              </w:rPr>
            </w:pPr>
          </w:p>
        </w:tc>
        <w:tc>
          <w:tcPr>
            <w:tcW w:w="9037" w:type="dxa"/>
          </w:tcPr>
          <w:p w:rsidR="00724688" w:rsidRPr="00724688" w:rsidRDefault="00724688" w:rsidP="00724688">
            <w:pPr>
              <w:pStyle w:val="a3"/>
              <w:numPr>
                <w:ilvl w:val="0"/>
                <w:numId w:val="46"/>
              </w:numPr>
              <w:spacing w:after="0" w:line="360" w:lineRule="auto"/>
              <w:ind w:left="546" w:hanging="546"/>
              <w:jc w:val="both"/>
              <w:rPr>
                <w:rFonts w:ascii="Times New Roman" w:hAnsi="Times New Roman"/>
                <w:sz w:val="28"/>
                <w:szCs w:val="28"/>
                <w:lang w:val="uk-UA"/>
              </w:rPr>
            </w:pPr>
            <w:r w:rsidRPr="00724688">
              <w:rPr>
                <w:rFonts w:ascii="Times New Roman" w:hAnsi="Times New Roman"/>
                <w:sz w:val="28"/>
                <w:szCs w:val="28"/>
                <w:lang w:val="uk-UA"/>
              </w:rPr>
              <w:t>Чи сняться тобі страшні сни?</w:t>
            </w:r>
          </w:p>
        </w:tc>
      </w:tr>
    </w:tbl>
    <w:p w:rsidR="00724688" w:rsidRPr="00724688" w:rsidRDefault="0072468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br w:type="page"/>
      </w:r>
      <w:r w:rsidRPr="00724688">
        <w:rPr>
          <w:rFonts w:ascii="Times New Roman" w:hAnsi="Times New Roman" w:cs="Times New Roman"/>
          <w:b/>
          <w:sz w:val="28"/>
          <w:szCs w:val="28"/>
          <w:lang w:val="uk-UA"/>
        </w:rPr>
        <w:lastRenderedPageBreak/>
        <w:t>Додаток А2</w:t>
      </w:r>
    </w:p>
    <w:p w:rsidR="00724688" w:rsidRPr="00724688" w:rsidRDefault="00724688" w:rsidP="00724688">
      <w:pPr>
        <w:spacing w:after="0" w:line="360" w:lineRule="auto"/>
        <w:jc w:val="center"/>
        <w:rPr>
          <w:rFonts w:ascii="Times New Roman" w:hAnsi="Times New Roman" w:cs="Times New Roman"/>
          <w:b/>
          <w:caps/>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 xml:space="preserve">Модифікована методика </w:t>
      </w:r>
      <w:proofErr w:type="spellStart"/>
      <w:r w:rsidRPr="00724688">
        <w:rPr>
          <w:rFonts w:ascii="Times New Roman" w:hAnsi="Times New Roman" w:cs="Times New Roman"/>
          <w:b/>
          <w:sz w:val="28"/>
          <w:szCs w:val="28"/>
          <w:lang w:val="uk-UA"/>
        </w:rPr>
        <w:t>Рене</w:t>
      </w:r>
      <w:proofErr w:type="spellEnd"/>
      <w:r w:rsidRPr="00724688">
        <w:rPr>
          <w:rFonts w:ascii="Times New Roman" w:hAnsi="Times New Roman" w:cs="Times New Roman"/>
          <w:b/>
          <w:sz w:val="28"/>
          <w:szCs w:val="28"/>
          <w:lang w:val="uk-UA"/>
        </w:rPr>
        <w:t xml:space="preserve"> </w:t>
      </w:r>
      <w:proofErr w:type="spellStart"/>
      <w:r w:rsidRPr="00724688">
        <w:rPr>
          <w:rFonts w:ascii="Times New Roman" w:hAnsi="Times New Roman" w:cs="Times New Roman"/>
          <w:b/>
          <w:sz w:val="28"/>
          <w:szCs w:val="28"/>
          <w:lang w:val="uk-UA"/>
        </w:rPr>
        <w:t>Жиля</w:t>
      </w:r>
      <w:proofErr w:type="spellEnd"/>
    </w:p>
    <w:p w:rsidR="00724688" w:rsidRPr="00724688" w:rsidRDefault="00724688" w:rsidP="00724688">
      <w:pPr>
        <w:spacing w:after="0" w:line="360" w:lineRule="auto"/>
        <w:ind w:firstLine="720"/>
        <w:jc w:val="center"/>
        <w:rPr>
          <w:rFonts w:ascii="Times New Roman" w:hAnsi="Times New Roman" w:cs="Times New Roman"/>
          <w:b/>
          <w:sz w:val="28"/>
          <w:szCs w:val="28"/>
          <w:lang w:val="uk-UA"/>
        </w:rPr>
      </w:pP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Ось стіл, за яким сидять різні люди. Познач, де сядеш ти?</w:t>
      </w:r>
    </w:p>
    <w:p w:rsidR="00724688" w:rsidRPr="00724688" w:rsidRDefault="00724688" w:rsidP="00724688">
      <w:pPr>
        <w:spacing w:after="0" w:line="360" w:lineRule="auto"/>
        <w:jc w:val="right"/>
        <w:rPr>
          <w:rFonts w:ascii="Times New Roman" w:hAnsi="Times New Roman" w:cs="Times New Roman"/>
          <w:b/>
          <w:sz w:val="28"/>
          <w:szCs w:val="28"/>
          <w:lang w:val="uk-UA"/>
        </w:rPr>
      </w:pPr>
      <w:r w:rsidRPr="00724688">
        <w:rPr>
          <w:rFonts w:ascii="Times New Roman" w:hAnsi="Times New Roman" w:cs="Times New Roman"/>
          <w:b/>
          <w:noProof/>
          <w:sz w:val="28"/>
          <w:szCs w:val="28"/>
        </w:rPr>
        <w:drawing>
          <wp:inline distT="0" distB="0" distL="0" distR="0">
            <wp:extent cx="5886450" cy="2447925"/>
            <wp:effectExtent l="19050" t="19050" r="19050" b="28575"/>
            <wp:docPr id="1" name="Рисунок 1" descr="img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081"/>
                    <pic:cNvPicPr>
                      <a:picLocks noChangeAspect="1" noChangeArrowheads="1"/>
                    </pic:cNvPicPr>
                  </pic:nvPicPr>
                  <pic:blipFill>
                    <a:blip r:embed="rId8" cstate="print"/>
                    <a:srcRect l="958" t="15883" b="46379"/>
                    <a:stretch>
                      <a:fillRect/>
                    </a:stretch>
                  </pic:blipFill>
                  <pic:spPr bwMode="auto">
                    <a:xfrm>
                      <a:off x="0" y="0"/>
                      <a:ext cx="5886450" cy="2447925"/>
                    </a:xfrm>
                    <a:prstGeom prst="rect">
                      <a:avLst/>
                    </a:prstGeom>
                    <a:noFill/>
                    <a:ln w="6350" cmpd="sng">
                      <a:solidFill>
                        <a:srgbClr val="000000"/>
                      </a:solidFill>
                      <a:miter lim="800000"/>
                      <a:headEnd/>
                      <a:tailEnd/>
                    </a:ln>
                    <a:effectLst/>
                  </pic:spPr>
                </pic:pic>
              </a:graphicData>
            </a:graphic>
          </wp:inline>
        </w:drawing>
      </w:r>
    </w:p>
    <w:p w:rsidR="00724688" w:rsidRPr="00724688" w:rsidRDefault="00724688" w:rsidP="00724688">
      <w:pPr>
        <w:spacing w:after="0" w:line="360" w:lineRule="auto"/>
        <w:jc w:val="right"/>
        <w:rPr>
          <w:rFonts w:ascii="Times New Roman" w:hAnsi="Times New Roman" w:cs="Times New Roman"/>
          <w:b/>
          <w:sz w:val="28"/>
          <w:szCs w:val="28"/>
          <w:lang w:val="uk-UA"/>
        </w:rPr>
      </w:pP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Познач хрестиком, де ти сядеш цього разу.</w:t>
      </w:r>
    </w:p>
    <w:p w:rsidR="00724688" w:rsidRPr="00724688" w:rsidRDefault="00724688" w:rsidP="00724688">
      <w:pPr>
        <w:spacing w:after="0" w:line="360" w:lineRule="auto"/>
        <w:jc w:val="right"/>
        <w:rPr>
          <w:rFonts w:ascii="Times New Roman" w:hAnsi="Times New Roman" w:cs="Times New Roman"/>
          <w:b/>
          <w:sz w:val="28"/>
          <w:szCs w:val="28"/>
          <w:lang w:val="uk-UA"/>
        </w:rPr>
      </w:pPr>
    </w:p>
    <w:p w:rsidR="00724688" w:rsidRPr="00724688" w:rsidRDefault="00724688" w:rsidP="00724688">
      <w:pPr>
        <w:spacing w:after="0" w:line="360" w:lineRule="auto"/>
        <w:jc w:val="right"/>
        <w:rPr>
          <w:rFonts w:ascii="Times New Roman" w:hAnsi="Times New Roman" w:cs="Times New Roman"/>
          <w:b/>
          <w:sz w:val="28"/>
          <w:szCs w:val="28"/>
          <w:lang w:val="uk-UA"/>
        </w:rPr>
      </w:pPr>
      <w:r w:rsidRPr="00724688">
        <w:rPr>
          <w:rFonts w:ascii="Times New Roman" w:hAnsi="Times New Roman" w:cs="Times New Roman"/>
          <w:b/>
          <w:noProof/>
          <w:sz w:val="28"/>
          <w:szCs w:val="28"/>
        </w:rPr>
        <w:drawing>
          <wp:inline distT="0" distB="0" distL="0" distR="0">
            <wp:extent cx="5810250" cy="2476500"/>
            <wp:effectExtent l="19050" t="19050" r="19050" b="19050"/>
            <wp:docPr id="2" name="Рисунок 1" descr="img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081"/>
                    <pic:cNvPicPr>
                      <a:picLocks noChangeAspect="1" noChangeArrowheads="1"/>
                    </pic:cNvPicPr>
                  </pic:nvPicPr>
                  <pic:blipFill>
                    <a:blip r:embed="rId8" cstate="print"/>
                    <a:srcRect l="958" t="59975"/>
                    <a:stretch>
                      <a:fillRect/>
                    </a:stretch>
                  </pic:blipFill>
                  <pic:spPr bwMode="auto">
                    <a:xfrm>
                      <a:off x="0" y="0"/>
                      <a:ext cx="5810250" cy="2476500"/>
                    </a:xfrm>
                    <a:prstGeom prst="rect">
                      <a:avLst/>
                    </a:prstGeom>
                    <a:noFill/>
                    <a:ln w="6350" cmpd="sng">
                      <a:solidFill>
                        <a:srgbClr val="000000"/>
                      </a:solidFill>
                      <a:miter lim="800000"/>
                      <a:headEnd/>
                      <a:tailEnd/>
                    </a:ln>
                    <a:effectLst/>
                  </pic:spPr>
                </pic:pic>
              </a:graphicData>
            </a:graphic>
          </wp:inline>
        </w:drawing>
      </w:r>
    </w:p>
    <w:p w:rsidR="00724688" w:rsidRPr="00724688" w:rsidRDefault="00724688" w:rsidP="00724688">
      <w:pPr>
        <w:spacing w:after="0" w:line="360" w:lineRule="auto"/>
        <w:jc w:val="right"/>
        <w:rPr>
          <w:rFonts w:ascii="Times New Roman" w:hAnsi="Times New Roman" w:cs="Times New Roman"/>
          <w:b/>
          <w:sz w:val="28"/>
          <w:szCs w:val="28"/>
          <w:lang w:val="uk-UA"/>
        </w:rPr>
      </w:pP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Ти у знайомих. Визнач, в якій кімнаті відпочиватимеш ти, та люди, які приїхали з тобою.</w:t>
      </w:r>
    </w:p>
    <w:p w:rsidR="00724688" w:rsidRPr="00724688" w:rsidRDefault="00724688" w:rsidP="00724688">
      <w:pPr>
        <w:spacing w:after="0" w:line="360" w:lineRule="auto"/>
        <w:jc w:val="right"/>
        <w:rPr>
          <w:rFonts w:ascii="Times New Roman" w:hAnsi="Times New Roman" w:cs="Times New Roman"/>
          <w:b/>
          <w:sz w:val="28"/>
          <w:szCs w:val="28"/>
          <w:lang w:val="uk-UA"/>
        </w:rPr>
      </w:pPr>
      <w:r w:rsidRPr="00724688">
        <w:rPr>
          <w:rFonts w:ascii="Times New Roman" w:hAnsi="Times New Roman" w:cs="Times New Roman"/>
          <w:b/>
          <w:noProof/>
          <w:sz w:val="28"/>
          <w:szCs w:val="28"/>
        </w:rPr>
        <w:lastRenderedPageBreak/>
        <w:drawing>
          <wp:inline distT="0" distB="0" distL="0" distR="0">
            <wp:extent cx="6305550" cy="1533525"/>
            <wp:effectExtent l="19050" t="0" r="0" b="0"/>
            <wp:docPr id="3" name="Рисунок 2" descr="img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82"/>
                    <pic:cNvPicPr>
                      <a:picLocks noChangeAspect="1" noChangeArrowheads="1"/>
                    </pic:cNvPicPr>
                  </pic:nvPicPr>
                  <pic:blipFill>
                    <a:blip r:embed="rId9" cstate="print"/>
                    <a:srcRect t="12637" b="69672"/>
                    <a:stretch>
                      <a:fillRect/>
                    </a:stretch>
                  </pic:blipFill>
                  <pic:spPr bwMode="auto">
                    <a:xfrm>
                      <a:off x="0" y="0"/>
                      <a:ext cx="6305550" cy="1533525"/>
                    </a:xfrm>
                    <a:prstGeom prst="rect">
                      <a:avLst/>
                    </a:prstGeom>
                    <a:noFill/>
                    <a:ln w="9525">
                      <a:noFill/>
                      <a:miter lim="800000"/>
                      <a:headEnd/>
                      <a:tailEnd/>
                    </a:ln>
                  </pic:spPr>
                </pic:pic>
              </a:graphicData>
            </a:graphic>
          </wp:inline>
        </w:drawing>
      </w:r>
    </w:p>
    <w:p w:rsidR="00724688" w:rsidRPr="00724688" w:rsidRDefault="00724688" w:rsidP="00724688">
      <w:pPr>
        <w:spacing w:after="0" w:line="360" w:lineRule="auto"/>
        <w:jc w:val="right"/>
        <w:rPr>
          <w:rFonts w:ascii="Times New Roman" w:hAnsi="Times New Roman" w:cs="Times New Roman"/>
          <w:b/>
          <w:sz w:val="28"/>
          <w:szCs w:val="28"/>
          <w:lang w:val="uk-UA"/>
        </w:rPr>
      </w:pP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Є нагода зробити сюрприз одній людині. Кому ти хочеш це влаштувати? Чи тобі все рівно? Чому?</w:t>
      </w: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Ти маєш можливість поїхати відпочивати в просто казкове місце, але лишилось тільки два вільних квитки: один для тебе, інший для твого супутника. Кого ти візьмеш з собою? Чому?</w:t>
      </w: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Ти загубив дуже коштовну річ. Кому ти першому розповіси про цю неприємність?</w:t>
      </w: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У тебе дуже болить зуб, тому тобі необхідно піти до стоматолога. Ти підеш один, чи візьмеш когось з собою? Якщо з кимось, то хто буде ця людина?</w:t>
      </w: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Ти багато допомагаєш мамі чи не дуже? Чому?</w:t>
      </w: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Ти на прогулянці за містом. Познач хрестиком, де знаходишся ти.</w:t>
      </w:r>
    </w:p>
    <w:p w:rsidR="00724688" w:rsidRPr="00724688" w:rsidRDefault="00724688" w:rsidP="00724688">
      <w:pPr>
        <w:spacing w:after="0" w:line="360" w:lineRule="auto"/>
        <w:ind w:left="720"/>
        <w:jc w:val="both"/>
        <w:rPr>
          <w:rFonts w:ascii="Times New Roman" w:hAnsi="Times New Roman" w:cs="Times New Roman"/>
          <w:b/>
          <w:sz w:val="28"/>
          <w:szCs w:val="28"/>
          <w:lang w:val="uk-UA"/>
        </w:rPr>
      </w:pPr>
    </w:p>
    <w:p w:rsidR="00724688" w:rsidRPr="00724688" w:rsidRDefault="00724688"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noProof/>
          <w:sz w:val="28"/>
          <w:szCs w:val="28"/>
        </w:rPr>
        <w:drawing>
          <wp:inline distT="0" distB="0" distL="0" distR="0">
            <wp:extent cx="6305550" cy="2695575"/>
            <wp:effectExtent l="19050" t="0" r="0" b="0"/>
            <wp:docPr id="4" name="Рисунок 3" descr="img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83"/>
                    <pic:cNvPicPr>
                      <a:picLocks noChangeAspect="1" noChangeArrowheads="1"/>
                    </pic:cNvPicPr>
                  </pic:nvPicPr>
                  <pic:blipFill>
                    <a:blip r:embed="rId10" cstate="print"/>
                    <a:srcRect t="16814" b="52087"/>
                    <a:stretch>
                      <a:fillRect/>
                    </a:stretch>
                  </pic:blipFill>
                  <pic:spPr bwMode="auto">
                    <a:xfrm>
                      <a:off x="0" y="0"/>
                      <a:ext cx="6305550" cy="2695575"/>
                    </a:xfrm>
                    <a:prstGeom prst="rect">
                      <a:avLst/>
                    </a:prstGeom>
                    <a:noFill/>
                    <a:ln w="9525">
                      <a:noFill/>
                      <a:miter lim="800000"/>
                      <a:headEnd/>
                      <a:tailEnd/>
                    </a:ln>
                  </pic:spPr>
                </pic:pic>
              </a:graphicData>
            </a:graphic>
          </wp:inline>
        </w:drawing>
      </w:r>
    </w:p>
    <w:p w:rsidR="00724688" w:rsidRPr="00724688" w:rsidRDefault="00724688" w:rsidP="00724688">
      <w:pPr>
        <w:spacing w:after="0" w:line="360" w:lineRule="auto"/>
        <w:rPr>
          <w:rFonts w:ascii="Times New Roman" w:hAnsi="Times New Roman" w:cs="Times New Roman"/>
          <w:b/>
          <w:sz w:val="28"/>
          <w:szCs w:val="28"/>
          <w:lang w:val="uk-UA"/>
        </w:rPr>
      </w:pPr>
    </w:p>
    <w:p w:rsidR="00724688" w:rsidRPr="00724688" w:rsidRDefault="00724688" w:rsidP="00724688">
      <w:pPr>
        <w:spacing w:after="0" w:line="360" w:lineRule="auto"/>
        <w:rPr>
          <w:rFonts w:ascii="Times New Roman" w:hAnsi="Times New Roman" w:cs="Times New Roman"/>
          <w:b/>
          <w:sz w:val="28"/>
          <w:szCs w:val="28"/>
          <w:lang w:val="uk-UA"/>
        </w:rPr>
      </w:pP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lastRenderedPageBreak/>
        <w:t>Інша прогулянка. Де ти цього разу?</w:t>
      </w:r>
    </w:p>
    <w:p w:rsidR="00724688" w:rsidRPr="00724688" w:rsidRDefault="00724688" w:rsidP="00724688">
      <w:pPr>
        <w:spacing w:after="0" w:line="360" w:lineRule="auto"/>
        <w:jc w:val="right"/>
        <w:rPr>
          <w:rFonts w:ascii="Times New Roman" w:hAnsi="Times New Roman" w:cs="Times New Roman"/>
          <w:b/>
          <w:sz w:val="28"/>
          <w:szCs w:val="28"/>
          <w:lang w:val="uk-UA"/>
        </w:rPr>
      </w:pPr>
      <w:r w:rsidRPr="00724688">
        <w:rPr>
          <w:rFonts w:ascii="Times New Roman" w:hAnsi="Times New Roman" w:cs="Times New Roman"/>
          <w:b/>
          <w:noProof/>
          <w:sz w:val="28"/>
          <w:szCs w:val="28"/>
        </w:rPr>
        <w:drawing>
          <wp:inline distT="0" distB="0" distL="0" distR="0">
            <wp:extent cx="6305550" cy="2905125"/>
            <wp:effectExtent l="19050" t="0" r="0" b="0"/>
            <wp:docPr id="5" name="Рисунок 3" descr="img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83"/>
                    <pic:cNvPicPr>
                      <a:picLocks noChangeAspect="1" noChangeArrowheads="1"/>
                    </pic:cNvPicPr>
                  </pic:nvPicPr>
                  <pic:blipFill>
                    <a:blip r:embed="rId10" cstate="print"/>
                    <a:srcRect t="57143" b="9341"/>
                    <a:stretch>
                      <a:fillRect/>
                    </a:stretch>
                  </pic:blipFill>
                  <pic:spPr bwMode="auto">
                    <a:xfrm>
                      <a:off x="0" y="0"/>
                      <a:ext cx="6305550" cy="2905125"/>
                    </a:xfrm>
                    <a:prstGeom prst="rect">
                      <a:avLst/>
                    </a:prstGeom>
                    <a:noFill/>
                    <a:ln w="9525">
                      <a:noFill/>
                      <a:miter lim="800000"/>
                      <a:headEnd/>
                      <a:tailEnd/>
                    </a:ln>
                  </pic:spPr>
                </pic:pic>
              </a:graphicData>
            </a:graphic>
          </wp:inline>
        </w:drawing>
      </w: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Це – добре відома тобі людина. Вона виступає перед аудиторією. Ти сидиш серед людей. Вкажи, де саме?</w:t>
      </w:r>
    </w:p>
    <w:p w:rsidR="00724688" w:rsidRPr="00724688" w:rsidRDefault="00724688" w:rsidP="00724688">
      <w:pPr>
        <w:spacing w:after="0" w:line="360" w:lineRule="auto"/>
        <w:jc w:val="right"/>
        <w:rPr>
          <w:rFonts w:ascii="Times New Roman" w:hAnsi="Times New Roman" w:cs="Times New Roman"/>
          <w:b/>
          <w:sz w:val="28"/>
          <w:szCs w:val="28"/>
          <w:lang w:val="uk-UA"/>
        </w:rPr>
      </w:pPr>
    </w:p>
    <w:p w:rsidR="00724688" w:rsidRPr="00724688" w:rsidRDefault="00724688"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noProof/>
          <w:sz w:val="28"/>
          <w:szCs w:val="28"/>
        </w:rPr>
        <w:drawing>
          <wp:inline distT="0" distB="0" distL="0" distR="0">
            <wp:extent cx="6057900" cy="2905125"/>
            <wp:effectExtent l="19050" t="0" r="0" b="0"/>
            <wp:docPr id="6" name="Рисунок 4" descr="img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085"/>
                    <pic:cNvPicPr>
                      <a:picLocks noChangeAspect="1" noChangeArrowheads="1"/>
                    </pic:cNvPicPr>
                  </pic:nvPicPr>
                  <pic:blipFill>
                    <a:blip r:embed="rId11" cstate="print"/>
                    <a:srcRect t="16438" b="44862"/>
                    <a:stretch>
                      <a:fillRect/>
                    </a:stretch>
                  </pic:blipFill>
                  <pic:spPr bwMode="auto">
                    <a:xfrm>
                      <a:off x="0" y="0"/>
                      <a:ext cx="6057900" cy="2905125"/>
                    </a:xfrm>
                    <a:prstGeom prst="rect">
                      <a:avLst/>
                    </a:prstGeom>
                    <a:noFill/>
                    <a:ln w="9525">
                      <a:noFill/>
                      <a:miter lim="800000"/>
                      <a:headEnd/>
                      <a:tailEnd/>
                    </a:ln>
                  </pic:spPr>
                </pic:pic>
              </a:graphicData>
            </a:graphic>
          </wp:inline>
        </w:drawing>
      </w:r>
    </w:p>
    <w:p w:rsidR="00724688" w:rsidRPr="00724688" w:rsidRDefault="00724688" w:rsidP="00724688">
      <w:pPr>
        <w:spacing w:after="0" w:line="360" w:lineRule="auto"/>
        <w:rPr>
          <w:rFonts w:ascii="Times New Roman" w:hAnsi="Times New Roman" w:cs="Times New Roman"/>
          <w:b/>
          <w:sz w:val="28"/>
          <w:szCs w:val="28"/>
          <w:lang w:val="uk-UA"/>
        </w:rPr>
      </w:pP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Ці люди стоять навкруги столу, і один з них щось пояснює. Де ти знаходишся, вкажи.</w:t>
      </w:r>
    </w:p>
    <w:p w:rsidR="00724688" w:rsidRPr="00724688" w:rsidRDefault="00724688"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noProof/>
          <w:sz w:val="28"/>
          <w:szCs w:val="28"/>
        </w:rPr>
        <w:lastRenderedPageBreak/>
        <w:drawing>
          <wp:inline distT="0" distB="0" distL="0" distR="0">
            <wp:extent cx="6305550" cy="2600325"/>
            <wp:effectExtent l="19050" t="0" r="0" b="0"/>
            <wp:docPr id="7" name="Рисунок 5" descr="img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086"/>
                    <pic:cNvPicPr>
                      <a:picLocks noChangeAspect="1" noChangeArrowheads="1"/>
                    </pic:cNvPicPr>
                  </pic:nvPicPr>
                  <pic:blipFill>
                    <a:blip r:embed="rId12" cstate="print"/>
                    <a:srcRect t="17802" b="52197"/>
                    <a:stretch>
                      <a:fillRect/>
                    </a:stretch>
                  </pic:blipFill>
                  <pic:spPr bwMode="auto">
                    <a:xfrm>
                      <a:off x="0" y="0"/>
                      <a:ext cx="6305550" cy="2600325"/>
                    </a:xfrm>
                    <a:prstGeom prst="rect">
                      <a:avLst/>
                    </a:prstGeom>
                    <a:noFill/>
                    <a:ln w="9525">
                      <a:noFill/>
                      <a:miter lim="800000"/>
                      <a:headEnd/>
                      <a:tailEnd/>
                    </a:ln>
                  </pic:spPr>
                </pic:pic>
              </a:graphicData>
            </a:graphic>
          </wp:inline>
        </w:drawing>
      </w:r>
    </w:p>
    <w:p w:rsidR="00724688" w:rsidRPr="00724688" w:rsidRDefault="00724688" w:rsidP="00724688">
      <w:pPr>
        <w:spacing w:after="0" w:line="360" w:lineRule="auto"/>
        <w:rPr>
          <w:rFonts w:ascii="Times New Roman" w:hAnsi="Times New Roman" w:cs="Times New Roman"/>
          <w:b/>
          <w:sz w:val="28"/>
          <w:szCs w:val="28"/>
          <w:lang w:val="uk-UA"/>
        </w:rPr>
      </w:pPr>
    </w:p>
    <w:p w:rsidR="00724688" w:rsidRPr="00724688" w:rsidRDefault="00724688" w:rsidP="00724688">
      <w:pPr>
        <w:numPr>
          <w:ilvl w:val="0"/>
          <w:numId w:val="61"/>
        </w:numPr>
        <w:spacing w:after="0" w:line="360" w:lineRule="auto"/>
        <w:ind w:left="540" w:hanging="540"/>
        <w:jc w:val="both"/>
        <w:rPr>
          <w:rFonts w:ascii="Times New Roman" w:hAnsi="Times New Roman" w:cs="Times New Roman"/>
          <w:b/>
          <w:sz w:val="28"/>
          <w:szCs w:val="28"/>
          <w:lang w:val="uk-UA"/>
        </w:rPr>
      </w:pPr>
      <w:r w:rsidRPr="00724688">
        <w:rPr>
          <w:rFonts w:ascii="Times New Roman" w:hAnsi="Times New Roman" w:cs="Times New Roman"/>
          <w:b/>
          <w:sz w:val="28"/>
          <w:szCs w:val="28"/>
          <w:lang w:val="uk-UA"/>
        </w:rPr>
        <w:t>Ти на прогулянці з товаришами, ця жінка дещо пояснює вам. Де ти знаходишся?</w:t>
      </w:r>
    </w:p>
    <w:p w:rsidR="00724688" w:rsidRPr="00724688" w:rsidRDefault="00724688" w:rsidP="00724688">
      <w:pPr>
        <w:spacing w:after="0" w:line="360" w:lineRule="auto"/>
        <w:rPr>
          <w:rFonts w:ascii="Times New Roman" w:hAnsi="Times New Roman" w:cs="Times New Roman"/>
          <w:b/>
          <w:sz w:val="28"/>
          <w:szCs w:val="28"/>
          <w:lang w:val="uk-UA"/>
        </w:rPr>
      </w:pPr>
      <w:r w:rsidRPr="00724688">
        <w:rPr>
          <w:rFonts w:ascii="Times New Roman" w:hAnsi="Times New Roman" w:cs="Times New Roman"/>
          <w:b/>
          <w:noProof/>
          <w:sz w:val="28"/>
          <w:szCs w:val="28"/>
        </w:rPr>
        <w:drawing>
          <wp:inline distT="0" distB="0" distL="0" distR="0">
            <wp:extent cx="6305550" cy="2152650"/>
            <wp:effectExtent l="19050" t="0" r="0" b="0"/>
            <wp:docPr id="8" name="Рисунок 5" descr="img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086"/>
                    <pic:cNvPicPr>
                      <a:picLocks noChangeAspect="1" noChangeArrowheads="1"/>
                    </pic:cNvPicPr>
                  </pic:nvPicPr>
                  <pic:blipFill>
                    <a:blip r:embed="rId12" cstate="print"/>
                    <a:srcRect t="58131" b="11429"/>
                    <a:stretch>
                      <a:fillRect/>
                    </a:stretch>
                  </pic:blipFill>
                  <pic:spPr bwMode="auto">
                    <a:xfrm>
                      <a:off x="0" y="0"/>
                      <a:ext cx="6305550" cy="2152650"/>
                    </a:xfrm>
                    <a:prstGeom prst="rect">
                      <a:avLst/>
                    </a:prstGeom>
                    <a:noFill/>
                    <a:ln w="9525">
                      <a:noFill/>
                      <a:miter lim="800000"/>
                      <a:headEnd/>
                      <a:tailEnd/>
                    </a:ln>
                  </pic:spPr>
                </pic:pic>
              </a:graphicData>
            </a:graphic>
          </wp:inline>
        </w:drawing>
      </w:r>
    </w:p>
    <w:p w:rsidR="00724688" w:rsidRPr="00724688" w:rsidRDefault="00724688" w:rsidP="00724688">
      <w:pPr>
        <w:numPr>
          <w:ilvl w:val="0"/>
          <w:numId w:val="61"/>
        </w:numPr>
        <w:spacing w:after="0" w:line="360" w:lineRule="auto"/>
        <w:ind w:left="540" w:hanging="540"/>
        <w:rPr>
          <w:rFonts w:ascii="Times New Roman" w:hAnsi="Times New Roman" w:cs="Times New Roman"/>
          <w:b/>
          <w:sz w:val="28"/>
          <w:szCs w:val="28"/>
          <w:lang w:val="uk-UA"/>
        </w:rPr>
      </w:pPr>
      <w:r w:rsidRPr="00724688">
        <w:rPr>
          <w:rFonts w:ascii="Times New Roman" w:hAnsi="Times New Roman" w:cs="Times New Roman"/>
          <w:b/>
          <w:sz w:val="28"/>
          <w:szCs w:val="28"/>
          <w:lang w:val="uk-UA"/>
        </w:rPr>
        <w:t>Товариш взяв твою ручку без дозволу. Що ти робитимеш:</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Плакатимеш?</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Жалітимешся?</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Кричатимеш?</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Намагатимешся відібрати?</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Почнеш бити його?</w:t>
      </w:r>
    </w:p>
    <w:p w:rsidR="00724688" w:rsidRPr="00724688" w:rsidRDefault="00724688"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sz w:val="28"/>
          <w:szCs w:val="28"/>
          <w:lang w:val="uk-UA"/>
        </w:rPr>
        <w:t>Підкресли одну з відповідей.</w:t>
      </w:r>
    </w:p>
    <w:p w:rsidR="00724688" w:rsidRPr="00724688" w:rsidRDefault="00724688" w:rsidP="00724688">
      <w:pPr>
        <w:numPr>
          <w:ilvl w:val="0"/>
          <w:numId w:val="61"/>
        </w:numPr>
        <w:spacing w:after="0" w:line="360" w:lineRule="auto"/>
        <w:ind w:left="540" w:hanging="540"/>
        <w:rPr>
          <w:rFonts w:ascii="Times New Roman" w:hAnsi="Times New Roman" w:cs="Times New Roman"/>
          <w:b/>
          <w:sz w:val="28"/>
          <w:szCs w:val="28"/>
          <w:lang w:val="uk-UA"/>
        </w:rPr>
      </w:pPr>
      <w:r w:rsidRPr="00724688">
        <w:rPr>
          <w:rFonts w:ascii="Times New Roman" w:hAnsi="Times New Roman" w:cs="Times New Roman"/>
          <w:b/>
          <w:sz w:val="28"/>
          <w:szCs w:val="28"/>
          <w:lang w:val="uk-UA"/>
        </w:rPr>
        <w:t>Ти граєш в гру, і двічі поспіль програєш. Твої дії:</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Плакатимеш?</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Продовжуватимеш грати далі?</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Нічого не скажеш?</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lastRenderedPageBreak/>
        <w:t>Роздратуєшся?</w:t>
      </w:r>
    </w:p>
    <w:p w:rsidR="00724688" w:rsidRPr="00724688" w:rsidRDefault="00724688"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sz w:val="28"/>
          <w:szCs w:val="28"/>
          <w:lang w:val="uk-UA"/>
        </w:rPr>
        <w:t>Підкресли одну з відповідей.</w:t>
      </w:r>
    </w:p>
    <w:p w:rsidR="00724688" w:rsidRPr="00724688" w:rsidRDefault="00724688" w:rsidP="00724688">
      <w:pPr>
        <w:numPr>
          <w:ilvl w:val="0"/>
          <w:numId w:val="61"/>
        </w:numPr>
        <w:spacing w:after="0" w:line="360" w:lineRule="auto"/>
        <w:ind w:left="540" w:hanging="540"/>
        <w:rPr>
          <w:rFonts w:ascii="Times New Roman" w:hAnsi="Times New Roman" w:cs="Times New Roman"/>
          <w:b/>
          <w:sz w:val="28"/>
          <w:szCs w:val="28"/>
          <w:lang w:val="uk-UA"/>
        </w:rPr>
      </w:pPr>
      <w:r w:rsidRPr="00724688">
        <w:rPr>
          <w:rFonts w:ascii="Times New Roman" w:hAnsi="Times New Roman" w:cs="Times New Roman"/>
          <w:b/>
          <w:sz w:val="28"/>
          <w:szCs w:val="28"/>
          <w:lang w:val="uk-UA"/>
        </w:rPr>
        <w:t>Батько не дозволяє тобі йти гуляти. Ти:</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Нічого не відповіси?</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Образишся?</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Почнеш протестувати?</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Почнеш плакати?</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Підеш, не дивлячись на заборону?</w:t>
      </w:r>
    </w:p>
    <w:p w:rsidR="00724688" w:rsidRPr="00724688" w:rsidRDefault="00724688"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sz w:val="28"/>
          <w:szCs w:val="28"/>
          <w:lang w:val="uk-UA"/>
        </w:rPr>
        <w:t>Підкресли одну з відповідей.</w:t>
      </w:r>
    </w:p>
    <w:p w:rsidR="00724688" w:rsidRPr="00724688" w:rsidRDefault="00724688" w:rsidP="00724688">
      <w:pPr>
        <w:numPr>
          <w:ilvl w:val="0"/>
          <w:numId w:val="61"/>
        </w:numPr>
        <w:spacing w:after="0" w:line="360" w:lineRule="auto"/>
        <w:ind w:left="540" w:hanging="540"/>
        <w:rPr>
          <w:rFonts w:ascii="Times New Roman" w:hAnsi="Times New Roman" w:cs="Times New Roman"/>
          <w:b/>
          <w:sz w:val="28"/>
          <w:szCs w:val="28"/>
          <w:lang w:val="uk-UA"/>
        </w:rPr>
      </w:pPr>
      <w:r w:rsidRPr="00724688">
        <w:rPr>
          <w:rFonts w:ascii="Times New Roman" w:hAnsi="Times New Roman" w:cs="Times New Roman"/>
          <w:b/>
          <w:sz w:val="28"/>
          <w:szCs w:val="28"/>
          <w:lang w:val="uk-UA"/>
        </w:rPr>
        <w:t>Мама забороняє тобі виходити з дому. Що ти будеш робити?</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Нічого не відповіси?</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Образишся?</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Почнеш протестувати?</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Почнеш плакати?</w:t>
      </w:r>
    </w:p>
    <w:p w:rsidR="00724688" w:rsidRPr="00724688" w:rsidRDefault="00724688" w:rsidP="00724688">
      <w:pPr>
        <w:spacing w:after="0" w:line="360" w:lineRule="auto"/>
        <w:ind w:left="720"/>
        <w:rPr>
          <w:rFonts w:ascii="Times New Roman" w:hAnsi="Times New Roman" w:cs="Times New Roman"/>
          <w:b/>
          <w:sz w:val="28"/>
          <w:szCs w:val="28"/>
          <w:lang w:val="uk-UA"/>
        </w:rPr>
      </w:pPr>
      <w:r w:rsidRPr="00724688">
        <w:rPr>
          <w:rFonts w:ascii="Times New Roman" w:hAnsi="Times New Roman" w:cs="Times New Roman"/>
          <w:b/>
          <w:sz w:val="28"/>
          <w:szCs w:val="28"/>
          <w:lang w:val="uk-UA"/>
        </w:rPr>
        <w:t>Підеш, не дивлячись на заборону?</w:t>
      </w:r>
    </w:p>
    <w:p w:rsidR="00724688" w:rsidRPr="00724688" w:rsidRDefault="00724688" w:rsidP="00724688">
      <w:pPr>
        <w:spacing w:after="0" w:line="360" w:lineRule="auto"/>
        <w:rPr>
          <w:rFonts w:ascii="Times New Roman" w:hAnsi="Times New Roman" w:cs="Times New Roman"/>
          <w:sz w:val="28"/>
          <w:szCs w:val="28"/>
          <w:lang w:val="uk-UA"/>
        </w:rPr>
      </w:pPr>
      <w:r w:rsidRPr="00724688">
        <w:rPr>
          <w:rFonts w:ascii="Times New Roman" w:hAnsi="Times New Roman" w:cs="Times New Roman"/>
          <w:sz w:val="28"/>
          <w:szCs w:val="28"/>
          <w:lang w:val="uk-UA"/>
        </w:rPr>
        <w:t>Підкресли одну з відповідей</w:t>
      </w:r>
    </w:p>
    <w:p w:rsidR="00724688" w:rsidRPr="00724688" w:rsidRDefault="0072468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br w:type="page"/>
      </w:r>
      <w:r w:rsidRPr="00724688">
        <w:rPr>
          <w:rFonts w:ascii="Times New Roman" w:hAnsi="Times New Roman" w:cs="Times New Roman"/>
          <w:b/>
          <w:sz w:val="28"/>
          <w:szCs w:val="28"/>
          <w:lang w:val="uk-UA"/>
        </w:rPr>
        <w:lastRenderedPageBreak/>
        <w:t>Додаток А3</w:t>
      </w:r>
    </w:p>
    <w:p w:rsidR="00724688" w:rsidRPr="00724688" w:rsidRDefault="00724688" w:rsidP="00724688">
      <w:pPr>
        <w:spacing w:after="0" w:line="360" w:lineRule="auto"/>
        <w:jc w:val="center"/>
        <w:rPr>
          <w:rFonts w:ascii="Times New Roman" w:hAnsi="Times New Roman" w:cs="Times New Roman"/>
          <w:sz w:val="28"/>
          <w:szCs w:val="28"/>
          <w:lang w:val="uk-UA"/>
        </w:rPr>
      </w:pPr>
    </w:p>
    <w:p w:rsidR="00724688" w:rsidRPr="00724688" w:rsidRDefault="0072468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 xml:space="preserve">Анкета </w:t>
      </w:r>
    </w:p>
    <w:p w:rsidR="00724688" w:rsidRPr="00724688" w:rsidRDefault="0072468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t>з проблем моралі і сімейних стосунків</w:t>
      </w:r>
    </w:p>
    <w:p w:rsidR="00724688" w:rsidRPr="00724688" w:rsidRDefault="00724688" w:rsidP="00724688">
      <w:pPr>
        <w:spacing w:after="0" w:line="360" w:lineRule="auto"/>
        <w:jc w:val="center"/>
        <w:rPr>
          <w:rFonts w:ascii="Times New Roman" w:hAnsi="Times New Roman" w:cs="Times New Roman"/>
          <w:b/>
          <w:sz w:val="28"/>
          <w:szCs w:val="28"/>
          <w:lang w:val="uk-UA"/>
        </w:rPr>
      </w:pP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У своїй майбутній сім’ї … (указати характер майбутніх взаємовідносин, можливі труднощі)</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Прикладом майбутніх сімейних відносин для мене є сім’я …</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Найкраще, якщо дітей у сім’ї …</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Найважливіше в сімейному житті…</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У нашій сім’ї мене хвилює (указати життєві проблеми, які хвилюють зараз)…</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Я думаю, що батьки будуть допомагати в сімейному житті…</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У моїй майбутній сім’ї можуть бути конфлікти з приводу…</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Конфлікти у сім’ї я буду усувати за допомогою…</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Більшість шлюбів…</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Я мрію, щоб моя сім’я …</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Діти – це…</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 місці моїх батьків…</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Найяскравішим спогадом у моєму житті …</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Наша сім’я могла б бути щасливою, якби …</w:t>
      </w:r>
    </w:p>
    <w:p w:rsidR="00724688" w:rsidRPr="00724688" w:rsidRDefault="00724688" w:rsidP="00724688">
      <w:pPr>
        <w:numPr>
          <w:ilvl w:val="0"/>
          <w:numId w:val="47"/>
        </w:numPr>
        <w:tabs>
          <w:tab w:val="clear" w:pos="720"/>
          <w:tab w:val="num" w:pos="540"/>
        </w:tabs>
        <w:spacing w:after="0" w:line="360" w:lineRule="auto"/>
        <w:ind w:left="54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Я люблю свою маму …</w:t>
      </w:r>
    </w:p>
    <w:p w:rsidR="00724688" w:rsidRPr="00724688" w:rsidRDefault="00724688" w:rsidP="00724688">
      <w:pPr>
        <w:spacing w:after="0" w:line="360" w:lineRule="auto"/>
        <w:jc w:val="center"/>
        <w:rPr>
          <w:rFonts w:ascii="Times New Roman" w:hAnsi="Times New Roman" w:cs="Times New Roman"/>
          <w:b/>
          <w:sz w:val="28"/>
          <w:szCs w:val="28"/>
          <w:lang w:val="uk-UA"/>
        </w:rPr>
      </w:pPr>
      <w:r w:rsidRPr="00724688">
        <w:rPr>
          <w:rFonts w:ascii="Times New Roman" w:hAnsi="Times New Roman" w:cs="Times New Roman"/>
          <w:b/>
          <w:sz w:val="28"/>
          <w:szCs w:val="28"/>
          <w:lang w:val="uk-UA"/>
        </w:rPr>
        <w:br w:type="page"/>
      </w:r>
      <w:r w:rsidRPr="00724688">
        <w:rPr>
          <w:rFonts w:ascii="Times New Roman" w:hAnsi="Times New Roman" w:cs="Times New Roman"/>
          <w:b/>
          <w:sz w:val="28"/>
          <w:szCs w:val="28"/>
          <w:lang w:val="uk-UA"/>
        </w:rPr>
        <w:lastRenderedPageBreak/>
        <w:t>Додаток А4</w:t>
      </w:r>
    </w:p>
    <w:p w:rsidR="00724688" w:rsidRPr="00724688" w:rsidRDefault="00724688" w:rsidP="00724688">
      <w:pPr>
        <w:pStyle w:val="a7"/>
        <w:spacing w:line="360" w:lineRule="auto"/>
        <w:rPr>
          <w:caps w:val="0"/>
          <w:szCs w:val="28"/>
        </w:rPr>
      </w:pPr>
    </w:p>
    <w:p w:rsidR="00724688" w:rsidRPr="00724688" w:rsidRDefault="00724688" w:rsidP="00724688">
      <w:pPr>
        <w:pStyle w:val="a7"/>
        <w:spacing w:line="360" w:lineRule="auto"/>
        <w:rPr>
          <w:caps w:val="0"/>
          <w:szCs w:val="28"/>
        </w:rPr>
      </w:pPr>
      <w:r w:rsidRPr="00724688">
        <w:rPr>
          <w:caps w:val="0"/>
          <w:szCs w:val="28"/>
        </w:rPr>
        <w:t>Карта особистості дитини</w:t>
      </w:r>
    </w:p>
    <w:p w:rsidR="00724688" w:rsidRPr="00724688" w:rsidRDefault="00724688" w:rsidP="00724688">
      <w:pPr>
        <w:numPr>
          <w:ilvl w:val="0"/>
          <w:numId w:val="48"/>
        </w:num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Загальні дані:</w:t>
      </w:r>
    </w:p>
    <w:p w:rsidR="00724688" w:rsidRPr="00724688" w:rsidRDefault="00724688" w:rsidP="00724688">
      <w:pPr>
        <w:spacing w:after="0" w:line="360" w:lineRule="auto"/>
        <w:ind w:left="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1.1. Прізвище, ім’я, по батькові.</w:t>
      </w:r>
    </w:p>
    <w:p w:rsidR="00724688" w:rsidRPr="00724688" w:rsidRDefault="00724688" w:rsidP="00724688">
      <w:pPr>
        <w:spacing w:after="0" w:line="360" w:lineRule="auto"/>
        <w:ind w:left="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1.2. Адреса.</w:t>
      </w:r>
    </w:p>
    <w:p w:rsidR="00724688" w:rsidRPr="00724688" w:rsidRDefault="00724688" w:rsidP="00724688">
      <w:pPr>
        <w:spacing w:after="0" w:line="360" w:lineRule="auto"/>
        <w:ind w:left="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1.3. Дата і місце народження.</w:t>
      </w:r>
    </w:p>
    <w:p w:rsidR="00724688" w:rsidRPr="00724688" w:rsidRDefault="00724688" w:rsidP="00724688">
      <w:pPr>
        <w:spacing w:after="0" w:line="360" w:lineRule="auto"/>
        <w:ind w:left="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1.4. Національність.</w:t>
      </w:r>
    </w:p>
    <w:p w:rsidR="00724688" w:rsidRPr="00724688" w:rsidRDefault="00724688" w:rsidP="00724688">
      <w:pPr>
        <w:numPr>
          <w:ilvl w:val="0"/>
          <w:numId w:val="49"/>
        </w:num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Стан здоров’я і розвитку учня (заповнюється шкільним лікарем або з його слів):</w:t>
      </w:r>
    </w:p>
    <w:p w:rsidR="00724688" w:rsidRPr="00724688" w:rsidRDefault="00724688" w:rsidP="00724688">
      <w:pPr>
        <w:numPr>
          <w:ilvl w:val="0"/>
          <w:numId w:val="50"/>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Загальна оцінка здоров’я учня (за даними медичної карти).</w:t>
      </w:r>
    </w:p>
    <w:p w:rsidR="00724688" w:rsidRPr="00724688" w:rsidRDefault="00724688" w:rsidP="00724688">
      <w:pPr>
        <w:numPr>
          <w:ilvl w:val="0"/>
          <w:numId w:val="50"/>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Ознаки підвищеної нервозності (відсутні; підвищена втомлюваність, знижена працездатність, пригнічений настрій, підвищена збуджуваність, </w:t>
      </w:r>
      <w:r w:rsidRPr="00724688">
        <w:rPr>
          <w:rFonts w:ascii="Times New Roman" w:hAnsi="Times New Roman" w:cs="Times New Roman"/>
          <w:color w:val="000000"/>
          <w:sz w:val="28"/>
          <w:szCs w:val="28"/>
          <w:lang w:val="uk-UA"/>
        </w:rPr>
        <w:t>спалах</w:t>
      </w:r>
      <w:r w:rsidRPr="00724688">
        <w:rPr>
          <w:rFonts w:ascii="Times New Roman" w:hAnsi="Times New Roman" w:cs="Times New Roman"/>
          <w:sz w:val="28"/>
          <w:szCs w:val="28"/>
          <w:lang w:val="uk-UA"/>
        </w:rPr>
        <w:t xml:space="preserve"> гніву, агресивність по відношенню до вчителів, відмова від контактів, загальних справ, схильність до руйнівних дій, садизм, інші ознаки).</w:t>
      </w:r>
    </w:p>
    <w:p w:rsidR="00724688" w:rsidRPr="00724688" w:rsidRDefault="00724688" w:rsidP="00724688">
      <w:pPr>
        <w:numPr>
          <w:ilvl w:val="0"/>
          <w:numId w:val="50"/>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Патологічні потяги:</w:t>
      </w:r>
    </w:p>
    <w:p w:rsidR="00724688" w:rsidRPr="00724688" w:rsidRDefault="00724688" w:rsidP="00724688">
      <w:pPr>
        <w:numPr>
          <w:ilvl w:val="0"/>
          <w:numId w:val="51"/>
        </w:numPr>
        <w:overflowPunct w:val="0"/>
        <w:autoSpaceDE w:val="0"/>
        <w:autoSpaceDN w:val="0"/>
        <w:adjustRightInd w:val="0"/>
        <w:spacing w:after="0" w:line="360" w:lineRule="auto"/>
        <w:ind w:left="12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палить (не палить, палить епізодично, систематично);</w:t>
      </w:r>
    </w:p>
    <w:p w:rsidR="00724688" w:rsidRPr="00724688" w:rsidRDefault="00724688" w:rsidP="00724688">
      <w:pPr>
        <w:numPr>
          <w:ilvl w:val="0"/>
          <w:numId w:val="51"/>
        </w:numPr>
        <w:overflowPunct w:val="0"/>
        <w:autoSpaceDE w:val="0"/>
        <w:autoSpaceDN w:val="0"/>
        <w:adjustRightInd w:val="0"/>
        <w:spacing w:after="0" w:line="360" w:lineRule="auto"/>
        <w:ind w:left="12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вживає спиртні напої (не вживає, вживає епізодично, систематично);</w:t>
      </w:r>
    </w:p>
    <w:p w:rsidR="00724688" w:rsidRPr="00724688" w:rsidRDefault="00724688" w:rsidP="00724688">
      <w:pPr>
        <w:numPr>
          <w:ilvl w:val="0"/>
          <w:numId w:val="51"/>
        </w:numPr>
        <w:overflowPunct w:val="0"/>
        <w:autoSpaceDE w:val="0"/>
        <w:autoSpaceDN w:val="0"/>
        <w:adjustRightInd w:val="0"/>
        <w:spacing w:after="0" w:line="360" w:lineRule="auto"/>
        <w:ind w:left="12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вживає </w:t>
      </w:r>
      <w:proofErr w:type="spellStart"/>
      <w:r w:rsidRPr="00724688">
        <w:rPr>
          <w:rFonts w:ascii="Times New Roman" w:hAnsi="Times New Roman" w:cs="Times New Roman"/>
          <w:sz w:val="28"/>
          <w:szCs w:val="28"/>
          <w:lang w:val="uk-UA"/>
        </w:rPr>
        <w:t>токсико-наркоречовини</w:t>
      </w:r>
      <w:proofErr w:type="spellEnd"/>
      <w:r w:rsidRPr="00724688">
        <w:rPr>
          <w:rFonts w:ascii="Times New Roman" w:hAnsi="Times New Roman" w:cs="Times New Roman"/>
          <w:sz w:val="28"/>
          <w:szCs w:val="28"/>
          <w:lang w:val="uk-UA"/>
        </w:rPr>
        <w:t xml:space="preserve"> (не вживає, вжив одноразово, епізодично, систематично).</w:t>
      </w:r>
    </w:p>
    <w:p w:rsidR="00724688" w:rsidRPr="00724688" w:rsidRDefault="00724688" w:rsidP="00724688">
      <w:pPr>
        <w:spacing w:after="0" w:line="360" w:lineRule="auto"/>
        <w:ind w:left="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2.4. Стоїть на диспансерному обліку (з приводу чого?).</w:t>
      </w:r>
    </w:p>
    <w:p w:rsidR="00724688" w:rsidRPr="00724688" w:rsidRDefault="00724688" w:rsidP="00724688">
      <w:pPr>
        <w:spacing w:after="0" w:line="360" w:lineRule="auto"/>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3. Психологічна атмосфера у сім’ї:</w:t>
      </w:r>
    </w:p>
    <w:p w:rsidR="00724688" w:rsidRPr="00724688" w:rsidRDefault="00724688" w:rsidP="00724688">
      <w:pPr>
        <w:spacing w:after="0" w:line="360" w:lineRule="auto"/>
        <w:ind w:firstLine="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3.1. Дані про батьків (батько, мати, особи, які їх заміняють):</w:t>
      </w:r>
    </w:p>
    <w:p w:rsidR="00724688" w:rsidRPr="00724688" w:rsidRDefault="00724688" w:rsidP="00724688">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освіта;</w:t>
      </w:r>
    </w:p>
    <w:p w:rsidR="00724688" w:rsidRPr="00724688" w:rsidRDefault="00724688" w:rsidP="00724688">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професія місце роботи.</w:t>
      </w:r>
    </w:p>
    <w:p w:rsidR="00724688" w:rsidRPr="00724688" w:rsidRDefault="00724688" w:rsidP="00724688">
      <w:pPr>
        <w:numPr>
          <w:ilvl w:val="0"/>
          <w:numId w:val="52"/>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Інші члени сім’ї.</w:t>
      </w:r>
    </w:p>
    <w:p w:rsidR="00724688" w:rsidRPr="00724688" w:rsidRDefault="00724688" w:rsidP="00724688">
      <w:pPr>
        <w:numPr>
          <w:ilvl w:val="0"/>
          <w:numId w:val="52"/>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Тип сім’ї:</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благополучна (батьки морально стійкі, володіють культурою виховання, емоційна атмосфера у сім’ї позитивна);</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lastRenderedPageBreak/>
        <w:t>неблагополучна, у тому числі:</w:t>
      </w:r>
    </w:p>
    <w:p w:rsidR="00724688" w:rsidRPr="00724688" w:rsidRDefault="00724688" w:rsidP="00724688">
      <w:pPr>
        <w:numPr>
          <w:ilvl w:val="0"/>
          <w:numId w:val="53"/>
        </w:numPr>
        <w:overflowPunct w:val="0"/>
        <w:autoSpaceDE w:val="0"/>
        <w:autoSpaceDN w:val="0"/>
        <w:adjustRightInd w:val="0"/>
        <w:spacing w:after="0" w:line="360" w:lineRule="auto"/>
        <w:ind w:left="1620" w:hanging="360"/>
        <w:jc w:val="both"/>
        <w:textAlignment w:val="baseline"/>
        <w:rPr>
          <w:rFonts w:ascii="Times New Roman" w:hAnsi="Times New Roman" w:cs="Times New Roman"/>
          <w:color w:val="000000"/>
          <w:sz w:val="28"/>
          <w:szCs w:val="28"/>
          <w:lang w:val="uk-UA"/>
        </w:rPr>
      </w:pPr>
      <w:r w:rsidRPr="00724688">
        <w:rPr>
          <w:rFonts w:ascii="Times New Roman" w:hAnsi="Times New Roman" w:cs="Times New Roman"/>
          <w:sz w:val="28"/>
          <w:szCs w:val="28"/>
          <w:lang w:val="uk-UA"/>
        </w:rPr>
        <w:t xml:space="preserve">педагогічно некомпетентна (батьки не володіють культурою виховання: відсутня єдність вимог, дитина бездоглядна, з нею жорстоко обходяться, систематично карають, погано </w:t>
      </w:r>
      <w:r w:rsidRPr="00724688">
        <w:rPr>
          <w:rFonts w:ascii="Times New Roman" w:hAnsi="Times New Roman" w:cs="Times New Roman"/>
          <w:color w:val="000000"/>
          <w:sz w:val="28"/>
          <w:szCs w:val="28"/>
          <w:lang w:val="uk-UA"/>
        </w:rPr>
        <w:t>поінформовані про її інтереси, поведінку поза школою);</w:t>
      </w:r>
    </w:p>
    <w:p w:rsidR="00724688" w:rsidRPr="00724688" w:rsidRDefault="00724688" w:rsidP="00724688">
      <w:pPr>
        <w:numPr>
          <w:ilvl w:val="0"/>
          <w:numId w:val="53"/>
        </w:numPr>
        <w:overflowPunct w:val="0"/>
        <w:autoSpaceDE w:val="0"/>
        <w:autoSpaceDN w:val="0"/>
        <w:adjustRightInd w:val="0"/>
        <w:spacing w:after="0" w:line="360" w:lineRule="auto"/>
        <w:ind w:left="1620" w:hanging="360"/>
        <w:jc w:val="both"/>
        <w:textAlignment w:val="baseline"/>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морально-неблагополучна (батьки ведуть аморальний образ життя, пиячать, не працюють, утримують кубло, мають судимість, вихованням дітей не займаються);</w:t>
      </w:r>
    </w:p>
    <w:p w:rsidR="00724688" w:rsidRPr="00724688" w:rsidRDefault="00724688" w:rsidP="00724688">
      <w:pPr>
        <w:numPr>
          <w:ilvl w:val="0"/>
          <w:numId w:val="53"/>
        </w:numPr>
        <w:overflowPunct w:val="0"/>
        <w:autoSpaceDE w:val="0"/>
        <w:autoSpaceDN w:val="0"/>
        <w:adjustRightInd w:val="0"/>
        <w:spacing w:after="0" w:line="360" w:lineRule="auto"/>
        <w:ind w:left="1620" w:hanging="360"/>
        <w:jc w:val="both"/>
        <w:textAlignment w:val="baseline"/>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конфліктна (у сім’ї неблагополучна емоційна атмосфера, між батьками постійні конфлікти, батьки підвищено дратівливі, жорстокі, нетерпимі).</w:t>
      </w:r>
    </w:p>
    <w:p w:rsidR="00724688" w:rsidRPr="00724688" w:rsidRDefault="00724688" w:rsidP="00724688">
      <w:pPr>
        <w:numPr>
          <w:ilvl w:val="12"/>
          <w:numId w:val="0"/>
        </w:numPr>
        <w:spacing w:after="0" w:line="360" w:lineRule="auto"/>
        <w:ind w:firstLine="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3.4. Характер взаємовідносин батьків з дитиною:</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сімейний диктат (систематичне придушення ініціативи і почуття власної гідності дитини);</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надмірна опіка (задоволення всіх потреб дитини, огородження від труднощів, турбот, зусиль);</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потурання (ухил від активної участі у вихованні дитини, пасивність, визнання повної автономії дитини);</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співробітництво (взаємоповага, спільне переживання радощів, горя тощо).</w:t>
      </w:r>
    </w:p>
    <w:p w:rsidR="00724688" w:rsidRPr="00724688" w:rsidRDefault="00724688" w:rsidP="00724688">
      <w:pPr>
        <w:numPr>
          <w:ilvl w:val="12"/>
          <w:numId w:val="0"/>
        </w:numPr>
        <w:spacing w:after="0" w:line="360" w:lineRule="auto"/>
        <w:ind w:firstLine="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3.5. Організація режиму праці і відпочинку:</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які обов’язки виконує у сім’ї;</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чи дотримується режиму дня;</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хто і якої мірою допомагає і контролює виконання домашніх завдань;</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як організовано спілкування учня у сім’ї під час дозвілля, літнього відпочинку, відпустки батьків.</w:t>
      </w:r>
    </w:p>
    <w:p w:rsidR="00724688" w:rsidRPr="00724688" w:rsidRDefault="00724688" w:rsidP="00724688">
      <w:pPr>
        <w:numPr>
          <w:ilvl w:val="12"/>
          <w:numId w:val="0"/>
        </w:numPr>
        <w:spacing w:after="0" w:line="360" w:lineRule="auto"/>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4. Особливості навчальної діяльності:</w:t>
      </w:r>
    </w:p>
    <w:p w:rsidR="00724688" w:rsidRPr="00724688" w:rsidRDefault="00724688" w:rsidP="00724688">
      <w:pPr>
        <w:numPr>
          <w:ilvl w:val="0"/>
          <w:numId w:val="54"/>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Успішність учня.</w:t>
      </w:r>
    </w:p>
    <w:p w:rsidR="00724688" w:rsidRPr="00724688" w:rsidRDefault="00724688" w:rsidP="00724688">
      <w:pPr>
        <w:numPr>
          <w:ilvl w:val="0"/>
          <w:numId w:val="54"/>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Ставлення до навчання: позитивне, нейтральне, байдуже, негативне.</w:t>
      </w:r>
    </w:p>
    <w:p w:rsidR="00724688" w:rsidRPr="00724688" w:rsidRDefault="00724688" w:rsidP="00724688">
      <w:pPr>
        <w:numPr>
          <w:ilvl w:val="0"/>
          <w:numId w:val="54"/>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Інтелектуальні можливості учня: високі, середні, низькі.</w:t>
      </w:r>
    </w:p>
    <w:p w:rsidR="00724688" w:rsidRPr="00724688" w:rsidRDefault="00724688" w:rsidP="00724688">
      <w:pPr>
        <w:numPr>
          <w:ilvl w:val="0"/>
          <w:numId w:val="54"/>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lastRenderedPageBreak/>
        <w:t>Мотиви навчання: пізнавальний інтерес до предметів, усвідомлення необхідності навчатися, прагнення отримати оцінку, заслужити схвалення дорослих, прагнення уникнути покарання, прагнення до самоствердження у групі однолітків.</w:t>
      </w:r>
    </w:p>
    <w:p w:rsidR="00724688" w:rsidRPr="00724688" w:rsidRDefault="00724688" w:rsidP="00724688">
      <w:pPr>
        <w:pStyle w:val="BodyText2"/>
        <w:numPr>
          <w:ilvl w:val="12"/>
          <w:numId w:val="0"/>
        </w:numPr>
        <w:spacing w:line="360" w:lineRule="auto"/>
        <w:rPr>
          <w:sz w:val="28"/>
          <w:szCs w:val="28"/>
        </w:rPr>
      </w:pPr>
      <w:r w:rsidRPr="00724688">
        <w:rPr>
          <w:sz w:val="28"/>
          <w:szCs w:val="28"/>
        </w:rPr>
        <w:t>5. Становище у класному колективі, ставлення до колективу:</w:t>
      </w:r>
    </w:p>
    <w:p w:rsidR="00724688" w:rsidRPr="00724688" w:rsidRDefault="00724688" w:rsidP="00724688">
      <w:pPr>
        <w:numPr>
          <w:ilvl w:val="0"/>
          <w:numId w:val="55"/>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Позиція учня у колективі: лідер (зірка); той, кому віддають перевагу; той, кого прийняли; той, кого відкинули (ізольований).</w:t>
      </w:r>
    </w:p>
    <w:p w:rsidR="00724688" w:rsidRPr="00724688" w:rsidRDefault="00724688" w:rsidP="00724688">
      <w:pPr>
        <w:numPr>
          <w:ilvl w:val="0"/>
          <w:numId w:val="55"/>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З ким із класу найбільш близький; характер взаємного впливу.</w:t>
      </w:r>
    </w:p>
    <w:p w:rsidR="00724688" w:rsidRPr="00724688" w:rsidRDefault="00724688" w:rsidP="00724688">
      <w:pPr>
        <w:numPr>
          <w:ilvl w:val="0"/>
          <w:numId w:val="55"/>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Стосунки з іншими однокласниками: ділові, рівні, дружні, теплі, конфліктні, ні з ким не спілкується.</w:t>
      </w:r>
    </w:p>
    <w:p w:rsidR="00724688" w:rsidRPr="00724688" w:rsidRDefault="00724688" w:rsidP="00724688">
      <w:pPr>
        <w:numPr>
          <w:ilvl w:val="0"/>
          <w:numId w:val="55"/>
        </w:numPr>
        <w:overflowPunct w:val="0"/>
        <w:autoSpaceDE w:val="0"/>
        <w:autoSpaceDN w:val="0"/>
        <w:adjustRightInd w:val="0"/>
        <w:spacing w:after="0" w:line="360" w:lineRule="auto"/>
        <w:ind w:left="900" w:hanging="54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Манера, стиль спілкування з оточенням:</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домінантний стиль (упевнений у собі; прагне нав’язати свою думку; легко перериває іншого, але не дає перервати себе; ні з ким спілкується);</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недомінантний стиль (сором’язливий, поступливий, легко визнає себе неправим, потребує заохочення у розмові);</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екстраверт (постійно спрямований на спілкування, легко входить у контакт, зацікавлений, відкритий, дуже уважний до оточення);</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інтроверт (не схильний до контактів, замкнений, надає перевагу діяльності над спілкуванням, у розмові небагатослівний).</w:t>
      </w:r>
    </w:p>
    <w:p w:rsidR="00724688" w:rsidRPr="00724688" w:rsidRDefault="00724688" w:rsidP="00724688">
      <w:pPr>
        <w:numPr>
          <w:ilvl w:val="12"/>
          <w:numId w:val="0"/>
        </w:numPr>
        <w:spacing w:after="0" w:line="360" w:lineRule="auto"/>
        <w:ind w:left="36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5.5. Ставлення до громадської думки:</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активно-позитивне (розуміє критику, згодний з нею, недоліки прагне виправити і т.п.);</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пасивно-позитивне (розуміє критику, згодний з нею, але недоліки не виправляє);</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байдуже (не реагує на критику, не змінює поведінки);</w:t>
      </w:r>
    </w:p>
    <w:p w:rsidR="00724688" w:rsidRPr="00724688" w:rsidRDefault="00724688" w:rsidP="00724688">
      <w:pPr>
        <w:numPr>
          <w:ilvl w:val="0"/>
          <w:numId w:val="38"/>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негативне (сперечається, не погоджується із зауваженнями, поведінку не змінює).</w:t>
      </w:r>
    </w:p>
    <w:p w:rsidR="00724688" w:rsidRPr="00724688" w:rsidRDefault="00724688" w:rsidP="00724688">
      <w:pPr>
        <w:spacing w:after="0" w:line="360" w:lineRule="auto"/>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6. Ставлення до громадської діяльності і суспільно корисної праці:</w:t>
      </w:r>
    </w:p>
    <w:p w:rsidR="00724688" w:rsidRPr="00724688" w:rsidRDefault="00724688" w:rsidP="00724688">
      <w:pPr>
        <w:pStyle w:val="a5"/>
        <w:widowControl w:val="0"/>
        <w:numPr>
          <w:ilvl w:val="0"/>
          <w:numId w:val="56"/>
        </w:numPr>
        <w:overflowPunct w:val="0"/>
        <w:autoSpaceDE w:val="0"/>
        <w:autoSpaceDN w:val="0"/>
        <w:adjustRightInd w:val="0"/>
        <w:spacing w:after="0" w:line="360" w:lineRule="auto"/>
        <w:ind w:left="896" w:hanging="539"/>
        <w:jc w:val="both"/>
        <w:textAlignment w:val="baseline"/>
        <w:rPr>
          <w:sz w:val="28"/>
          <w:szCs w:val="28"/>
          <w:lang w:val="uk-UA"/>
        </w:rPr>
      </w:pPr>
      <w:r w:rsidRPr="00724688">
        <w:rPr>
          <w:sz w:val="28"/>
          <w:szCs w:val="28"/>
          <w:lang w:val="uk-UA"/>
        </w:rPr>
        <w:t xml:space="preserve">Ставлення до громадських доручень: з готовністю, без видимого </w:t>
      </w:r>
      <w:r w:rsidRPr="00724688">
        <w:rPr>
          <w:sz w:val="28"/>
          <w:szCs w:val="28"/>
          <w:lang w:val="uk-UA"/>
        </w:rPr>
        <w:lastRenderedPageBreak/>
        <w:t>інтересу, відмовляється.</w:t>
      </w:r>
    </w:p>
    <w:p w:rsidR="00724688" w:rsidRPr="00724688" w:rsidRDefault="00724688" w:rsidP="00724688">
      <w:pPr>
        <w:pStyle w:val="a5"/>
        <w:numPr>
          <w:ilvl w:val="0"/>
          <w:numId w:val="56"/>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t>Виконання громадських доручень: сумлінне, несумлінне, відповідно настрою, під тиском, з ініціативою.</w:t>
      </w:r>
    </w:p>
    <w:p w:rsidR="00724688" w:rsidRPr="00724688" w:rsidRDefault="00724688" w:rsidP="00724688">
      <w:pPr>
        <w:pStyle w:val="a5"/>
        <w:numPr>
          <w:ilvl w:val="0"/>
          <w:numId w:val="56"/>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t>Ставлення до трудових справ класу: бере активну участь, байдужий, демонстративно відмовляється.</w:t>
      </w:r>
    </w:p>
    <w:p w:rsidR="00724688" w:rsidRPr="00724688" w:rsidRDefault="00724688" w:rsidP="00724688">
      <w:pPr>
        <w:pStyle w:val="a5"/>
        <w:numPr>
          <w:ilvl w:val="0"/>
          <w:numId w:val="56"/>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t>Ставлення до фізичної праці:</w:t>
      </w:r>
    </w:p>
    <w:p w:rsidR="00724688" w:rsidRPr="00724688" w:rsidRDefault="00724688" w:rsidP="00724688">
      <w:pPr>
        <w:numPr>
          <w:ilvl w:val="0"/>
          <w:numId w:val="57"/>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 xml:space="preserve">позитивне (працелюбність; часто надає перевагу фізичні праці, ніж розумовій; має </w:t>
      </w:r>
      <w:proofErr w:type="spellStart"/>
      <w:r w:rsidRPr="00724688">
        <w:rPr>
          <w:rFonts w:ascii="Times New Roman" w:hAnsi="Times New Roman" w:cs="Times New Roman"/>
          <w:sz w:val="28"/>
          <w:szCs w:val="28"/>
          <w:lang w:val="uk-UA"/>
        </w:rPr>
        <w:t>“золоті</w:t>
      </w:r>
      <w:proofErr w:type="spellEnd"/>
      <w:r w:rsidRPr="00724688">
        <w:rPr>
          <w:rFonts w:ascii="Times New Roman" w:hAnsi="Times New Roman" w:cs="Times New Roman"/>
          <w:sz w:val="28"/>
          <w:szCs w:val="28"/>
          <w:lang w:val="uk-UA"/>
        </w:rPr>
        <w:t xml:space="preserve"> </w:t>
      </w:r>
      <w:proofErr w:type="spellStart"/>
      <w:r w:rsidRPr="00724688">
        <w:rPr>
          <w:rFonts w:ascii="Times New Roman" w:hAnsi="Times New Roman" w:cs="Times New Roman"/>
          <w:sz w:val="28"/>
          <w:szCs w:val="28"/>
          <w:lang w:val="uk-UA"/>
        </w:rPr>
        <w:t>руки”</w:t>
      </w:r>
      <w:proofErr w:type="spellEnd"/>
      <w:r w:rsidRPr="00724688">
        <w:rPr>
          <w:rFonts w:ascii="Times New Roman" w:hAnsi="Times New Roman" w:cs="Times New Roman"/>
          <w:sz w:val="28"/>
          <w:szCs w:val="28"/>
          <w:lang w:val="uk-UA"/>
        </w:rPr>
        <w:t>);</w:t>
      </w:r>
    </w:p>
    <w:p w:rsidR="00724688" w:rsidRPr="00724688" w:rsidRDefault="00724688" w:rsidP="00724688">
      <w:pPr>
        <w:numPr>
          <w:ilvl w:val="0"/>
          <w:numId w:val="57"/>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байдуже (не виділяє фізичну працю як цікаву діяльність; від неї не відмовляється, але виконує без ініціативи);</w:t>
      </w:r>
    </w:p>
    <w:p w:rsidR="00724688" w:rsidRPr="00724688" w:rsidRDefault="00724688" w:rsidP="00724688">
      <w:pPr>
        <w:numPr>
          <w:ilvl w:val="0"/>
          <w:numId w:val="57"/>
        </w:numPr>
        <w:overflowPunct w:val="0"/>
        <w:autoSpaceDE w:val="0"/>
        <w:autoSpaceDN w:val="0"/>
        <w:adjustRightInd w:val="0"/>
        <w:spacing w:after="0" w:line="360" w:lineRule="auto"/>
        <w:ind w:left="1260" w:hanging="360"/>
        <w:jc w:val="both"/>
        <w:textAlignment w:val="baseline"/>
        <w:rPr>
          <w:rFonts w:ascii="Times New Roman" w:hAnsi="Times New Roman" w:cs="Times New Roman"/>
          <w:sz w:val="28"/>
          <w:szCs w:val="28"/>
          <w:lang w:val="uk-UA"/>
        </w:rPr>
      </w:pPr>
      <w:r w:rsidRPr="00724688">
        <w:rPr>
          <w:rFonts w:ascii="Times New Roman" w:hAnsi="Times New Roman" w:cs="Times New Roman"/>
          <w:sz w:val="28"/>
          <w:szCs w:val="28"/>
          <w:lang w:val="uk-UA"/>
        </w:rPr>
        <w:t>негативне (лінивий, трудиться безвідповідально, під натиском, до фізичної праці ставиться зверхньо, зневажливо).</w:t>
      </w:r>
    </w:p>
    <w:p w:rsidR="00724688" w:rsidRPr="00724688" w:rsidRDefault="00724688" w:rsidP="00724688">
      <w:pPr>
        <w:spacing w:after="0" w:line="360" w:lineRule="auto"/>
        <w:ind w:left="900" w:hanging="540"/>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6.5. Ставлення до суспільного майна: ставиться бережливо, по-хазяйські, ставлення байдуже, ставиться демонстративно, зневажливо навіть до свідомої шкоди майна).</w:t>
      </w:r>
    </w:p>
    <w:p w:rsidR="00724688" w:rsidRPr="00724688" w:rsidRDefault="00724688" w:rsidP="00724688">
      <w:pPr>
        <w:spacing w:after="0" w:line="360" w:lineRule="auto"/>
        <w:jc w:val="both"/>
        <w:rPr>
          <w:rFonts w:ascii="Times New Roman" w:hAnsi="Times New Roman" w:cs="Times New Roman"/>
          <w:sz w:val="28"/>
          <w:szCs w:val="28"/>
          <w:lang w:val="uk-UA"/>
        </w:rPr>
      </w:pPr>
      <w:r w:rsidRPr="00724688">
        <w:rPr>
          <w:rFonts w:ascii="Times New Roman" w:hAnsi="Times New Roman" w:cs="Times New Roman"/>
          <w:sz w:val="28"/>
          <w:szCs w:val="28"/>
          <w:lang w:val="uk-UA"/>
        </w:rPr>
        <w:t>7. Спрямованість інтересів:</w:t>
      </w:r>
    </w:p>
    <w:p w:rsidR="00724688" w:rsidRPr="00724688" w:rsidRDefault="00724688" w:rsidP="00724688">
      <w:pPr>
        <w:pStyle w:val="a5"/>
        <w:numPr>
          <w:ilvl w:val="0"/>
          <w:numId w:val="58"/>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t>До якої діяльності проявляє інтерес (фізична праця, розумова праця, технічна, суспільно-політична, організаторська, художня (артистична, літературна, музична, хореографічна тощо), спортивна діяльність).</w:t>
      </w:r>
    </w:p>
    <w:p w:rsidR="00724688" w:rsidRPr="00724688" w:rsidRDefault="00724688" w:rsidP="00724688">
      <w:pPr>
        <w:pStyle w:val="a5"/>
        <w:numPr>
          <w:ilvl w:val="0"/>
          <w:numId w:val="58"/>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t>Які гуртки(секції) відвідує (відвідував)?</w:t>
      </w:r>
    </w:p>
    <w:p w:rsidR="00724688" w:rsidRPr="00724688" w:rsidRDefault="00724688" w:rsidP="00724688">
      <w:pPr>
        <w:pStyle w:val="a5"/>
        <w:numPr>
          <w:ilvl w:val="0"/>
          <w:numId w:val="58"/>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t xml:space="preserve">Культурний кругозір: </w:t>
      </w:r>
    </w:p>
    <w:p w:rsidR="00724688" w:rsidRPr="00724688" w:rsidRDefault="00724688" w:rsidP="00724688">
      <w:pPr>
        <w:pStyle w:val="a5"/>
        <w:numPr>
          <w:ilvl w:val="0"/>
          <w:numId w:val="38"/>
        </w:numPr>
        <w:overflowPunct w:val="0"/>
        <w:autoSpaceDE w:val="0"/>
        <w:autoSpaceDN w:val="0"/>
        <w:adjustRightInd w:val="0"/>
        <w:spacing w:after="0" w:line="360" w:lineRule="auto"/>
        <w:ind w:left="1260" w:hanging="360"/>
        <w:jc w:val="both"/>
        <w:textAlignment w:val="baseline"/>
        <w:rPr>
          <w:sz w:val="28"/>
          <w:szCs w:val="28"/>
          <w:lang w:val="uk-UA"/>
        </w:rPr>
      </w:pPr>
      <w:r w:rsidRPr="00724688">
        <w:rPr>
          <w:sz w:val="28"/>
          <w:szCs w:val="28"/>
          <w:lang w:val="uk-UA"/>
        </w:rPr>
        <w:t>чи відвідує і як часто театри, музеї, виставки;</w:t>
      </w:r>
    </w:p>
    <w:p w:rsidR="00724688" w:rsidRPr="00724688" w:rsidRDefault="00724688" w:rsidP="00724688">
      <w:pPr>
        <w:pStyle w:val="a5"/>
        <w:numPr>
          <w:ilvl w:val="0"/>
          <w:numId w:val="38"/>
        </w:numPr>
        <w:overflowPunct w:val="0"/>
        <w:autoSpaceDE w:val="0"/>
        <w:autoSpaceDN w:val="0"/>
        <w:adjustRightInd w:val="0"/>
        <w:spacing w:after="0" w:line="360" w:lineRule="auto"/>
        <w:ind w:left="1260" w:hanging="360"/>
        <w:jc w:val="both"/>
        <w:textAlignment w:val="baseline"/>
        <w:rPr>
          <w:sz w:val="28"/>
          <w:szCs w:val="28"/>
          <w:lang w:val="uk-UA"/>
        </w:rPr>
      </w:pPr>
      <w:r w:rsidRPr="00724688">
        <w:rPr>
          <w:sz w:val="28"/>
          <w:szCs w:val="28"/>
          <w:lang w:val="uk-UA"/>
        </w:rPr>
        <w:t>які читацькі інтереси, якій літературі надає перевагу, регулярність читання (книг не читає, читає епізодично, читає систематично).</w:t>
      </w:r>
    </w:p>
    <w:p w:rsidR="00724688" w:rsidRPr="00724688" w:rsidRDefault="00724688" w:rsidP="00724688">
      <w:pPr>
        <w:pStyle w:val="a5"/>
        <w:spacing w:after="0" w:line="360" w:lineRule="auto"/>
        <w:rPr>
          <w:sz w:val="28"/>
          <w:szCs w:val="28"/>
          <w:lang w:val="uk-UA"/>
        </w:rPr>
      </w:pPr>
      <w:r w:rsidRPr="00724688">
        <w:rPr>
          <w:sz w:val="28"/>
          <w:szCs w:val="28"/>
          <w:lang w:val="uk-UA"/>
        </w:rPr>
        <w:t>8. Особливості сфери вільного спілкування учня:</w:t>
      </w:r>
    </w:p>
    <w:p w:rsidR="00724688" w:rsidRPr="00724688" w:rsidRDefault="00724688" w:rsidP="00724688">
      <w:pPr>
        <w:pStyle w:val="a5"/>
        <w:numPr>
          <w:ilvl w:val="0"/>
          <w:numId w:val="59"/>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t>Скільки часу приділяє вуличному спілкуванню протягом тижня: години вечірнього приходу додому?</w:t>
      </w:r>
    </w:p>
    <w:p w:rsidR="00724688" w:rsidRPr="00724688" w:rsidRDefault="00724688" w:rsidP="00724688">
      <w:pPr>
        <w:pStyle w:val="a5"/>
        <w:numPr>
          <w:ilvl w:val="0"/>
          <w:numId w:val="59"/>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t>З ким має дружні зв’язки поза класом, як вони впливають на учня?</w:t>
      </w:r>
    </w:p>
    <w:p w:rsidR="00724688" w:rsidRPr="00724688" w:rsidRDefault="00724688" w:rsidP="00724688">
      <w:pPr>
        <w:pStyle w:val="a5"/>
        <w:numPr>
          <w:ilvl w:val="0"/>
          <w:numId w:val="59"/>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t>Постійне чи таке, якому надається перевага, місце вуличного спілкування (клуб, двір, під’їзд тощо).</w:t>
      </w:r>
    </w:p>
    <w:p w:rsidR="00724688" w:rsidRPr="00724688" w:rsidRDefault="00724688" w:rsidP="00724688">
      <w:pPr>
        <w:pStyle w:val="a5"/>
        <w:numPr>
          <w:ilvl w:val="0"/>
          <w:numId w:val="59"/>
        </w:numPr>
        <w:overflowPunct w:val="0"/>
        <w:autoSpaceDE w:val="0"/>
        <w:autoSpaceDN w:val="0"/>
        <w:adjustRightInd w:val="0"/>
        <w:spacing w:after="0" w:line="360" w:lineRule="auto"/>
        <w:ind w:left="900" w:hanging="540"/>
        <w:jc w:val="both"/>
        <w:textAlignment w:val="baseline"/>
        <w:rPr>
          <w:sz w:val="28"/>
          <w:szCs w:val="28"/>
          <w:lang w:val="uk-UA"/>
        </w:rPr>
      </w:pPr>
      <w:r w:rsidRPr="00724688">
        <w:rPr>
          <w:sz w:val="28"/>
          <w:szCs w:val="28"/>
          <w:lang w:val="uk-UA"/>
        </w:rPr>
        <w:lastRenderedPageBreak/>
        <w:t xml:space="preserve">Зміст вуличного спілкування (робота з технікою, </w:t>
      </w:r>
      <w:proofErr w:type="spellStart"/>
      <w:r w:rsidRPr="00724688">
        <w:rPr>
          <w:sz w:val="28"/>
          <w:szCs w:val="28"/>
          <w:lang w:val="uk-UA"/>
        </w:rPr>
        <w:t>автомототехнікою</w:t>
      </w:r>
      <w:proofErr w:type="spellEnd"/>
      <w:r w:rsidRPr="00724688">
        <w:rPr>
          <w:sz w:val="28"/>
          <w:szCs w:val="28"/>
          <w:lang w:val="uk-UA"/>
        </w:rPr>
        <w:t>, відвідування кіно, гра на гітарі, прослуховування музичних записів, розмови на різні теми, бездумне проведення часу, випивка, паління, азартні ігри та ін.).</w:t>
      </w:r>
    </w:p>
    <w:p w:rsidR="00724688" w:rsidRPr="00724688" w:rsidRDefault="00724688" w:rsidP="00724688">
      <w:pPr>
        <w:pStyle w:val="a5"/>
        <w:spacing w:after="0" w:line="360" w:lineRule="auto"/>
        <w:rPr>
          <w:sz w:val="28"/>
          <w:szCs w:val="28"/>
          <w:lang w:val="uk-UA"/>
        </w:rPr>
      </w:pPr>
      <w:r w:rsidRPr="00724688">
        <w:rPr>
          <w:sz w:val="28"/>
          <w:szCs w:val="28"/>
          <w:lang w:val="uk-UA"/>
        </w:rPr>
        <w:t>9. Рівень самооцінки особистості:</w:t>
      </w:r>
    </w:p>
    <w:p w:rsidR="00724688" w:rsidRPr="00724688" w:rsidRDefault="00724688" w:rsidP="00724688">
      <w:pPr>
        <w:pStyle w:val="a5"/>
        <w:numPr>
          <w:ilvl w:val="0"/>
          <w:numId w:val="51"/>
        </w:numPr>
        <w:overflowPunct w:val="0"/>
        <w:autoSpaceDE w:val="0"/>
        <w:autoSpaceDN w:val="0"/>
        <w:adjustRightInd w:val="0"/>
        <w:spacing w:after="0" w:line="360" w:lineRule="auto"/>
        <w:ind w:left="1260"/>
        <w:jc w:val="both"/>
        <w:textAlignment w:val="baseline"/>
        <w:rPr>
          <w:sz w:val="28"/>
          <w:szCs w:val="28"/>
          <w:lang w:val="uk-UA"/>
        </w:rPr>
      </w:pPr>
      <w:r w:rsidRPr="00724688">
        <w:rPr>
          <w:sz w:val="28"/>
          <w:szCs w:val="28"/>
          <w:lang w:val="uk-UA"/>
        </w:rPr>
        <w:t>адекватна (правильно оцінює свої позитивні та негативні якості, особисті можливості і досягнення);</w:t>
      </w:r>
    </w:p>
    <w:p w:rsidR="00724688" w:rsidRPr="00724688" w:rsidRDefault="00724688" w:rsidP="00724688">
      <w:pPr>
        <w:pStyle w:val="a5"/>
        <w:numPr>
          <w:ilvl w:val="0"/>
          <w:numId w:val="51"/>
        </w:numPr>
        <w:overflowPunct w:val="0"/>
        <w:autoSpaceDE w:val="0"/>
        <w:autoSpaceDN w:val="0"/>
        <w:adjustRightInd w:val="0"/>
        <w:spacing w:after="0" w:line="360" w:lineRule="auto"/>
        <w:ind w:left="1260"/>
        <w:jc w:val="both"/>
        <w:textAlignment w:val="baseline"/>
        <w:rPr>
          <w:sz w:val="28"/>
          <w:szCs w:val="28"/>
          <w:lang w:val="uk-UA"/>
        </w:rPr>
      </w:pPr>
      <w:r w:rsidRPr="00724688">
        <w:rPr>
          <w:sz w:val="28"/>
          <w:szCs w:val="28"/>
          <w:lang w:val="uk-UA"/>
        </w:rPr>
        <w:t>підвищена (некритичний по відношенню до себе, перебільшує свої досягнення);</w:t>
      </w:r>
    </w:p>
    <w:p w:rsidR="00724688" w:rsidRPr="00724688" w:rsidRDefault="00724688" w:rsidP="00724688">
      <w:pPr>
        <w:pStyle w:val="a5"/>
        <w:numPr>
          <w:ilvl w:val="0"/>
          <w:numId w:val="51"/>
        </w:numPr>
        <w:overflowPunct w:val="0"/>
        <w:autoSpaceDE w:val="0"/>
        <w:autoSpaceDN w:val="0"/>
        <w:adjustRightInd w:val="0"/>
        <w:spacing w:after="0" w:line="360" w:lineRule="auto"/>
        <w:ind w:left="1260"/>
        <w:jc w:val="both"/>
        <w:textAlignment w:val="baseline"/>
        <w:rPr>
          <w:sz w:val="28"/>
          <w:szCs w:val="28"/>
          <w:lang w:val="uk-UA"/>
        </w:rPr>
      </w:pPr>
      <w:r w:rsidRPr="00724688">
        <w:rPr>
          <w:sz w:val="28"/>
          <w:szCs w:val="28"/>
          <w:lang w:val="uk-UA"/>
        </w:rPr>
        <w:t>занижена (завищена самокритика, недооцінює свої позитивні якості та особисті досягнення),</w:t>
      </w:r>
    </w:p>
    <w:p w:rsidR="00724688" w:rsidRPr="00724688" w:rsidRDefault="00724688" w:rsidP="00724688">
      <w:pPr>
        <w:pStyle w:val="a5"/>
        <w:spacing w:after="0" w:line="360" w:lineRule="auto"/>
        <w:rPr>
          <w:sz w:val="28"/>
          <w:szCs w:val="28"/>
          <w:lang w:val="uk-UA"/>
        </w:rPr>
      </w:pPr>
      <w:r w:rsidRPr="00724688">
        <w:rPr>
          <w:sz w:val="28"/>
          <w:szCs w:val="28"/>
          <w:lang w:val="uk-UA"/>
        </w:rPr>
        <w:t>10. Особливості поведінки:</w:t>
      </w:r>
    </w:p>
    <w:p w:rsidR="00724688" w:rsidRPr="00724688" w:rsidRDefault="00724688" w:rsidP="00724688">
      <w:pPr>
        <w:pStyle w:val="a5"/>
        <w:numPr>
          <w:ilvl w:val="0"/>
          <w:numId w:val="60"/>
        </w:numPr>
        <w:overflowPunct w:val="0"/>
        <w:autoSpaceDE w:val="0"/>
        <w:autoSpaceDN w:val="0"/>
        <w:adjustRightInd w:val="0"/>
        <w:spacing w:after="0" w:line="360" w:lineRule="auto"/>
        <w:ind w:left="1080" w:hanging="720"/>
        <w:jc w:val="both"/>
        <w:textAlignment w:val="baseline"/>
        <w:rPr>
          <w:sz w:val="28"/>
          <w:szCs w:val="28"/>
          <w:lang w:val="uk-UA"/>
        </w:rPr>
      </w:pPr>
      <w:r w:rsidRPr="00724688">
        <w:rPr>
          <w:sz w:val="28"/>
          <w:szCs w:val="28"/>
          <w:lang w:val="uk-UA"/>
        </w:rPr>
        <w:t>Позитивні вчинки учня; як часто він їх здійснює, можливі мотиви їх здійснення.</w:t>
      </w:r>
    </w:p>
    <w:p w:rsidR="00724688" w:rsidRPr="00724688" w:rsidRDefault="00724688" w:rsidP="00724688">
      <w:pPr>
        <w:pStyle w:val="a5"/>
        <w:numPr>
          <w:ilvl w:val="0"/>
          <w:numId w:val="60"/>
        </w:numPr>
        <w:overflowPunct w:val="0"/>
        <w:autoSpaceDE w:val="0"/>
        <w:autoSpaceDN w:val="0"/>
        <w:adjustRightInd w:val="0"/>
        <w:spacing w:after="0" w:line="360" w:lineRule="auto"/>
        <w:ind w:left="1080" w:hanging="720"/>
        <w:jc w:val="both"/>
        <w:textAlignment w:val="baseline"/>
        <w:rPr>
          <w:sz w:val="28"/>
          <w:szCs w:val="28"/>
          <w:lang w:val="uk-UA"/>
        </w:rPr>
      </w:pPr>
      <w:r w:rsidRPr="00724688">
        <w:rPr>
          <w:sz w:val="28"/>
          <w:szCs w:val="28"/>
          <w:lang w:val="uk-UA"/>
        </w:rPr>
        <w:t>Негативні вчинки, їх поява (епізодично, систематично), характер (грубість, бійка, прогули, запізнення на уроки, порушення дисципліни у класі, відмова від вимог, доручень, не працює у класі на уроках).</w:t>
      </w:r>
    </w:p>
    <w:p w:rsidR="00724688" w:rsidRPr="00724688" w:rsidRDefault="00724688" w:rsidP="00724688">
      <w:pPr>
        <w:pStyle w:val="a5"/>
        <w:numPr>
          <w:ilvl w:val="0"/>
          <w:numId w:val="60"/>
        </w:numPr>
        <w:overflowPunct w:val="0"/>
        <w:autoSpaceDE w:val="0"/>
        <w:autoSpaceDN w:val="0"/>
        <w:adjustRightInd w:val="0"/>
        <w:spacing w:after="0" w:line="360" w:lineRule="auto"/>
        <w:ind w:left="1080" w:hanging="720"/>
        <w:jc w:val="both"/>
        <w:textAlignment w:val="baseline"/>
        <w:rPr>
          <w:sz w:val="28"/>
          <w:szCs w:val="28"/>
          <w:lang w:val="uk-UA"/>
        </w:rPr>
      </w:pPr>
      <w:r w:rsidRPr="00724688">
        <w:rPr>
          <w:sz w:val="28"/>
          <w:szCs w:val="28"/>
          <w:lang w:val="uk-UA"/>
        </w:rPr>
        <w:t>Правопорушення учня (крадіжка, побори у молодших і слабших, спроби до насильства, жорстоке ставлення до тварин, проявлення садистичних нахилів, грубі порушення громадського порядку (хуліганство) і т.п.).</w:t>
      </w:r>
    </w:p>
    <w:p w:rsidR="00724688" w:rsidRPr="00724688" w:rsidRDefault="00724688" w:rsidP="00724688">
      <w:pPr>
        <w:pStyle w:val="a5"/>
        <w:numPr>
          <w:ilvl w:val="0"/>
          <w:numId w:val="60"/>
        </w:numPr>
        <w:overflowPunct w:val="0"/>
        <w:autoSpaceDE w:val="0"/>
        <w:autoSpaceDN w:val="0"/>
        <w:adjustRightInd w:val="0"/>
        <w:spacing w:after="0" w:line="360" w:lineRule="auto"/>
        <w:ind w:left="1080" w:hanging="720"/>
        <w:jc w:val="both"/>
        <w:textAlignment w:val="baseline"/>
        <w:rPr>
          <w:sz w:val="28"/>
          <w:szCs w:val="28"/>
          <w:lang w:val="uk-UA"/>
        </w:rPr>
      </w:pPr>
      <w:r w:rsidRPr="00724688">
        <w:rPr>
          <w:sz w:val="28"/>
          <w:szCs w:val="28"/>
          <w:lang w:val="uk-UA"/>
        </w:rPr>
        <w:t>Ставлення до своїх вчинків: байдужий, переживає, виправдовує, засуджує.</w:t>
      </w:r>
    </w:p>
    <w:p w:rsidR="00724688" w:rsidRPr="00724688" w:rsidRDefault="00724688" w:rsidP="00724688">
      <w:pPr>
        <w:pStyle w:val="a5"/>
        <w:numPr>
          <w:ilvl w:val="0"/>
          <w:numId w:val="60"/>
        </w:numPr>
        <w:overflowPunct w:val="0"/>
        <w:autoSpaceDE w:val="0"/>
        <w:autoSpaceDN w:val="0"/>
        <w:adjustRightInd w:val="0"/>
        <w:spacing w:after="0" w:line="360" w:lineRule="auto"/>
        <w:ind w:left="1080" w:hanging="720"/>
        <w:jc w:val="both"/>
        <w:textAlignment w:val="baseline"/>
        <w:rPr>
          <w:sz w:val="28"/>
          <w:szCs w:val="28"/>
          <w:lang w:val="uk-UA"/>
        </w:rPr>
      </w:pPr>
      <w:r w:rsidRPr="00724688">
        <w:rPr>
          <w:sz w:val="28"/>
          <w:szCs w:val="28"/>
          <w:lang w:val="uk-UA"/>
        </w:rPr>
        <w:t>Як ставиться до педагогічних впливів: із жорстокістю, байдуже, розуміє і намагається виконувати вимоги.</w:t>
      </w:r>
    </w:p>
    <w:p w:rsidR="00724688" w:rsidRPr="00724688" w:rsidRDefault="00724688" w:rsidP="00724688">
      <w:pPr>
        <w:pStyle w:val="a5"/>
        <w:numPr>
          <w:ilvl w:val="0"/>
          <w:numId w:val="60"/>
        </w:numPr>
        <w:overflowPunct w:val="0"/>
        <w:autoSpaceDE w:val="0"/>
        <w:autoSpaceDN w:val="0"/>
        <w:adjustRightInd w:val="0"/>
        <w:spacing w:after="0" w:line="360" w:lineRule="auto"/>
        <w:ind w:left="1080" w:hanging="720"/>
        <w:jc w:val="both"/>
        <w:textAlignment w:val="baseline"/>
        <w:rPr>
          <w:sz w:val="28"/>
          <w:szCs w:val="28"/>
          <w:lang w:val="uk-UA"/>
        </w:rPr>
      </w:pPr>
      <w:r w:rsidRPr="00724688">
        <w:rPr>
          <w:sz w:val="28"/>
          <w:szCs w:val="28"/>
          <w:lang w:val="uk-UA"/>
        </w:rPr>
        <w:t>Стоїть на обліку у:</w:t>
      </w:r>
    </w:p>
    <w:p w:rsidR="00724688" w:rsidRPr="00724688" w:rsidRDefault="00724688" w:rsidP="00724688">
      <w:pPr>
        <w:pStyle w:val="a5"/>
        <w:numPr>
          <w:ilvl w:val="0"/>
          <w:numId w:val="51"/>
        </w:numPr>
        <w:overflowPunct w:val="0"/>
        <w:autoSpaceDE w:val="0"/>
        <w:autoSpaceDN w:val="0"/>
        <w:adjustRightInd w:val="0"/>
        <w:spacing w:after="0" w:line="360" w:lineRule="auto"/>
        <w:jc w:val="both"/>
        <w:textAlignment w:val="baseline"/>
        <w:rPr>
          <w:sz w:val="28"/>
          <w:szCs w:val="28"/>
          <w:lang w:val="uk-UA"/>
        </w:rPr>
      </w:pPr>
      <w:r w:rsidRPr="00724688">
        <w:rPr>
          <w:sz w:val="28"/>
          <w:szCs w:val="28"/>
          <w:lang w:val="uk-UA"/>
        </w:rPr>
        <w:t>школі;</w:t>
      </w:r>
    </w:p>
    <w:p w:rsidR="00724688" w:rsidRPr="00724688" w:rsidRDefault="00724688" w:rsidP="00724688">
      <w:pPr>
        <w:pStyle w:val="a5"/>
        <w:numPr>
          <w:ilvl w:val="0"/>
          <w:numId w:val="51"/>
        </w:numPr>
        <w:overflowPunct w:val="0"/>
        <w:autoSpaceDE w:val="0"/>
        <w:autoSpaceDN w:val="0"/>
        <w:adjustRightInd w:val="0"/>
        <w:spacing w:after="0" w:line="360" w:lineRule="auto"/>
        <w:jc w:val="both"/>
        <w:textAlignment w:val="baseline"/>
        <w:rPr>
          <w:sz w:val="28"/>
          <w:szCs w:val="28"/>
          <w:lang w:val="uk-UA"/>
        </w:rPr>
      </w:pPr>
      <w:r w:rsidRPr="00724688">
        <w:rPr>
          <w:sz w:val="28"/>
          <w:szCs w:val="28"/>
          <w:lang w:val="uk-UA"/>
        </w:rPr>
        <w:t>підрозділі у справах неповнолітніх;</w:t>
      </w:r>
    </w:p>
    <w:p w:rsidR="00724688" w:rsidRPr="00724688" w:rsidRDefault="00724688" w:rsidP="00724688">
      <w:pPr>
        <w:pStyle w:val="a5"/>
        <w:numPr>
          <w:ilvl w:val="0"/>
          <w:numId w:val="51"/>
        </w:numPr>
        <w:overflowPunct w:val="0"/>
        <w:autoSpaceDE w:val="0"/>
        <w:autoSpaceDN w:val="0"/>
        <w:adjustRightInd w:val="0"/>
        <w:spacing w:after="0" w:line="360" w:lineRule="auto"/>
        <w:jc w:val="both"/>
        <w:textAlignment w:val="baseline"/>
        <w:rPr>
          <w:sz w:val="28"/>
          <w:szCs w:val="28"/>
          <w:lang w:val="uk-UA"/>
        </w:rPr>
      </w:pPr>
      <w:r w:rsidRPr="00724688">
        <w:rPr>
          <w:sz w:val="28"/>
          <w:szCs w:val="28"/>
          <w:lang w:val="uk-UA"/>
        </w:rPr>
        <w:t>інший облік.</w:t>
      </w:r>
    </w:p>
    <w:p w:rsidR="00724688" w:rsidRPr="00724688" w:rsidRDefault="00724688" w:rsidP="00724688">
      <w:pPr>
        <w:spacing w:after="0" w:line="360" w:lineRule="auto"/>
        <w:contextualSpacing/>
        <w:jc w:val="center"/>
        <w:rPr>
          <w:rFonts w:ascii="Times New Roman" w:hAnsi="Times New Roman" w:cs="Times New Roman"/>
          <w:b/>
          <w:sz w:val="28"/>
          <w:szCs w:val="28"/>
          <w:lang w:val="uk-UA"/>
        </w:rPr>
      </w:pPr>
      <w:r w:rsidRPr="00724688">
        <w:rPr>
          <w:rFonts w:ascii="Times New Roman" w:hAnsi="Times New Roman" w:cs="Times New Roman"/>
          <w:sz w:val="28"/>
          <w:szCs w:val="28"/>
          <w:lang w:val="uk-UA"/>
        </w:rPr>
        <w:br w:type="page"/>
      </w:r>
      <w:r w:rsidRPr="00724688">
        <w:rPr>
          <w:rFonts w:ascii="Times New Roman" w:hAnsi="Times New Roman" w:cs="Times New Roman"/>
          <w:b/>
          <w:sz w:val="28"/>
          <w:szCs w:val="28"/>
          <w:lang w:val="uk-UA"/>
        </w:rPr>
        <w:lastRenderedPageBreak/>
        <w:t>Додаток Б</w:t>
      </w:r>
    </w:p>
    <w:p w:rsidR="00724688" w:rsidRPr="00724688" w:rsidRDefault="00724688" w:rsidP="00724688">
      <w:pPr>
        <w:spacing w:after="0" w:line="360" w:lineRule="auto"/>
        <w:contextualSpacing/>
        <w:jc w:val="center"/>
        <w:rPr>
          <w:rFonts w:ascii="Times New Roman" w:hAnsi="Times New Roman" w:cs="Times New Roman"/>
          <w:sz w:val="28"/>
          <w:szCs w:val="28"/>
          <w:lang w:val="uk-UA"/>
        </w:rPr>
      </w:pPr>
    </w:p>
    <w:p w:rsidR="00724688" w:rsidRPr="00724688" w:rsidRDefault="00724688" w:rsidP="00724688">
      <w:pPr>
        <w:spacing w:after="0" w:line="360" w:lineRule="auto"/>
        <w:contextualSpacing/>
        <w:jc w:val="center"/>
        <w:rPr>
          <w:rFonts w:ascii="Times New Roman" w:hAnsi="Times New Roman" w:cs="Times New Roman"/>
          <w:b/>
          <w:color w:val="000000"/>
          <w:sz w:val="28"/>
          <w:szCs w:val="28"/>
          <w:lang w:val="uk-UA"/>
        </w:rPr>
      </w:pPr>
      <w:r w:rsidRPr="00724688">
        <w:rPr>
          <w:rFonts w:ascii="Times New Roman" w:hAnsi="Times New Roman" w:cs="Times New Roman"/>
          <w:b/>
          <w:color w:val="000000"/>
          <w:sz w:val="28"/>
          <w:szCs w:val="28"/>
          <w:lang w:val="uk-UA"/>
        </w:rPr>
        <w:t>Додаток Б1</w:t>
      </w:r>
    </w:p>
    <w:p w:rsidR="00724688" w:rsidRPr="00724688" w:rsidRDefault="00724688" w:rsidP="00724688">
      <w:pPr>
        <w:spacing w:after="0" w:line="360" w:lineRule="auto"/>
        <w:contextualSpacing/>
        <w:jc w:val="center"/>
        <w:rPr>
          <w:rFonts w:ascii="Times New Roman" w:hAnsi="Times New Roman" w:cs="Times New Roman"/>
          <w:b/>
          <w:color w:val="000000"/>
          <w:sz w:val="28"/>
          <w:szCs w:val="28"/>
          <w:lang w:val="uk-UA"/>
        </w:rPr>
      </w:pPr>
      <w:r w:rsidRPr="00724688">
        <w:rPr>
          <w:rFonts w:ascii="Times New Roman" w:hAnsi="Times New Roman" w:cs="Times New Roman"/>
          <w:b/>
          <w:color w:val="000000"/>
          <w:sz w:val="28"/>
          <w:szCs w:val="28"/>
          <w:lang w:val="uk-UA"/>
        </w:rPr>
        <w:t xml:space="preserve">Дослідження міжособистісних стосунків в експериментальній групі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7"/>
        <w:gridCol w:w="5211"/>
        <w:gridCol w:w="1445"/>
        <w:gridCol w:w="1142"/>
        <w:gridCol w:w="1409"/>
      </w:tblGrid>
      <w:tr w:rsidR="00724688" w:rsidRPr="00724688" w:rsidTr="00EA01FC">
        <w:trPr>
          <w:trHeight w:val="705"/>
        </w:trPr>
        <w:tc>
          <w:tcPr>
            <w:tcW w:w="329" w:type="pct"/>
            <w:vMerge w:val="restar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п/п</w:t>
            </w:r>
          </w:p>
        </w:tc>
        <w:tc>
          <w:tcPr>
            <w:tcW w:w="2644" w:type="pct"/>
            <w:vMerge w:val="restar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p>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Призначення шкал</w:t>
            </w:r>
          </w:p>
        </w:tc>
        <w:tc>
          <w:tcPr>
            <w:tcW w:w="2027" w:type="pct"/>
            <w:gridSpan w:val="3"/>
            <w:tcBorders>
              <w:bottom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Результат</w:t>
            </w:r>
          </w:p>
        </w:tc>
      </w:tr>
      <w:tr w:rsidR="00724688" w:rsidRPr="00724688" w:rsidTr="00EA01FC">
        <w:trPr>
          <w:trHeight w:val="581"/>
        </w:trPr>
        <w:tc>
          <w:tcPr>
            <w:tcW w:w="329" w:type="pct"/>
            <w:vMerge/>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p>
        </w:tc>
        <w:tc>
          <w:tcPr>
            <w:tcW w:w="2644" w:type="pct"/>
            <w:vMerge/>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p>
        </w:tc>
        <w:tc>
          <w:tcPr>
            <w:tcW w:w="733" w:type="pct"/>
            <w:tcBorders>
              <w:top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позитивне</w:t>
            </w:r>
          </w:p>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c>
          <w:tcPr>
            <w:tcW w:w="579" w:type="pct"/>
            <w:tcBorders>
              <w:top w:val="single" w:sz="4" w:space="0" w:color="auto"/>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середнє</w:t>
            </w:r>
          </w:p>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c>
          <w:tcPr>
            <w:tcW w:w="714" w:type="pct"/>
            <w:tcBorders>
              <w:top w:val="single" w:sz="4" w:space="0" w:color="auto"/>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негативне</w:t>
            </w:r>
          </w:p>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r>
      <w:tr w:rsidR="00724688" w:rsidRPr="00724688" w:rsidTr="00EA01FC">
        <w:trPr>
          <w:trHeight w:val="876"/>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матері</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62</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26</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12</w:t>
            </w:r>
          </w:p>
        </w:tc>
      </w:tr>
      <w:tr w:rsidR="00724688" w:rsidRPr="00724688" w:rsidTr="00EA01FC">
        <w:trPr>
          <w:trHeight w:val="691"/>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батька</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38</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38</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24</w:t>
            </w:r>
          </w:p>
        </w:tc>
      </w:tr>
      <w:tr w:rsidR="00724688" w:rsidRPr="00724688" w:rsidTr="00EA01FC">
        <w:trPr>
          <w:trHeight w:val="1268"/>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матері і до батька як наслідування</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34</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40</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26</w:t>
            </w:r>
          </w:p>
        </w:tc>
      </w:tr>
      <w:tr w:rsidR="00724688" w:rsidRPr="00724688" w:rsidTr="00EA01FC">
        <w:trPr>
          <w:trHeight w:val="846"/>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братів і до сестер</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71</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22</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7</w:t>
            </w:r>
          </w:p>
        </w:tc>
      </w:tr>
      <w:tr w:rsidR="00724688" w:rsidRPr="00724688" w:rsidTr="00EA01FC">
        <w:trPr>
          <w:trHeight w:val="845"/>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5</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бабусі і дідуся</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68</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21</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11</w:t>
            </w:r>
          </w:p>
        </w:tc>
      </w:tr>
      <w:tr w:rsidR="00724688" w:rsidRPr="00724688" w:rsidTr="00EA01FC">
        <w:trPr>
          <w:trHeight w:val="828"/>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друга (подруги)</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94</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w:t>
            </w:r>
          </w:p>
        </w:tc>
      </w:tr>
      <w:tr w:rsidR="00724688" w:rsidRPr="00724688" w:rsidTr="00EA01FC">
        <w:trPr>
          <w:trHeight w:val="841"/>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7</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авторитетного дорослого</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84</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10</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w:t>
            </w:r>
          </w:p>
        </w:tc>
      </w:tr>
      <w:tr w:rsidR="00724688" w:rsidRPr="00724688" w:rsidTr="00EA01FC">
        <w:trPr>
          <w:trHeight w:val="852"/>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8</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Цікавість, допитливість</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98</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w:t>
            </w:r>
          </w:p>
        </w:tc>
      </w:tr>
      <w:tr w:rsidR="00724688" w:rsidRPr="00724688" w:rsidTr="00EA01FC">
        <w:trPr>
          <w:trHeight w:val="837"/>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9</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Домінантність</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44</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50</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w:t>
            </w:r>
          </w:p>
        </w:tc>
      </w:tr>
      <w:tr w:rsidR="00724688" w:rsidRPr="00724688" w:rsidTr="00EA01FC">
        <w:trPr>
          <w:trHeight w:val="706"/>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10</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Комунікабельність</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55</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42</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w:t>
            </w:r>
          </w:p>
        </w:tc>
      </w:tr>
      <w:tr w:rsidR="00724688" w:rsidRPr="00724688" w:rsidTr="00EA01FC">
        <w:trPr>
          <w:trHeight w:val="689"/>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11</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Замкнутість</w:t>
            </w: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74</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7</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19</w:t>
            </w:r>
          </w:p>
        </w:tc>
      </w:tr>
      <w:tr w:rsidR="00724688" w:rsidRPr="00724688" w:rsidTr="00EA01FC">
        <w:trPr>
          <w:trHeight w:val="557"/>
        </w:trPr>
        <w:tc>
          <w:tcPr>
            <w:tcW w:w="329"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12</w:t>
            </w:r>
          </w:p>
        </w:tc>
        <w:tc>
          <w:tcPr>
            <w:tcW w:w="2644" w:type="pct"/>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Соціальна адекватність поведінки</w:t>
            </w:r>
          </w:p>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p>
        </w:tc>
        <w:tc>
          <w:tcPr>
            <w:tcW w:w="733" w:type="pct"/>
            <w:tcBorders>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62</w:t>
            </w:r>
          </w:p>
        </w:tc>
        <w:tc>
          <w:tcPr>
            <w:tcW w:w="579" w:type="pct"/>
            <w:tcBorders>
              <w:left w:val="single" w:sz="4" w:space="0" w:color="auto"/>
              <w:righ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34</w:t>
            </w:r>
          </w:p>
        </w:tc>
        <w:tc>
          <w:tcPr>
            <w:tcW w:w="714" w:type="pct"/>
            <w:tcBorders>
              <w:left w:val="single" w:sz="4" w:space="0" w:color="auto"/>
            </w:tcBorders>
          </w:tcPr>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w:t>
            </w:r>
          </w:p>
        </w:tc>
      </w:tr>
    </w:tbl>
    <w:p w:rsidR="00724688" w:rsidRPr="00724688" w:rsidRDefault="00724688" w:rsidP="00724688">
      <w:pPr>
        <w:spacing w:after="0" w:line="360" w:lineRule="auto"/>
        <w:contextualSpacing/>
        <w:rPr>
          <w:rFonts w:ascii="Times New Roman" w:hAnsi="Times New Roman" w:cs="Times New Roman"/>
          <w:b/>
          <w:color w:val="000000"/>
          <w:sz w:val="28"/>
          <w:szCs w:val="28"/>
          <w:lang w:val="uk-UA"/>
        </w:rPr>
      </w:pPr>
    </w:p>
    <w:p w:rsidR="00724688" w:rsidRPr="00724688" w:rsidRDefault="00724688" w:rsidP="00724688">
      <w:pPr>
        <w:spacing w:after="0" w:line="360" w:lineRule="auto"/>
        <w:contextualSpacing/>
        <w:jc w:val="center"/>
        <w:rPr>
          <w:rFonts w:ascii="Times New Roman" w:hAnsi="Times New Roman" w:cs="Times New Roman"/>
          <w:b/>
          <w:color w:val="000000"/>
          <w:sz w:val="28"/>
          <w:szCs w:val="28"/>
          <w:lang w:val="uk-UA"/>
        </w:rPr>
      </w:pPr>
      <w:r w:rsidRPr="00724688">
        <w:rPr>
          <w:rFonts w:ascii="Times New Roman" w:hAnsi="Times New Roman" w:cs="Times New Roman"/>
          <w:b/>
          <w:color w:val="000000"/>
          <w:sz w:val="28"/>
          <w:szCs w:val="28"/>
          <w:lang w:val="uk-UA"/>
        </w:rPr>
        <w:br w:type="page"/>
      </w:r>
      <w:r w:rsidRPr="00724688">
        <w:rPr>
          <w:rFonts w:ascii="Times New Roman" w:hAnsi="Times New Roman" w:cs="Times New Roman"/>
          <w:b/>
          <w:color w:val="000000"/>
          <w:sz w:val="28"/>
          <w:szCs w:val="28"/>
          <w:lang w:val="uk-UA"/>
        </w:rPr>
        <w:lastRenderedPageBreak/>
        <w:t>Додаток Б2</w:t>
      </w:r>
    </w:p>
    <w:tbl>
      <w:tblPr>
        <w:tblpPr w:leftFromText="180" w:rightFromText="180" w:vertAnchor="text" w:horzAnchor="margin" w:tblpY="8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6"/>
        <w:gridCol w:w="4347"/>
        <w:gridCol w:w="1575"/>
        <w:gridCol w:w="1665"/>
        <w:gridCol w:w="1461"/>
      </w:tblGrid>
      <w:tr w:rsidR="00724688" w:rsidRPr="00724688" w:rsidTr="00EA01FC">
        <w:trPr>
          <w:trHeight w:val="543"/>
        </w:trPr>
        <w:tc>
          <w:tcPr>
            <w:tcW w:w="413" w:type="pct"/>
            <w:vMerge w:val="restar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п/п</w:t>
            </w:r>
          </w:p>
        </w:tc>
        <w:tc>
          <w:tcPr>
            <w:tcW w:w="2210" w:type="pct"/>
            <w:vMerge w:val="restar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p>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Призначення шкал</w:t>
            </w:r>
          </w:p>
        </w:tc>
        <w:tc>
          <w:tcPr>
            <w:tcW w:w="2377" w:type="pct"/>
            <w:gridSpan w:val="3"/>
            <w:tcBorders>
              <w:bottom w:val="single" w:sz="4" w:space="0" w:color="auto"/>
            </w:tcBorders>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Результати </w:t>
            </w:r>
          </w:p>
        </w:tc>
      </w:tr>
      <w:tr w:rsidR="00724688" w:rsidRPr="00724688" w:rsidTr="00EA01FC">
        <w:trPr>
          <w:trHeight w:val="855"/>
        </w:trPr>
        <w:tc>
          <w:tcPr>
            <w:tcW w:w="413" w:type="pct"/>
            <w:vMerge/>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p>
        </w:tc>
        <w:tc>
          <w:tcPr>
            <w:tcW w:w="2210" w:type="pct"/>
            <w:vMerge/>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p>
        </w:tc>
        <w:tc>
          <w:tcPr>
            <w:tcW w:w="803" w:type="pct"/>
            <w:tcBorders>
              <w:top w:val="single" w:sz="4" w:space="0" w:color="auto"/>
            </w:tcBorders>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Позитивне</w:t>
            </w:r>
          </w:p>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c>
          <w:tcPr>
            <w:tcW w:w="849" w:type="pct"/>
            <w:tcBorders>
              <w:top w:val="single" w:sz="4" w:space="0" w:color="auto"/>
            </w:tcBorders>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Середнє</w:t>
            </w:r>
          </w:p>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c>
          <w:tcPr>
            <w:tcW w:w="725" w:type="pct"/>
            <w:tcBorders>
              <w:top w:val="single" w:sz="4" w:space="0" w:color="auto"/>
            </w:tcBorders>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Негативне</w:t>
            </w:r>
          </w:p>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w:t>
            </w:r>
          </w:p>
        </w:tc>
      </w:tr>
      <w:tr w:rsidR="00724688" w:rsidRPr="00724688" w:rsidTr="00EA01FC">
        <w:trPr>
          <w:trHeight w:val="723"/>
        </w:trPr>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матері</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84</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11</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5</w:t>
            </w:r>
          </w:p>
        </w:tc>
      </w:tr>
      <w:tr w:rsidR="00724688" w:rsidRPr="00724688" w:rsidTr="00EA01FC">
        <w:trPr>
          <w:trHeight w:val="704"/>
        </w:trPr>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батька</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72</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24</w:t>
            </w:r>
          </w:p>
        </w:tc>
      </w:tr>
      <w:tr w:rsidR="00724688" w:rsidRPr="00724688" w:rsidTr="00EA01FC">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матері і батька як наслідування</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94</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5</w:t>
            </w:r>
          </w:p>
        </w:tc>
      </w:tr>
      <w:tr w:rsidR="00724688" w:rsidRPr="00724688" w:rsidTr="00EA01FC">
        <w:trPr>
          <w:trHeight w:val="713"/>
        </w:trPr>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братів та сестер</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45</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21</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34</w:t>
            </w:r>
          </w:p>
        </w:tc>
      </w:tr>
      <w:tr w:rsidR="00724688" w:rsidRPr="00724688" w:rsidTr="00EA01FC">
        <w:trPr>
          <w:trHeight w:val="695"/>
        </w:trPr>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5</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бабусі та дідуся</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64</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12</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24</w:t>
            </w:r>
          </w:p>
        </w:tc>
      </w:tr>
      <w:tr w:rsidR="00724688" w:rsidRPr="00724688" w:rsidTr="00EA01FC">
        <w:trPr>
          <w:trHeight w:val="706"/>
        </w:trPr>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 xml:space="preserve">Відношення до друга (подруги) </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98</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w:t>
            </w:r>
          </w:p>
        </w:tc>
      </w:tr>
      <w:tr w:rsidR="00724688" w:rsidRPr="00724688" w:rsidTr="00EA01FC">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7</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Відношення до авторитетного дорослого</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54</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26</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20</w:t>
            </w:r>
          </w:p>
        </w:tc>
      </w:tr>
      <w:tr w:rsidR="00724688" w:rsidRPr="00724688" w:rsidTr="00EA01FC">
        <w:trPr>
          <w:trHeight w:val="702"/>
        </w:trPr>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8</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Цікавість</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90</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8</w:t>
            </w:r>
          </w:p>
        </w:tc>
      </w:tr>
      <w:tr w:rsidR="00724688" w:rsidRPr="00724688" w:rsidTr="00EA01FC">
        <w:trPr>
          <w:trHeight w:val="853"/>
        </w:trPr>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9</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Домінантність</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68</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40</w:t>
            </w:r>
          </w:p>
        </w:tc>
      </w:tr>
      <w:tr w:rsidR="00724688" w:rsidRPr="00724688" w:rsidTr="00EA01FC">
        <w:trPr>
          <w:trHeight w:val="837"/>
        </w:trPr>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10</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Комунікабельність</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48</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23</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29</w:t>
            </w:r>
          </w:p>
        </w:tc>
      </w:tr>
      <w:tr w:rsidR="00724688" w:rsidRPr="00724688" w:rsidTr="00EA01FC">
        <w:trPr>
          <w:trHeight w:val="849"/>
        </w:trPr>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11</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Замкнутість</w:t>
            </w: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32</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17</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51</w:t>
            </w:r>
          </w:p>
        </w:tc>
      </w:tr>
      <w:tr w:rsidR="00724688" w:rsidRPr="00724688" w:rsidTr="00EA01FC">
        <w:tc>
          <w:tcPr>
            <w:tcW w:w="41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12</w:t>
            </w:r>
          </w:p>
        </w:tc>
        <w:tc>
          <w:tcPr>
            <w:tcW w:w="2210"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Соціальна адекватність поведінки</w:t>
            </w:r>
          </w:p>
          <w:p w:rsidR="00724688" w:rsidRPr="00724688" w:rsidRDefault="00724688" w:rsidP="00724688">
            <w:pPr>
              <w:spacing w:after="0" w:line="360" w:lineRule="auto"/>
              <w:jc w:val="center"/>
              <w:rPr>
                <w:rFonts w:ascii="Times New Roman" w:hAnsi="Times New Roman" w:cs="Times New Roman"/>
                <w:color w:val="000000"/>
                <w:sz w:val="28"/>
                <w:szCs w:val="28"/>
                <w:lang w:val="uk-UA"/>
              </w:rPr>
            </w:pPr>
          </w:p>
        </w:tc>
        <w:tc>
          <w:tcPr>
            <w:tcW w:w="803"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83</w:t>
            </w:r>
          </w:p>
        </w:tc>
        <w:tc>
          <w:tcPr>
            <w:tcW w:w="849"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12</w:t>
            </w:r>
          </w:p>
        </w:tc>
        <w:tc>
          <w:tcPr>
            <w:tcW w:w="725" w:type="pct"/>
          </w:tcPr>
          <w:p w:rsidR="00724688" w:rsidRPr="00724688" w:rsidRDefault="00724688" w:rsidP="00724688">
            <w:pPr>
              <w:spacing w:after="0" w:line="360" w:lineRule="auto"/>
              <w:jc w:val="center"/>
              <w:rPr>
                <w:rFonts w:ascii="Times New Roman" w:hAnsi="Times New Roman" w:cs="Times New Roman"/>
                <w:color w:val="000000"/>
                <w:sz w:val="28"/>
                <w:szCs w:val="28"/>
                <w:lang w:val="uk-UA"/>
              </w:rPr>
            </w:pPr>
            <w:r w:rsidRPr="00724688">
              <w:rPr>
                <w:rFonts w:ascii="Times New Roman" w:hAnsi="Times New Roman" w:cs="Times New Roman"/>
                <w:color w:val="000000"/>
                <w:sz w:val="28"/>
                <w:szCs w:val="28"/>
                <w:lang w:val="uk-UA"/>
              </w:rPr>
              <w:t>5</w:t>
            </w:r>
          </w:p>
        </w:tc>
      </w:tr>
    </w:tbl>
    <w:p w:rsidR="00724688" w:rsidRPr="00724688" w:rsidRDefault="00724688" w:rsidP="00724688">
      <w:pPr>
        <w:spacing w:after="0" w:line="360" w:lineRule="auto"/>
        <w:contextualSpacing/>
        <w:jc w:val="center"/>
        <w:rPr>
          <w:rFonts w:ascii="Times New Roman" w:hAnsi="Times New Roman" w:cs="Times New Roman"/>
          <w:color w:val="000000"/>
          <w:sz w:val="28"/>
          <w:szCs w:val="28"/>
          <w:lang w:val="uk-UA"/>
        </w:rPr>
      </w:pPr>
      <w:r w:rsidRPr="00724688">
        <w:rPr>
          <w:rFonts w:ascii="Times New Roman" w:hAnsi="Times New Roman" w:cs="Times New Roman"/>
          <w:b/>
          <w:color w:val="000000"/>
          <w:sz w:val="28"/>
          <w:szCs w:val="28"/>
          <w:lang w:val="uk-UA"/>
        </w:rPr>
        <w:t>Дослідження міжособистісних стосунків в контрольній групі</w:t>
      </w:r>
    </w:p>
    <w:p w:rsidR="00724688" w:rsidRPr="00724688" w:rsidRDefault="00724688" w:rsidP="00724688">
      <w:pPr>
        <w:tabs>
          <w:tab w:val="left" w:pos="709"/>
        </w:tabs>
        <w:spacing w:after="0" w:line="360" w:lineRule="auto"/>
        <w:ind w:firstLine="709"/>
        <w:contextualSpacing/>
        <w:jc w:val="both"/>
        <w:rPr>
          <w:rFonts w:ascii="Times New Roman" w:hAnsi="Times New Roman" w:cs="Times New Roman"/>
          <w:color w:val="000000"/>
          <w:sz w:val="28"/>
          <w:szCs w:val="28"/>
          <w:lang w:val="uk-UA"/>
        </w:rPr>
      </w:pPr>
    </w:p>
    <w:p w:rsidR="00724688" w:rsidRPr="00724688" w:rsidRDefault="00724688" w:rsidP="00724688">
      <w:pPr>
        <w:shd w:val="clear" w:color="auto" w:fill="FFFFFF"/>
        <w:tabs>
          <w:tab w:val="left" w:pos="540"/>
        </w:tabs>
        <w:spacing w:after="0" w:line="360" w:lineRule="auto"/>
        <w:jc w:val="both"/>
        <w:rPr>
          <w:rFonts w:ascii="Times New Roman" w:hAnsi="Times New Roman" w:cs="Times New Roman"/>
          <w:sz w:val="28"/>
          <w:szCs w:val="28"/>
          <w:lang w:val="uk-UA"/>
        </w:rPr>
      </w:pPr>
    </w:p>
    <w:p w:rsidR="00DE554D" w:rsidRPr="00724688" w:rsidRDefault="00DE554D" w:rsidP="00724688">
      <w:pPr>
        <w:spacing w:after="0" w:line="360" w:lineRule="auto"/>
        <w:jc w:val="center"/>
        <w:rPr>
          <w:rFonts w:ascii="Times New Roman" w:hAnsi="Times New Roman" w:cs="Times New Roman"/>
          <w:b/>
          <w:sz w:val="28"/>
          <w:szCs w:val="28"/>
          <w:lang w:val="uk-UA"/>
        </w:rPr>
      </w:pPr>
    </w:p>
    <w:sectPr w:rsidR="00DE554D" w:rsidRPr="00724688" w:rsidSect="008B4224">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Italic">
    <w:altName w:val="Kozuka Mincho Pro R"/>
    <w:panose1 w:val="00000000000000000000"/>
    <w:charset w:val="80"/>
    <w:family w:val="roman"/>
    <w:notTrueType/>
    <w:pitch w:val="default"/>
    <w:sig w:usb0="00000000" w:usb1="08070000" w:usb2="00000010" w:usb3="00000000" w:csb0="00020000" w:csb1="00000000"/>
  </w:font>
  <w:font w:name="Times-Roman">
    <w:altName w:val="Kozuka Mincho Pro R"/>
    <w:panose1 w:val="00000000000000000000"/>
    <w:charset w:val="80"/>
    <w:family w:val="roman"/>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8C0FB98"/>
    <w:lvl w:ilvl="0">
      <w:numFmt w:val="bullet"/>
      <w:lvlText w:val="*"/>
      <w:lvlJc w:val="left"/>
    </w:lvl>
  </w:abstractNum>
  <w:abstractNum w:abstractNumId="1">
    <w:nsid w:val="01EE3961"/>
    <w:multiLevelType w:val="hybridMultilevel"/>
    <w:tmpl w:val="90D4BCD2"/>
    <w:lvl w:ilvl="0" w:tplc="91DAEE82">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02482690"/>
    <w:multiLevelType w:val="multilevel"/>
    <w:tmpl w:val="14487CEE"/>
    <w:lvl w:ilvl="0">
      <w:start w:val="1"/>
      <w:numFmt w:val="bullet"/>
      <w:lvlText w:val=""/>
      <w:lvlJc w:val="left"/>
      <w:pPr>
        <w:tabs>
          <w:tab w:val="num" w:pos="1428"/>
        </w:tabs>
        <w:ind w:left="1428" w:hanging="360"/>
      </w:pPr>
      <w:rPr>
        <w:rFonts w:ascii="Symbol" w:hAnsi="Symbol" w:hint="default"/>
      </w:rPr>
    </w:lvl>
    <w:lvl w:ilvl="1">
      <w:start w:val="65535"/>
      <w:numFmt w:val="bullet"/>
      <w:lvlText w:val="–"/>
      <w:lvlJc w:val="left"/>
      <w:pPr>
        <w:tabs>
          <w:tab w:val="num" w:pos="1788"/>
        </w:tabs>
        <w:ind w:left="1788" w:firstLine="0"/>
      </w:pPr>
      <w:rPr>
        <w:rFonts w:ascii="Times New Roman" w:hAnsi="Times New Roman" w:cs="Times New Roman"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numFmt w:val="bullet"/>
      <w:lvlText w:val="-"/>
      <w:lvlJc w:val="left"/>
      <w:pPr>
        <w:tabs>
          <w:tab w:val="num" w:pos="4308"/>
        </w:tabs>
        <w:ind w:left="4308" w:hanging="360"/>
      </w:pPr>
      <w:rPr>
        <w:rFonts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
    <w:nsid w:val="030E5C22"/>
    <w:multiLevelType w:val="singleLevel"/>
    <w:tmpl w:val="434C12D4"/>
    <w:lvl w:ilvl="0">
      <w:start w:val="1"/>
      <w:numFmt w:val="decimal"/>
      <w:lvlText w:val="10.%1. "/>
      <w:legacy w:legacy="1" w:legacySpace="0" w:legacyIndent="283"/>
      <w:lvlJc w:val="left"/>
      <w:pPr>
        <w:ind w:left="1003" w:hanging="283"/>
      </w:pPr>
      <w:rPr>
        <w:rFonts w:ascii="Times New Roman" w:hAnsi="Times New Roman" w:cs="Times New Roman" w:hint="default"/>
        <w:b w:val="0"/>
        <w:i w:val="0"/>
        <w:sz w:val="28"/>
        <w:szCs w:val="28"/>
        <w:u w:val="none"/>
      </w:rPr>
    </w:lvl>
  </w:abstractNum>
  <w:abstractNum w:abstractNumId="4">
    <w:nsid w:val="03214A19"/>
    <w:multiLevelType w:val="hybridMultilevel"/>
    <w:tmpl w:val="D9B0B1EA"/>
    <w:lvl w:ilvl="0" w:tplc="E6C22BC0">
      <w:numFmt w:val="bullet"/>
      <w:lvlText w:val="-"/>
      <w:lvlJc w:val="left"/>
      <w:pPr>
        <w:ind w:left="2053"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5F36EC4"/>
    <w:multiLevelType w:val="hybridMultilevel"/>
    <w:tmpl w:val="68620C08"/>
    <w:lvl w:ilvl="0" w:tplc="E6C22BC0">
      <w:numFmt w:val="bullet"/>
      <w:lvlText w:val="-"/>
      <w:lvlJc w:val="left"/>
      <w:pPr>
        <w:ind w:left="720" w:hanging="360"/>
      </w:pPr>
      <w:rPr>
        <w:rFonts w:ascii="Times New Roman" w:eastAsia="Calibri" w:hAnsi="Times New Roman" w:cs="Times New Roman" w:hint="default"/>
      </w:rPr>
    </w:lvl>
    <w:lvl w:ilvl="1" w:tplc="A75040B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8242CD"/>
    <w:multiLevelType w:val="multilevel"/>
    <w:tmpl w:val="F04059BE"/>
    <w:lvl w:ilvl="0">
      <w:start w:val="1"/>
      <w:numFmt w:val="bullet"/>
      <w:lvlText w:val=""/>
      <w:lvlJc w:val="left"/>
      <w:pPr>
        <w:tabs>
          <w:tab w:val="num" w:pos="1428"/>
        </w:tabs>
        <w:ind w:left="1428" w:hanging="360"/>
      </w:pPr>
      <w:rPr>
        <w:rFonts w:ascii="Symbol" w:hAnsi="Symbol" w:hint="default"/>
      </w:rPr>
    </w:lvl>
    <w:lvl w:ilvl="1">
      <w:start w:val="65535"/>
      <w:numFmt w:val="bullet"/>
      <w:lvlText w:val="–"/>
      <w:lvlJc w:val="left"/>
      <w:pPr>
        <w:tabs>
          <w:tab w:val="num" w:pos="1788"/>
        </w:tabs>
        <w:ind w:left="1788" w:firstLine="0"/>
      </w:pPr>
      <w:rPr>
        <w:rFonts w:ascii="Times New Roman" w:hAnsi="Times New Roman" w:cs="Times New Roman"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numFmt w:val="bullet"/>
      <w:lvlText w:val="-"/>
      <w:lvlJc w:val="left"/>
      <w:pPr>
        <w:tabs>
          <w:tab w:val="num" w:pos="4308"/>
        </w:tabs>
        <w:ind w:left="4308" w:hanging="360"/>
      </w:pPr>
      <w:rPr>
        <w:rFonts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7">
    <w:nsid w:val="07D40A8B"/>
    <w:multiLevelType w:val="singleLevel"/>
    <w:tmpl w:val="B0E6FA36"/>
    <w:lvl w:ilvl="0">
      <w:start w:val="1"/>
      <w:numFmt w:val="decimal"/>
      <w:lvlText w:val="2.%1. "/>
      <w:legacy w:legacy="1" w:legacySpace="0" w:legacyIndent="283"/>
      <w:lvlJc w:val="left"/>
      <w:pPr>
        <w:ind w:left="1003" w:hanging="283"/>
      </w:pPr>
      <w:rPr>
        <w:rFonts w:ascii="Times New Roman" w:hAnsi="Times New Roman" w:cs="Times New Roman" w:hint="default"/>
        <w:b w:val="0"/>
        <w:i w:val="0"/>
        <w:sz w:val="28"/>
        <w:szCs w:val="28"/>
        <w:u w:val="none"/>
      </w:rPr>
    </w:lvl>
  </w:abstractNum>
  <w:abstractNum w:abstractNumId="8">
    <w:nsid w:val="0A993FE2"/>
    <w:multiLevelType w:val="hybridMultilevel"/>
    <w:tmpl w:val="278C87C0"/>
    <w:lvl w:ilvl="0" w:tplc="E6C22BC0">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1046013E"/>
    <w:multiLevelType w:val="multilevel"/>
    <w:tmpl w:val="CA1048F6"/>
    <w:lvl w:ilvl="0">
      <w:start w:val="1"/>
      <w:numFmt w:val="bullet"/>
      <w:lvlText w:val=""/>
      <w:lvlJc w:val="left"/>
      <w:pPr>
        <w:tabs>
          <w:tab w:val="num" w:pos="1428"/>
        </w:tabs>
        <w:ind w:left="1428" w:hanging="360"/>
      </w:pPr>
      <w:rPr>
        <w:rFonts w:ascii="Symbol" w:hAnsi="Symbol" w:hint="default"/>
      </w:rPr>
    </w:lvl>
    <w:lvl w:ilvl="1">
      <w:start w:val="65535"/>
      <w:numFmt w:val="bullet"/>
      <w:lvlText w:val="–"/>
      <w:lvlJc w:val="left"/>
      <w:pPr>
        <w:tabs>
          <w:tab w:val="num" w:pos="1788"/>
        </w:tabs>
        <w:ind w:left="1788" w:firstLine="0"/>
      </w:pPr>
      <w:rPr>
        <w:rFonts w:ascii="Times New Roman" w:hAnsi="Times New Roman" w:cs="Times New Roman"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numFmt w:val="bullet"/>
      <w:lvlText w:val="-"/>
      <w:lvlJc w:val="left"/>
      <w:pPr>
        <w:tabs>
          <w:tab w:val="num" w:pos="4308"/>
        </w:tabs>
        <w:ind w:left="4308" w:hanging="360"/>
      </w:pPr>
      <w:rPr>
        <w:rFonts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0">
    <w:nsid w:val="11DF5191"/>
    <w:multiLevelType w:val="singleLevel"/>
    <w:tmpl w:val="F96C4A14"/>
    <w:lvl w:ilvl="0">
      <w:start w:val="1"/>
      <w:numFmt w:val="decimal"/>
      <w:lvlText w:val="%1."/>
      <w:legacy w:legacy="1" w:legacySpace="0" w:legacyIndent="312"/>
      <w:lvlJc w:val="left"/>
      <w:rPr>
        <w:rFonts w:ascii="Times New Roman" w:hAnsi="Times New Roman" w:cs="Times New Roman" w:hint="default"/>
      </w:rPr>
    </w:lvl>
  </w:abstractNum>
  <w:abstractNum w:abstractNumId="11">
    <w:nsid w:val="1302635F"/>
    <w:multiLevelType w:val="multilevel"/>
    <w:tmpl w:val="CE74E8E2"/>
    <w:lvl w:ilvl="0">
      <w:start w:val="1"/>
      <w:numFmt w:val="bullet"/>
      <w:lvlText w:val=""/>
      <w:lvlJc w:val="left"/>
      <w:pPr>
        <w:tabs>
          <w:tab w:val="num" w:pos="1428"/>
        </w:tabs>
        <w:ind w:left="1428" w:hanging="360"/>
      </w:pPr>
      <w:rPr>
        <w:rFonts w:ascii="Symbol" w:hAnsi="Symbol" w:hint="default"/>
      </w:rPr>
    </w:lvl>
    <w:lvl w:ilvl="1">
      <w:start w:val="1"/>
      <w:numFmt w:val="bullet"/>
      <w:lvlText w:val=""/>
      <w:lvlJc w:val="left"/>
      <w:pPr>
        <w:tabs>
          <w:tab w:val="num" w:pos="2148"/>
        </w:tabs>
        <w:ind w:left="2148" w:hanging="360"/>
      </w:pPr>
      <w:rPr>
        <w:rFonts w:ascii="Wingdings" w:hAnsi="Wingdings"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numFmt w:val="bullet"/>
      <w:lvlText w:val="-"/>
      <w:lvlJc w:val="left"/>
      <w:pPr>
        <w:tabs>
          <w:tab w:val="num" w:pos="4308"/>
        </w:tabs>
        <w:ind w:left="4308" w:hanging="360"/>
      </w:pPr>
      <w:rPr>
        <w:rFonts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2">
    <w:nsid w:val="13E9126F"/>
    <w:multiLevelType w:val="multilevel"/>
    <w:tmpl w:val="C228342A"/>
    <w:lvl w:ilvl="0">
      <w:start w:val="1"/>
      <w:numFmt w:val="bullet"/>
      <w:lvlText w:val=""/>
      <w:lvlJc w:val="left"/>
      <w:pPr>
        <w:tabs>
          <w:tab w:val="num" w:pos="1428"/>
        </w:tabs>
        <w:ind w:left="1428" w:hanging="360"/>
      </w:pPr>
      <w:rPr>
        <w:rFonts w:ascii="Symbol" w:hAnsi="Symbol" w:hint="default"/>
      </w:rPr>
    </w:lvl>
    <w:lvl w:ilvl="1">
      <w:start w:val="65535"/>
      <w:numFmt w:val="bullet"/>
      <w:lvlText w:val="–"/>
      <w:lvlJc w:val="left"/>
      <w:pPr>
        <w:tabs>
          <w:tab w:val="num" w:pos="1788"/>
        </w:tabs>
        <w:ind w:left="1788" w:firstLine="0"/>
      </w:pPr>
      <w:rPr>
        <w:rFonts w:ascii="Times New Roman" w:hAnsi="Times New Roman" w:cs="Times New Roman"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numFmt w:val="bullet"/>
      <w:lvlText w:val="-"/>
      <w:lvlJc w:val="left"/>
      <w:pPr>
        <w:tabs>
          <w:tab w:val="num" w:pos="4308"/>
        </w:tabs>
        <w:ind w:left="4308" w:hanging="360"/>
      </w:pPr>
      <w:rPr>
        <w:rFonts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3">
    <w:nsid w:val="14CB6C56"/>
    <w:multiLevelType w:val="hybridMultilevel"/>
    <w:tmpl w:val="CF42BA92"/>
    <w:lvl w:ilvl="0" w:tplc="E6C22BC0">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74B5D38"/>
    <w:multiLevelType w:val="hybridMultilevel"/>
    <w:tmpl w:val="F128398E"/>
    <w:lvl w:ilvl="0" w:tplc="E6C22BC0">
      <w:numFmt w:val="bullet"/>
      <w:lvlText w:val="-"/>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8E334D"/>
    <w:multiLevelType w:val="singleLevel"/>
    <w:tmpl w:val="662C0462"/>
    <w:lvl w:ilvl="0">
      <w:start w:val="1"/>
      <w:numFmt w:val="decimal"/>
      <w:lvlText w:val="8.%1. "/>
      <w:legacy w:legacy="1" w:legacySpace="0" w:legacyIndent="283"/>
      <w:lvlJc w:val="left"/>
      <w:pPr>
        <w:ind w:left="992" w:hanging="283"/>
      </w:pPr>
      <w:rPr>
        <w:rFonts w:ascii="Times New Roman" w:hAnsi="Times New Roman" w:cs="Times New Roman" w:hint="default"/>
        <w:b w:val="0"/>
        <w:i w:val="0"/>
        <w:sz w:val="28"/>
        <w:szCs w:val="28"/>
        <w:u w:val="none"/>
      </w:rPr>
    </w:lvl>
  </w:abstractNum>
  <w:abstractNum w:abstractNumId="16">
    <w:nsid w:val="1C2C6AE3"/>
    <w:multiLevelType w:val="multilevel"/>
    <w:tmpl w:val="90E8AF5A"/>
    <w:lvl w:ilvl="0">
      <w:start w:val="1"/>
      <w:numFmt w:val="bullet"/>
      <w:lvlText w:val=""/>
      <w:lvlJc w:val="left"/>
      <w:pPr>
        <w:tabs>
          <w:tab w:val="num" w:pos="1428"/>
        </w:tabs>
        <w:ind w:left="1428" w:hanging="360"/>
      </w:pPr>
      <w:rPr>
        <w:rFonts w:ascii="Symbol" w:hAnsi="Symbol" w:hint="default"/>
      </w:rPr>
    </w:lvl>
    <w:lvl w:ilvl="1">
      <w:start w:val="65535"/>
      <w:numFmt w:val="bullet"/>
      <w:lvlText w:val="–"/>
      <w:lvlJc w:val="left"/>
      <w:pPr>
        <w:tabs>
          <w:tab w:val="num" w:pos="1788"/>
        </w:tabs>
        <w:ind w:left="1788" w:firstLine="0"/>
      </w:pPr>
      <w:rPr>
        <w:rFonts w:ascii="Times New Roman" w:hAnsi="Times New Roman" w:cs="Times New Roman"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numFmt w:val="bullet"/>
      <w:lvlText w:val="-"/>
      <w:lvlJc w:val="left"/>
      <w:pPr>
        <w:tabs>
          <w:tab w:val="num" w:pos="4308"/>
        </w:tabs>
        <w:ind w:left="4308" w:hanging="360"/>
      </w:pPr>
      <w:rPr>
        <w:rFonts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7">
    <w:nsid w:val="1DA86B30"/>
    <w:multiLevelType w:val="hybridMultilevel"/>
    <w:tmpl w:val="8A207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F0471F"/>
    <w:multiLevelType w:val="multilevel"/>
    <w:tmpl w:val="540EF01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2148"/>
        </w:tabs>
        <w:ind w:left="2148" w:hanging="360"/>
      </w:pPr>
      <w:rPr>
        <w:rFonts w:ascii="Wingdings" w:hAnsi="Wingdings"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9">
    <w:nsid w:val="2800477D"/>
    <w:multiLevelType w:val="hybridMultilevel"/>
    <w:tmpl w:val="996EAD48"/>
    <w:lvl w:ilvl="0" w:tplc="B366FD0A">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8B976CD"/>
    <w:multiLevelType w:val="hybridMultilevel"/>
    <w:tmpl w:val="58727BA6"/>
    <w:lvl w:ilvl="0" w:tplc="37E225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2BE82F41"/>
    <w:multiLevelType w:val="singleLevel"/>
    <w:tmpl w:val="00DEA5F0"/>
    <w:lvl w:ilvl="0">
      <w:start w:val="1"/>
      <w:numFmt w:val="decimal"/>
      <w:lvlText w:val="%1."/>
      <w:legacy w:legacy="1" w:legacySpace="0" w:legacyIndent="283"/>
      <w:lvlJc w:val="left"/>
      <w:pPr>
        <w:ind w:left="283" w:hanging="283"/>
      </w:pPr>
    </w:lvl>
  </w:abstractNum>
  <w:abstractNum w:abstractNumId="22">
    <w:nsid w:val="2C7658D0"/>
    <w:multiLevelType w:val="multilevel"/>
    <w:tmpl w:val="BEA69932"/>
    <w:lvl w:ilvl="0">
      <w:start w:val="1"/>
      <w:numFmt w:val="bullet"/>
      <w:lvlText w:val=""/>
      <w:lvlJc w:val="left"/>
      <w:pPr>
        <w:tabs>
          <w:tab w:val="num" w:pos="1428"/>
        </w:tabs>
        <w:ind w:left="1428" w:hanging="360"/>
      </w:pPr>
      <w:rPr>
        <w:rFonts w:ascii="Symbol" w:hAnsi="Symbol" w:hint="default"/>
      </w:rPr>
    </w:lvl>
    <w:lvl w:ilvl="1">
      <w:start w:val="65535"/>
      <w:numFmt w:val="bullet"/>
      <w:lvlText w:val="–"/>
      <w:lvlJc w:val="left"/>
      <w:pPr>
        <w:tabs>
          <w:tab w:val="num" w:pos="1788"/>
        </w:tabs>
        <w:ind w:left="1788" w:firstLine="0"/>
      </w:pPr>
      <w:rPr>
        <w:rFonts w:ascii="Times New Roman" w:hAnsi="Times New Roman" w:cs="Times New Roman"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numFmt w:val="bullet"/>
      <w:lvlText w:val="-"/>
      <w:lvlJc w:val="left"/>
      <w:pPr>
        <w:tabs>
          <w:tab w:val="num" w:pos="4308"/>
        </w:tabs>
        <w:ind w:left="4308" w:hanging="360"/>
      </w:pPr>
      <w:rPr>
        <w:rFonts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3">
    <w:nsid w:val="2FE52C1B"/>
    <w:multiLevelType w:val="hybridMultilevel"/>
    <w:tmpl w:val="7D7EE564"/>
    <w:lvl w:ilvl="0" w:tplc="E6C22BC0">
      <w:numFmt w:val="bullet"/>
      <w:lvlText w:val="-"/>
      <w:lvlJc w:val="left"/>
      <w:pPr>
        <w:ind w:left="1854" w:hanging="360"/>
      </w:pPr>
      <w:rPr>
        <w:rFonts w:ascii="Times New Roman" w:eastAsia="Calibri" w:hAnsi="Times New Roman" w:cs="Times New Roman" w:hint="default"/>
      </w:rPr>
    </w:lvl>
    <w:lvl w:ilvl="1" w:tplc="0419000F">
      <w:start w:val="1"/>
      <w:numFmt w:val="decimal"/>
      <w:lvlText w:val="%2."/>
      <w:lvlJc w:val="left"/>
      <w:pPr>
        <w:tabs>
          <w:tab w:val="num" w:pos="2574"/>
        </w:tabs>
        <w:ind w:left="2574" w:hanging="360"/>
      </w:pPr>
      <w:rPr>
        <w:rFonts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nsid w:val="33296B38"/>
    <w:multiLevelType w:val="hybridMultilevel"/>
    <w:tmpl w:val="8A2A046E"/>
    <w:lvl w:ilvl="0" w:tplc="B8703332">
      <w:start w:val="1"/>
      <w:numFmt w:val="decimal"/>
      <w:lvlText w:val="%1."/>
      <w:lvlJc w:val="left"/>
      <w:pPr>
        <w:ind w:left="970" w:hanging="360"/>
      </w:pPr>
      <w:rPr>
        <w:rFonts w:hint="default"/>
      </w:rPr>
    </w:lvl>
    <w:lvl w:ilvl="1" w:tplc="04190019" w:tentative="1">
      <w:start w:val="1"/>
      <w:numFmt w:val="lowerLetter"/>
      <w:lvlText w:val="%2."/>
      <w:lvlJc w:val="left"/>
      <w:pPr>
        <w:ind w:left="1690" w:hanging="360"/>
      </w:pPr>
    </w:lvl>
    <w:lvl w:ilvl="2" w:tplc="0419001B" w:tentative="1">
      <w:start w:val="1"/>
      <w:numFmt w:val="lowerRoman"/>
      <w:lvlText w:val="%3."/>
      <w:lvlJc w:val="right"/>
      <w:pPr>
        <w:ind w:left="2410" w:hanging="180"/>
      </w:pPr>
    </w:lvl>
    <w:lvl w:ilvl="3" w:tplc="0419000F" w:tentative="1">
      <w:start w:val="1"/>
      <w:numFmt w:val="decimal"/>
      <w:lvlText w:val="%4."/>
      <w:lvlJc w:val="left"/>
      <w:pPr>
        <w:ind w:left="3130" w:hanging="360"/>
      </w:pPr>
    </w:lvl>
    <w:lvl w:ilvl="4" w:tplc="04190019" w:tentative="1">
      <w:start w:val="1"/>
      <w:numFmt w:val="lowerLetter"/>
      <w:lvlText w:val="%5."/>
      <w:lvlJc w:val="left"/>
      <w:pPr>
        <w:ind w:left="3850" w:hanging="360"/>
      </w:pPr>
    </w:lvl>
    <w:lvl w:ilvl="5" w:tplc="0419001B" w:tentative="1">
      <w:start w:val="1"/>
      <w:numFmt w:val="lowerRoman"/>
      <w:lvlText w:val="%6."/>
      <w:lvlJc w:val="right"/>
      <w:pPr>
        <w:ind w:left="4570" w:hanging="180"/>
      </w:pPr>
    </w:lvl>
    <w:lvl w:ilvl="6" w:tplc="0419000F" w:tentative="1">
      <w:start w:val="1"/>
      <w:numFmt w:val="decimal"/>
      <w:lvlText w:val="%7."/>
      <w:lvlJc w:val="left"/>
      <w:pPr>
        <w:ind w:left="5290" w:hanging="360"/>
      </w:pPr>
    </w:lvl>
    <w:lvl w:ilvl="7" w:tplc="04190019" w:tentative="1">
      <w:start w:val="1"/>
      <w:numFmt w:val="lowerLetter"/>
      <w:lvlText w:val="%8."/>
      <w:lvlJc w:val="left"/>
      <w:pPr>
        <w:ind w:left="6010" w:hanging="360"/>
      </w:pPr>
    </w:lvl>
    <w:lvl w:ilvl="8" w:tplc="0419001B" w:tentative="1">
      <w:start w:val="1"/>
      <w:numFmt w:val="lowerRoman"/>
      <w:lvlText w:val="%9."/>
      <w:lvlJc w:val="right"/>
      <w:pPr>
        <w:ind w:left="6730" w:hanging="180"/>
      </w:pPr>
    </w:lvl>
  </w:abstractNum>
  <w:abstractNum w:abstractNumId="25">
    <w:nsid w:val="3BF273BD"/>
    <w:multiLevelType w:val="singleLevel"/>
    <w:tmpl w:val="C2C0F0DE"/>
    <w:lvl w:ilvl="0">
      <w:start w:val="2"/>
      <w:numFmt w:val="decimal"/>
      <w:lvlText w:val="%1."/>
      <w:legacy w:legacy="1" w:legacySpace="0" w:legacyIndent="283"/>
      <w:lvlJc w:val="left"/>
      <w:pPr>
        <w:ind w:left="283" w:hanging="283"/>
      </w:pPr>
    </w:lvl>
  </w:abstractNum>
  <w:abstractNum w:abstractNumId="26">
    <w:nsid w:val="3DF943FD"/>
    <w:multiLevelType w:val="hybridMultilevel"/>
    <w:tmpl w:val="F5FC6556"/>
    <w:lvl w:ilvl="0" w:tplc="B67EB1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F304E79"/>
    <w:multiLevelType w:val="multilevel"/>
    <w:tmpl w:val="901C0F10"/>
    <w:lvl w:ilvl="0">
      <w:start w:val="1"/>
      <w:numFmt w:val="bullet"/>
      <w:lvlText w:val=""/>
      <w:lvlJc w:val="left"/>
      <w:pPr>
        <w:tabs>
          <w:tab w:val="num" w:pos="1428"/>
        </w:tabs>
        <w:ind w:left="1428" w:hanging="360"/>
      </w:pPr>
      <w:rPr>
        <w:rFonts w:ascii="Symbol" w:hAnsi="Symbol" w:hint="default"/>
      </w:rPr>
    </w:lvl>
    <w:lvl w:ilvl="1">
      <w:start w:val="65535"/>
      <w:numFmt w:val="bullet"/>
      <w:lvlText w:val="–"/>
      <w:lvlJc w:val="left"/>
      <w:pPr>
        <w:tabs>
          <w:tab w:val="num" w:pos="1788"/>
        </w:tabs>
        <w:ind w:left="1788" w:firstLine="0"/>
      </w:pPr>
      <w:rPr>
        <w:rFonts w:ascii="Times New Roman" w:hAnsi="Times New Roman" w:cs="Times New Roman"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numFmt w:val="bullet"/>
      <w:lvlText w:val="-"/>
      <w:lvlJc w:val="left"/>
      <w:pPr>
        <w:tabs>
          <w:tab w:val="num" w:pos="4308"/>
        </w:tabs>
        <w:ind w:left="4308" w:hanging="360"/>
      </w:pPr>
      <w:rPr>
        <w:rFonts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8">
    <w:nsid w:val="401533A5"/>
    <w:multiLevelType w:val="hybridMultilevel"/>
    <w:tmpl w:val="DD86DD3A"/>
    <w:lvl w:ilvl="0" w:tplc="E6C22BC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2CF46B8"/>
    <w:multiLevelType w:val="multilevel"/>
    <w:tmpl w:val="7AD83CC6"/>
    <w:lvl w:ilvl="0">
      <w:start w:val="1"/>
      <w:numFmt w:val="none"/>
      <w:lvlText w:val=""/>
      <w:legacy w:legacy="1" w:legacySpace="120" w:legacyIndent="284"/>
      <w:lvlJc w:val="left"/>
      <w:pPr>
        <w:ind w:left="284" w:hanging="284"/>
      </w:pPr>
      <w:rPr>
        <w:rFonts w:ascii="Symbol" w:hAnsi="Symbol" w:hint="default"/>
      </w:rPr>
    </w:lvl>
    <w:lvl w:ilvl="1">
      <w:start w:val="1"/>
      <w:numFmt w:val="none"/>
      <w:lvlText w:val="o"/>
      <w:legacy w:legacy="1" w:legacySpace="120" w:legacyIndent="360"/>
      <w:lvlJc w:val="left"/>
      <w:pPr>
        <w:ind w:left="644" w:hanging="360"/>
      </w:pPr>
      <w:rPr>
        <w:rFonts w:ascii="Courier New" w:hAnsi="Courier New" w:cs="Courier New" w:hint="default"/>
      </w:rPr>
    </w:lvl>
    <w:lvl w:ilvl="2">
      <w:start w:val="1"/>
      <w:numFmt w:val="none"/>
      <w:lvlText w:val=""/>
      <w:legacy w:legacy="1" w:legacySpace="120" w:legacyIndent="360"/>
      <w:lvlJc w:val="left"/>
      <w:pPr>
        <w:ind w:left="1004" w:hanging="360"/>
      </w:pPr>
      <w:rPr>
        <w:rFonts w:ascii="Wingdings" w:hAnsi="Wingdings" w:hint="default"/>
      </w:rPr>
    </w:lvl>
    <w:lvl w:ilvl="3">
      <w:start w:val="1"/>
      <w:numFmt w:val="none"/>
      <w:lvlText w:val=""/>
      <w:legacy w:legacy="1" w:legacySpace="120" w:legacyIndent="360"/>
      <w:lvlJc w:val="left"/>
      <w:pPr>
        <w:ind w:left="1364" w:hanging="360"/>
      </w:pPr>
      <w:rPr>
        <w:rFonts w:ascii="Symbol" w:hAnsi="Symbol" w:hint="default"/>
      </w:rPr>
    </w:lvl>
    <w:lvl w:ilvl="4">
      <w:start w:val="1"/>
      <w:numFmt w:val="none"/>
      <w:lvlText w:val="o"/>
      <w:legacy w:legacy="1" w:legacySpace="120" w:legacyIndent="360"/>
      <w:lvlJc w:val="left"/>
      <w:pPr>
        <w:ind w:left="1724" w:hanging="360"/>
      </w:pPr>
      <w:rPr>
        <w:rFonts w:ascii="Courier New" w:hAnsi="Courier New" w:cs="Courier New" w:hint="default"/>
      </w:rPr>
    </w:lvl>
    <w:lvl w:ilvl="5">
      <w:start w:val="1"/>
      <w:numFmt w:val="none"/>
      <w:lvlText w:val=""/>
      <w:legacy w:legacy="1" w:legacySpace="120" w:legacyIndent="360"/>
      <w:lvlJc w:val="left"/>
      <w:pPr>
        <w:ind w:left="2084" w:hanging="360"/>
      </w:pPr>
      <w:rPr>
        <w:rFonts w:ascii="Wingdings" w:hAnsi="Wingdings" w:hint="default"/>
      </w:rPr>
    </w:lvl>
    <w:lvl w:ilvl="6">
      <w:start w:val="1"/>
      <w:numFmt w:val="none"/>
      <w:lvlText w:val=""/>
      <w:legacy w:legacy="1" w:legacySpace="120" w:legacyIndent="360"/>
      <w:lvlJc w:val="left"/>
      <w:pPr>
        <w:ind w:left="2444" w:hanging="360"/>
      </w:pPr>
      <w:rPr>
        <w:rFonts w:ascii="Symbol" w:hAnsi="Symbol" w:hint="default"/>
      </w:rPr>
    </w:lvl>
    <w:lvl w:ilvl="7">
      <w:start w:val="1"/>
      <w:numFmt w:val="none"/>
      <w:lvlText w:val="o"/>
      <w:legacy w:legacy="1" w:legacySpace="120" w:legacyIndent="360"/>
      <w:lvlJc w:val="left"/>
      <w:pPr>
        <w:ind w:left="2804" w:hanging="360"/>
      </w:pPr>
      <w:rPr>
        <w:rFonts w:ascii="Courier New" w:hAnsi="Courier New" w:cs="Courier New" w:hint="default"/>
      </w:rPr>
    </w:lvl>
    <w:lvl w:ilvl="8">
      <w:start w:val="1"/>
      <w:numFmt w:val="none"/>
      <w:lvlText w:val=""/>
      <w:legacy w:legacy="1" w:legacySpace="120" w:legacyIndent="360"/>
      <w:lvlJc w:val="left"/>
      <w:pPr>
        <w:ind w:left="3164" w:hanging="360"/>
      </w:pPr>
      <w:rPr>
        <w:rFonts w:ascii="Wingdings" w:hAnsi="Wingdings" w:hint="default"/>
      </w:rPr>
    </w:lvl>
  </w:abstractNum>
  <w:abstractNum w:abstractNumId="30">
    <w:nsid w:val="49EA6609"/>
    <w:multiLevelType w:val="multilevel"/>
    <w:tmpl w:val="E7648630"/>
    <w:lvl w:ilvl="0">
      <w:start w:val="1"/>
      <w:numFmt w:val="decimal"/>
      <w:lvlText w:val="%1."/>
      <w:lvlJc w:val="left"/>
      <w:pPr>
        <w:ind w:left="2109" w:hanging="360"/>
      </w:pPr>
    </w:lvl>
    <w:lvl w:ilvl="1">
      <w:start w:val="3"/>
      <w:numFmt w:val="decimal"/>
      <w:isLgl/>
      <w:lvlText w:val="%1.%2."/>
      <w:lvlJc w:val="left"/>
      <w:pPr>
        <w:ind w:left="2469" w:hanging="720"/>
      </w:pPr>
      <w:rPr>
        <w:rFonts w:hint="default"/>
      </w:rPr>
    </w:lvl>
    <w:lvl w:ilvl="2">
      <w:start w:val="1"/>
      <w:numFmt w:val="decimal"/>
      <w:isLgl/>
      <w:lvlText w:val="%1.%2.%3."/>
      <w:lvlJc w:val="left"/>
      <w:pPr>
        <w:ind w:left="2469" w:hanging="720"/>
      </w:pPr>
      <w:rPr>
        <w:rFonts w:hint="default"/>
      </w:rPr>
    </w:lvl>
    <w:lvl w:ilvl="3">
      <w:start w:val="1"/>
      <w:numFmt w:val="decimal"/>
      <w:isLgl/>
      <w:lvlText w:val="%1.%2.%3.%4."/>
      <w:lvlJc w:val="left"/>
      <w:pPr>
        <w:ind w:left="2829" w:hanging="1080"/>
      </w:pPr>
      <w:rPr>
        <w:rFonts w:hint="default"/>
      </w:rPr>
    </w:lvl>
    <w:lvl w:ilvl="4">
      <w:start w:val="1"/>
      <w:numFmt w:val="decimal"/>
      <w:isLgl/>
      <w:lvlText w:val="%1.%2.%3.%4.%5."/>
      <w:lvlJc w:val="left"/>
      <w:pPr>
        <w:ind w:left="2829" w:hanging="1080"/>
      </w:pPr>
      <w:rPr>
        <w:rFonts w:hint="default"/>
      </w:rPr>
    </w:lvl>
    <w:lvl w:ilvl="5">
      <w:start w:val="1"/>
      <w:numFmt w:val="decimal"/>
      <w:isLgl/>
      <w:lvlText w:val="%1.%2.%3.%4.%5.%6."/>
      <w:lvlJc w:val="left"/>
      <w:pPr>
        <w:ind w:left="3189" w:hanging="1440"/>
      </w:pPr>
      <w:rPr>
        <w:rFonts w:hint="default"/>
      </w:rPr>
    </w:lvl>
    <w:lvl w:ilvl="6">
      <w:start w:val="1"/>
      <w:numFmt w:val="decimal"/>
      <w:isLgl/>
      <w:lvlText w:val="%1.%2.%3.%4.%5.%6.%7."/>
      <w:lvlJc w:val="left"/>
      <w:pPr>
        <w:ind w:left="3549" w:hanging="1800"/>
      </w:pPr>
      <w:rPr>
        <w:rFonts w:hint="default"/>
      </w:rPr>
    </w:lvl>
    <w:lvl w:ilvl="7">
      <w:start w:val="1"/>
      <w:numFmt w:val="decimal"/>
      <w:isLgl/>
      <w:lvlText w:val="%1.%2.%3.%4.%5.%6.%7.%8."/>
      <w:lvlJc w:val="left"/>
      <w:pPr>
        <w:ind w:left="3549" w:hanging="1800"/>
      </w:pPr>
      <w:rPr>
        <w:rFonts w:hint="default"/>
      </w:rPr>
    </w:lvl>
    <w:lvl w:ilvl="8">
      <w:start w:val="1"/>
      <w:numFmt w:val="decimal"/>
      <w:isLgl/>
      <w:lvlText w:val="%1.%2.%3.%4.%5.%6.%7.%8.%9."/>
      <w:lvlJc w:val="left"/>
      <w:pPr>
        <w:ind w:left="3909" w:hanging="2160"/>
      </w:pPr>
      <w:rPr>
        <w:rFonts w:hint="default"/>
      </w:rPr>
    </w:lvl>
  </w:abstractNum>
  <w:abstractNum w:abstractNumId="31">
    <w:nsid w:val="4D724F73"/>
    <w:multiLevelType w:val="hybridMultilevel"/>
    <w:tmpl w:val="74204B42"/>
    <w:lvl w:ilvl="0" w:tplc="E6C22BC0">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4E90392B"/>
    <w:multiLevelType w:val="hybridMultilevel"/>
    <w:tmpl w:val="E444BA32"/>
    <w:lvl w:ilvl="0" w:tplc="E6C22BC0">
      <w:numFmt w:val="bullet"/>
      <w:lvlText w:val="-"/>
      <w:lvlJc w:val="left"/>
      <w:pPr>
        <w:ind w:left="1769" w:hanging="360"/>
      </w:pPr>
      <w:rPr>
        <w:rFonts w:ascii="Times New Roman" w:eastAsia="Calibri" w:hAnsi="Times New Roman" w:cs="Times New Roman" w:hint="default"/>
      </w:rPr>
    </w:lvl>
    <w:lvl w:ilvl="1" w:tplc="04190003" w:tentative="1">
      <w:start w:val="1"/>
      <w:numFmt w:val="bullet"/>
      <w:lvlText w:val="o"/>
      <w:lvlJc w:val="left"/>
      <w:pPr>
        <w:ind w:left="2489" w:hanging="360"/>
      </w:pPr>
      <w:rPr>
        <w:rFonts w:ascii="Courier New" w:hAnsi="Courier New" w:cs="Courier New" w:hint="default"/>
      </w:rPr>
    </w:lvl>
    <w:lvl w:ilvl="2" w:tplc="04190005" w:tentative="1">
      <w:start w:val="1"/>
      <w:numFmt w:val="bullet"/>
      <w:lvlText w:val=""/>
      <w:lvlJc w:val="left"/>
      <w:pPr>
        <w:ind w:left="3209" w:hanging="360"/>
      </w:pPr>
      <w:rPr>
        <w:rFonts w:ascii="Wingdings" w:hAnsi="Wingdings" w:hint="default"/>
      </w:rPr>
    </w:lvl>
    <w:lvl w:ilvl="3" w:tplc="04190001" w:tentative="1">
      <w:start w:val="1"/>
      <w:numFmt w:val="bullet"/>
      <w:lvlText w:val=""/>
      <w:lvlJc w:val="left"/>
      <w:pPr>
        <w:ind w:left="3929" w:hanging="360"/>
      </w:pPr>
      <w:rPr>
        <w:rFonts w:ascii="Symbol" w:hAnsi="Symbol" w:hint="default"/>
      </w:rPr>
    </w:lvl>
    <w:lvl w:ilvl="4" w:tplc="04190003" w:tentative="1">
      <w:start w:val="1"/>
      <w:numFmt w:val="bullet"/>
      <w:lvlText w:val="o"/>
      <w:lvlJc w:val="left"/>
      <w:pPr>
        <w:ind w:left="4649" w:hanging="360"/>
      </w:pPr>
      <w:rPr>
        <w:rFonts w:ascii="Courier New" w:hAnsi="Courier New" w:cs="Courier New" w:hint="default"/>
      </w:rPr>
    </w:lvl>
    <w:lvl w:ilvl="5" w:tplc="04190005" w:tentative="1">
      <w:start w:val="1"/>
      <w:numFmt w:val="bullet"/>
      <w:lvlText w:val=""/>
      <w:lvlJc w:val="left"/>
      <w:pPr>
        <w:ind w:left="5369" w:hanging="360"/>
      </w:pPr>
      <w:rPr>
        <w:rFonts w:ascii="Wingdings" w:hAnsi="Wingdings" w:hint="default"/>
      </w:rPr>
    </w:lvl>
    <w:lvl w:ilvl="6" w:tplc="04190001" w:tentative="1">
      <w:start w:val="1"/>
      <w:numFmt w:val="bullet"/>
      <w:lvlText w:val=""/>
      <w:lvlJc w:val="left"/>
      <w:pPr>
        <w:ind w:left="6089" w:hanging="360"/>
      </w:pPr>
      <w:rPr>
        <w:rFonts w:ascii="Symbol" w:hAnsi="Symbol" w:hint="default"/>
      </w:rPr>
    </w:lvl>
    <w:lvl w:ilvl="7" w:tplc="04190003" w:tentative="1">
      <w:start w:val="1"/>
      <w:numFmt w:val="bullet"/>
      <w:lvlText w:val="o"/>
      <w:lvlJc w:val="left"/>
      <w:pPr>
        <w:ind w:left="6809" w:hanging="360"/>
      </w:pPr>
      <w:rPr>
        <w:rFonts w:ascii="Courier New" w:hAnsi="Courier New" w:cs="Courier New" w:hint="default"/>
      </w:rPr>
    </w:lvl>
    <w:lvl w:ilvl="8" w:tplc="04190005" w:tentative="1">
      <w:start w:val="1"/>
      <w:numFmt w:val="bullet"/>
      <w:lvlText w:val=""/>
      <w:lvlJc w:val="left"/>
      <w:pPr>
        <w:ind w:left="7529" w:hanging="360"/>
      </w:pPr>
      <w:rPr>
        <w:rFonts w:ascii="Wingdings" w:hAnsi="Wingdings" w:hint="default"/>
      </w:rPr>
    </w:lvl>
  </w:abstractNum>
  <w:abstractNum w:abstractNumId="33">
    <w:nsid w:val="4FAD5805"/>
    <w:multiLevelType w:val="hybridMultilevel"/>
    <w:tmpl w:val="DC74EACA"/>
    <w:lvl w:ilvl="0" w:tplc="E6C22BC0">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50243A12"/>
    <w:multiLevelType w:val="singleLevel"/>
    <w:tmpl w:val="00F6445C"/>
    <w:lvl w:ilvl="0">
      <w:start w:val="1"/>
      <w:numFmt w:val="decimal"/>
      <w:lvlText w:val="5.%1. "/>
      <w:legacy w:legacy="1" w:legacySpace="0" w:legacyIndent="283"/>
      <w:lvlJc w:val="left"/>
      <w:pPr>
        <w:ind w:left="1003" w:hanging="283"/>
      </w:pPr>
      <w:rPr>
        <w:rFonts w:ascii="Times New Roman" w:hAnsi="Times New Roman" w:cs="Times New Roman" w:hint="default"/>
        <w:b w:val="0"/>
        <w:i w:val="0"/>
        <w:sz w:val="28"/>
        <w:szCs w:val="28"/>
        <w:u w:val="none"/>
      </w:rPr>
    </w:lvl>
  </w:abstractNum>
  <w:abstractNum w:abstractNumId="35">
    <w:nsid w:val="50396D08"/>
    <w:multiLevelType w:val="hybridMultilevel"/>
    <w:tmpl w:val="2A624A26"/>
    <w:lvl w:ilvl="0" w:tplc="35F2DD90">
      <w:start w:val="1"/>
      <w:numFmt w:val="decimal"/>
      <w:lvlText w:val="%1)"/>
      <w:lvlJc w:val="left"/>
      <w:pPr>
        <w:tabs>
          <w:tab w:val="num" w:pos="2149"/>
        </w:tabs>
        <w:ind w:left="2149"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51487DAA"/>
    <w:multiLevelType w:val="hybridMultilevel"/>
    <w:tmpl w:val="812E3D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1BD0F96"/>
    <w:multiLevelType w:val="hybridMultilevel"/>
    <w:tmpl w:val="51EC370C"/>
    <w:lvl w:ilvl="0" w:tplc="B366FD0A">
      <w:start w:val="65535"/>
      <w:numFmt w:val="bullet"/>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2CE7D25"/>
    <w:multiLevelType w:val="hybridMultilevel"/>
    <w:tmpl w:val="62DABBC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9">
    <w:nsid w:val="56DC0632"/>
    <w:multiLevelType w:val="multilevel"/>
    <w:tmpl w:val="CC324C94"/>
    <w:lvl w:ilvl="0">
      <w:start w:val="1"/>
      <w:numFmt w:val="decimal"/>
      <w:lvlText w:val="%1."/>
      <w:lvlJc w:val="left"/>
      <w:pPr>
        <w:ind w:left="644"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40">
    <w:nsid w:val="57CE3660"/>
    <w:multiLevelType w:val="singleLevel"/>
    <w:tmpl w:val="C5B2E1AC"/>
    <w:lvl w:ilvl="0">
      <w:start w:val="1"/>
      <w:numFmt w:val="decimal"/>
      <w:lvlText w:val="%1."/>
      <w:lvlJc w:val="left"/>
      <w:pPr>
        <w:tabs>
          <w:tab w:val="num" w:pos="360"/>
        </w:tabs>
        <w:ind w:left="360" w:hanging="360"/>
      </w:pPr>
      <w:rPr>
        <w:sz w:val="28"/>
        <w:szCs w:val="28"/>
      </w:rPr>
    </w:lvl>
  </w:abstractNum>
  <w:abstractNum w:abstractNumId="41">
    <w:nsid w:val="596F4033"/>
    <w:multiLevelType w:val="hybridMultilevel"/>
    <w:tmpl w:val="9676D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E1043CF"/>
    <w:multiLevelType w:val="hybridMultilevel"/>
    <w:tmpl w:val="519AD470"/>
    <w:lvl w:ilvl="0" w:tplc="B366FD0A">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22906D5"/>
    <w:multiLevelType w:val="hybridMultilevel"/>
    <w:tmpl w:val="993ABE58"/>
    <w:lvl w:ilvl="0" w:tplc="B366FD0A">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2C452E3"/>
    <w:multiLevelType w:val="hybridMultilevel"/>
    <w:tmpl w:val="63449096"/>
    <w:lvl w:ilvl="0" w:tplc="0419000F">
      <w:start w:val="1"/>
      <w:numFmt w:val="decimal"/>
      <w:lvlText w:val="%1."/>
      <w:lvlJc w:val="left"/>
      <w:pPr>
        <w:tabs>
          <w:tab w:val="num" w:pos="1440"/>
        </w:tabs>
        <w:ind w:left="1440" w:hanging="360"/>
      </w:pPr>
    </w:lvl>
    <w:lvl w:ilvl="1" w:tplc="4F3E637E">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5">
    <w:nsid w:val="63BC606E"/>
    <w:multiLevelType w:val="singleLevel"/>
    <w:tmpl w:val="EF38C146"/>
    <w:lvl w:ilvl="0">
      <w:start w:val="1"/>
      <w:numFmt w:val="decimal"/>
      <w:lvlText w:val="4.%1. "/>
      <w:legacy w:legacy="1" w:legacySpace="0" w:legacyIndent="283"/>
      <w:lvlJc w:val="left"/>
      <w:pPr>
        <w:ind w:left="1003" w:hanging="283"/>
      </w:pPr>
      <w:rPr>
        <w:rFonts w:ascii="Times New Roman" w:hAnsi="Times New Roman" w:cs="Times New Roman" w:hint="default"/>
        <w:b w:val="0"/>
        <w:i w:val="0"/>
        <w:sz w:val="28"/>
        <w:szCs w:val="28"/>
        <w:u w:val="none"/>
      </w:rPr>
    </w:lvl>
  </w:abstractNum>
  <w:abstractNum w:abstractNumId="46">
    <w:nsid w:val="665229CB"/>
    <w:multiLevelType w:val="hybridMultilevel"/>
    <w:tmpl w:val="3462E46C"/>
    <w:lvl w:ilvl="0" w:tplc="E6C22BC0">
      <w:numFmt w:val="bullet"/>
      <w:lvlText w:val="-"/>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CC6FA2"/>
    <w:multiLevelType w:val="singleLevel"/>
    <w:tmpl w:val="EB188ECE"/>
    <w:lvl w:ilvl="0">
      <w:start w:val="1"/>
      <w:numFmt w:val="decimal"/>
      <w:lvlText w:val="6.%1. "/>
      <w:legacy w:legacy="1" w:legacySpace="0" w:legacyIndent="283"/>
      <w:lvlJc w:val="left"/>
      <w:pPr>
        <w:ind w:left="1003" w:hanging="283"/>
      </w:pPr>
      <w:rPr>
        <w:rFonts w:ascii="Times New Roman" w:hAnsi="Times New Roman" w:cs="Times New Roman" w:hint="default"/>
        <w:b w:val="0"/>
        <w:i w:val="0"/>
        <w:sz w:val="28"/>
        <w:szCs w:val="28"/>
        <w:u w:val="none"/>
      </w:rPr>
    </w:lvl>
  </w:abstractNum>
  <w:abstractNum w:abstractNumId="48">
    <w:nsid w:val="670B62EA"/>
    <w:multiLevelType w:val="multilevel"/>
    <w:tmpl w:val="EF761B88"/>
    <w:lvl w:ilvl="0">
      <w:start w:val="65535"/>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2148"/>
        </w:tabs>
        <w:ind w:left="2148" w:hanging="360"/>
      </w:pPr>
      <w:rPr>
        <w:rFonts w:ascii="Wingdings" w:hAnsi="Wingdings"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49">
    <w:nsid w:val="686C32BC"/>
    <w:multiLevelType w:val="hybridMultilevel"/>
    <w:tmpl w:val="42D2CD64"/>
    <w:lvl w:ilvl="0" w:tplc="23F85178">
      <w:numFmt w:val="bullet"/>
      <w:lvlText w:val="-"/>
      <w:lvlJc w:val="left"/>
      <w:pPr>
        <w:tabs>
          <w:tab w:val="num" w:pos="1004"/>
        </w:tabs>
        <w:ind w:left="1004" w:hanging="360"/>
      </w:pPr>
      <w:rPr>
        <w:rFonts w:ascii="Times New Roman" w:eastAsia="Times New Roman" w:hAnsi="Times New Roman" w:cs="Times New Roman" w:hint="default"/>
        <w:color w:val="000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6EC37AF9"/>
    <w:multiLevelType w:val="hybridMultilevel"/>
    <w:tmpl w:val="FC12EDC0"/>
    <w:lvl w:ilvl="0" w:tplc="B366FD0A">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0314CDB"/>
    <w:multiLevelType w:val="hybridMultilevel"/>
    <w:tmpl w:val="7458D40E"/>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70B87FD7"/>
    <w:multiLevelType w:val="multilevel"/>
    <w:tmpl w:val="5C442E82"/>
    <w:lvl w:ilvl="0">
      <w:start w:val="1"/>
      <w:numFmt w:val="bullet"/>
      <w:lvlText w:val=""/>
      <w:lvlJc w:val="left"/>
      <w:pPr>
        <w:tabs>
          <w:tab w:val="num" w:pos="1428"/>
        </w:tabs>
        <w:ind w:left="1428" w:hanging="360"/>
      </w:pPr>
      <w:rPr>
        <w:rFonts w:ascii="Symbol" w:hAnsi="Symbol" w:hint="default"/>
      </w:rPr>
    </w:lvl>
    <w:lvl w:ilvl="1">
      <w:start w:val="65535"/>
      <w:numFmt w:val="bullet"/>
      <w:lvlText w:val="–"/>
      <w:lvlJc w:val="left"/>
      <w:pPr>
        <w:tabs>
          <w:tab w:val="num" w:pos="1788"/>
        </w:tabs>
        <w:ind w:left="1788" w:firstLine="0"/>
      </w:pPr>
      <w:rPr>
        <w:rFonts w:ascii="Times New Roman" w:hAnsi="Times New Roman" w:cs="Times New Roman"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Wingdings" w:hAnsi="Wingdings" w:hint="default"/>
      </w:rPr>
    </w:lvl>
    <w:lvl w:ilvl="4">
      <w:numFmt w:val="bullet"/>
      <w:lvlText w:val="-"/>
      <w:lvlJc w:val="left"/>
      <w:pPr>
        <w:tabs>
          <w:tab w:val="num" w:pos="4308"/>
        </w:tabs>
        <w:ind w:left="4308" w:hanging="360"/>
      </w:pPr>
      <w:rPr>
        <w:rFonts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53">
    <w:nsid w:val="711F1229"/>
    <w:multiLevelType w:val="singleLevel"/>
    <w:tmpl w:val="AB7C43A8"/>
    <w:lvl w:ilvl="0">
      <w:start w:val="2"/>
      <w:numFmt w:val="decimal"/>
      <w:lvlText w:val="3.%1. "/>
      <w:legacy w:legacy="1" w:legacySpace="0" w:legacyIndent="283"/>
      <w:lvlJc w:val="left"/>
      <w:pPr>
        <w:ind w:left="1003" w:hanging="283"/>
      </w:pPr>
      <w:rPr>
        <w:rFonts w:ascii="Times New Roman" w:hAnsi="Times New Roman" w:cs="Times New Roman" w:hint="default"/>
        <w:b w:val="0"/>
        <w:i w:val="0"/>
        <w:sz w:val="28"/>
        <w:szCs w:val="28"/>
        <w:u w:val="none"/>
      </w:rPr>
    </w:lvl>
  </w:abstractNum>
  <w:abstractNum w:abstractNumId="54">
    <w:nsid w:val="72711C93"/>
    <w:multiLevelType w:val="hybridMultilevel"/>
    <w:tmpl w:val="D832785C"/>
    <w:lvl w:ilvl="0" w:tplc="E6C22BC0">
      <w:numFmt w:val="bullet"/>
      <w:lvlText w:val="-"/>
      <w:lvlJc w:val="left"/>
      <w:pPr>
        <w:ind w:left="1769" w:hanging="360"/>
      </w:pPr>
      <w:rPr>
        <w:rFonts w:ascii="Times New Roman" w:eastAsia="Calibri" w:hAnsi="Times New Roman" w:cs="Times New Roman" w:hint="default"/>
      </w:rPr>
    </w:lvl>
    <w:lvl w:ilvl="1" w:tplc="04190003" w:tentative="1">
      <w:start w:val="1"/>
      <w:numFmt w:val="bullet"/>
      <w:lvlText w:val="o"/>
      <w:lvlJc w:val="left"/>
      <w:pPr>
        <w:ind w:left="2489" w:hanging="360"/>
      </w:pPr>
      <w:rPr>
        <w:rFonts w:ascii="Courier New" w:hAnsi="Courier New" w:cs="Courier New" w:hint="default"/>
      </w:rPr>
    </w:lvl>
    <w:lvl w:ilvl="2" w:tplc="04190005" w:tentative="1">
      <w:start w:val="1"/>
      <w:numFmt w:val="bullet"/>
      <w:lvlText w:val=""/>
      <w:lvlJc w:val="left"/>
      <w:pPr>
        <w:ind w:left="3209" w:hanging="360"/>
      </w:pPr>
      <w:rPr>
        <w:rFonts w:ascii="Wingdings" w:hAnsi="Wingdings" w:hint="default"/>
      </w:rPr>
    </w:lvl>
    <w:lvl w:ilvl="3" w:tplc="04190001" w:tentative="1">
      <w:start w:val="1"/>
      <w:numFmt w:val="bullet"/>
      <w:lvlText w:val=""/>
      <w:lvlJc w:val="left"/>
      <w:pPr>
        <w:ind w:left="3929" w:hanging="360"/>
      </w:pPr>
      <w:rPr>
        <w:rFonts w:ascii="Symbol" w:hAnsi="Symbol" w:hint="default"/>
      </w:rPr>
    </w:lvl>
    <w:lvl w:ilvl="4" w:tplc="04190003" w:tentative="1">
      <w:start w:val="1"/>
      <w:numFmt w:val="bullet"/>
      <w:lvlText w:val="o"/>
      <w:lvlJc w:val="left"/>
      <w:pPr>
        <w:ind w:left="4649" w:hanging="360"/>
      </w:pPr>
      <w:rPr>
        <w:rFonts w:ascii="Courier New" w:hAnsi="Courier New" w:cs="Courier New" w:hint="default"/>
      </w:rPr>
    </w:lvl>
    <w:lvl w:ilvl="5" w:tplc="04190005" w:tentative="1">
      <w:start w:val="1"/>
      <w:numFmt w:val="bullet"/>
      <w:lvlText w:val=""/>
      <w:lvlJc w:val="left"/>
      <w:pPr>
        <w:ind w:left="5369" w:hanging="360"/>
      </w:pPr>
      <w:rPr>
        <w:rFonts w:ascii="Wingdings" w:hAnsi="Wingdings" w:hint="default"/>
      </w:rPr>
    </w:lvl>
    <w:lvl w:ilvl="6" w:tplc="04190001" w:tentative="1">
      <w:start w:val="1"/>
      <w:numFmt w:val="bullet"/>
      <w:lvlText w:val=""/>
      <w:lvlJc w:val="left"/>
      <w:pPr>
        <w:ind w:left="6089" w:hanging="360"/>
      </w:pPr>
      <w:rPr>
        <w:rFonts w:ascii="Symbol" w:hAnsi="Symbol" w:hint="default"/>
      </w:rPr>
    </w:lvl>
    <w:lvl w:ilvl="7" w:tplc="04190003" w:tentative="1">
      <w:start w:val="1"/>
      <w:numFmt w:val="bullet"/>
      <w:lvlText w:val="o"/>
      <w:lvlJc w:val="left"/>
      <w:pPr>
        <w:ind w:left="6809" w:hanging="360"/>
      </w:pPr>
      <w:rPr>
        <w:rFonts w:ascii="Courier New" w:hAnsi="Courier New" w:cs="Courier New" w:hint="default"/>
      </w:rPr>
    </w:lvl>
    <w:lvl w:ilvl="8" w:tplc="04190005" w:tentative="1">
      <w:start w:val="1"/>
      <w:numFmt w:val="bullet"/>
      <w:lvlText w:val=""/>
      <w:lvlJc w:val="left"/>
      <w:pPr>
        <w:ind w:left="7529" w:hanging="360"/>
      </w:pPr>
      <w:rPr>
        <w:rFonts w:ascii="Wingdings" w:hAnsi="Wingdings" w:hint="default"/>
      </w:rPr>
    </w:lvl>
  </w:abstractNum>
  <w:abstractNum w:abstractNumId="55">
    <w:nsid w:val="73CD4025"/>
    <w:multiLevelType w:val="hybridMultilevel"/>
    <w:tmpl w:val="B510970A"/>
    <w:lvl w:ilvl="0" w:tplc="91DAEE82">
      <w:numFmt w:val="bullet"/>
      <w:lvlText w:val="-"/>
      <w:lvlJc w:val="left"/>
      <w:pPr>
        <w:ind w:left="2345" w:hanging="360"/>
      </w:pPr>
      <w:rPr>
        <w:rFonts w:ascii="Times New Roman" w:eastAsia="Calibri" w:hAnsi="Times New Roman" w:cs="Times New Roman" w:hint="default"/>
      </w:rPr>
    </w:lvl>
    <w:lvl w:ilvl="1" w:tplc="04190003" w:tentative="1">
      <w:start w:val="1"/>
      <w:numFmt w:val="bullet"/>
      <w:lvlText w:val="o"/>
      <w:lvlJc w:val="left"/>
      <w:pPr>
        <w:ind w:left="3015" w:hanging="360"/>
      </w:pPr>
      <w:rPr>
        <w:rFonts w:ascii="Courier New" w:hAnsi="Courier New" w:cs="Courier New" w:hint="default"/>
      </w:rPr>
    </w:lvl>
    <w:lvl w:ilvl="2" w:tplc="04190005" w:tentative="1">
      <w:start w:val="1"/>
      <w:numFmt w:val="bullet"/>
      <w:lvlText w:val=""/>
      <w:lvlJc w:val="left"/>
      <w:pPr>
        <w:ind w:left="3735" w:hanging="360"/>
      </w:pPr>
      <w:rPr>
        <w:rFonts w:ascii="Wingdings" w:hAnsi="Wingdings" w:hint="default"/>
      </w:rPr>
    </w:lvl>
    <w:lvl w:ilvl="3" w:tplc="04190001" w:tentative="1">
      <w:start w:val="1"/>
      <w:numFmt w:val="bullet"/>
      <w:lvlText w:val=""/>
      <w:lvlJc w:val="left"/>
      <w:pPr>
        <w:ind w:left="4455" w:hanging="360"/>
      </w:pPr>
      <w:rPr>
        <w:rFonts w:ascii="Symbol" w:hAnsi="Symbol" w:hint="default"/>
      </w:rPr>
    </w:lvl>
    <w:lvl w:ilvl="4" w:tplc="04190003" w:tentative="1">
      <w:start w:val="1"/>
      <w:numFmt w:val="bullet"/>
      <w:lvlText w:val="o"/>
      <w:lvlJc w:val="left"/>
      <w:pPr>
        <w:ind w:left="5175" w:hanging="360"/>
      </w:pPr>
      <w:rPr>
        <w:rFonts w:ascii="Courier New" w:hAnsi="Courier New" w:cs="Courier New" w:hint="default"/>
      </w:rPr>
    </w:lvl>
    <w:lvl w:ilvl="5" w:tplc="04190005" w:tentative="1">
      <w:start w:val="1"/>
      <w:numFmt w:val="bullet"/>
      <w:lvlText w:val=""/>
      <w:lvlJc w:val="left"/>
      <w:pPr>
        <w:ind w:left="5895" w:hanging="360"/>
      </w:pPr>
      <w:rPr>
        <w:rFonts w:ascii="Wingdings" w:hAnsi="Wingdings" w:hint="default"/>
      </w:rPr>
    </w:lvl>
    <w:lvl w:ilvl="6" w:tplc="04190001" w:tentative="1">
      <w:start w:val="1"/>
      <w:numFmt w:val="bullet"/>
      <w:lvlText w:val=""/>
      <w:lvlJc w:val="left"/>
      <w:pPr>
        <w:ind w:left="6615" w:hanging="360"/>
      </w:pPr>
      <w:rPr>
        <w:rFonts w:ascii="Symbol" w:hAnsi="Symbol" w:hint="default"/>
      </w:rPr>
    </w:lvl>
    <w:lvl w:ilvl="7" w:tplc="04190003" w:tentative="1">
      <w:start w:val="1"/>
      <w:numFmt w:val="bullet"/>
      <w:lvlText w:val="o"/>
      <w:lvlJc w:val="left"/>
      <w:pPr>
        <w:ind w:left="7335" w:hanging="360"/>
      </w:pPr>
      <w:rPr>
        <w:rFonts w:ascii="Courier New" w:hAnsi="Courier New" w:cs="Courier New" w:hint="default"/>
      </w:rPr>
    </w:lvl>
    <w:lvl w:ilvl="8" w:tplc="04190005" w:tentative="1">
      <w:start w:val="1"/>
      <w:numFmt w:val="bullet"/>
      <w:lvlText w:val=""/>
      <w:lvlJc w:val="left"/>
      <w:pPr>
        <w:ind w:left="8055" w:hanging="360"/>
      </w:pPr>
      <w:rPr>
        <w:rFonts w:ascii="Wingdings" w:hAnsi="Wingdings" w:hint="default"/>
      </w:rPr>
    </w:lvl>
  </w:abstractNum>
  <w:abstractNum w:abstractNumId="56">
    <w:nsid w:val="76E27F4D"/>
    <w:multiLevelType w:val="singleLevel"/>
    <w:tmpl w:val="1ABA93D8"/>
    <w:lvl w:ilvl="0">
      <w:start w:val="1"/>
      <w:numFmt w:val="decimal"/>
      <w:lvlText w:val="7.%1. "/>
      <w:legacy w:legacy="1" w:legacySpace="0" w:legacyIndent="283"/>
      <w:lvlJc w:val="left"/>
      <w:pPr>
        <w:ind w:left="1003" w:hanging="283"/>
      </w:pPr>
      <w:rPr>
        <w:rFonts w:ascii="Times New Roman" w:hAnsi="Times New Roman" w:cs="Times New Roman" w:hint="default"/>
        <w:b w:val="0"/>
        <w:i w:val="0"/>
        <w:sz w:val="28"/>
        <w:szCs w:val="28"/>
        <w:u w:val="none"/>
      </w:rPr>
    </w:lvl>
  </w:abstractNum>
  <w:abstractNum w:abstractNumId="57">
    <w:nsid w:val="77F53243"/>
    <w:multiLevelType w:val="hybridMultilevel"/>
    <w:tmpl w:val="97EA59E2"/>
    <w:lvl w:ilvl="0" w:tplc="B61CDA68">
      <w:start w:val="1"/>
      <w:numFmt w:val="decimal"/>
      <w:lvlText w:val="%1)"/>
      <w:lvlJc w:val="left"/>
      <w:pPr>
        <w:ind w:left="644" w:hanging="360"/>
      </w:pPr>
      <w:rPr>
        <w:rFonts w:hint="default"/>
      </w:rPr>
    </w:lvl>
    <w:lvl w:ilvl="1" w:tplc="9E52523C">
      <w:start w:val="1"/>
      <w:numFmt w:val="decimal"/>
      <w:lvlText w:val="%2)"/>
      <w:lvlJc w:val="left"/>
      <w:pPr>
        <w:tabs>
          <w:tab w:val="num" w:pos="2144"/>
        </w:tabs>
        <w:ind w:left="2144" w:hanging="114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8">
    <w:nsid w:val="7C1B6BE7"/>
    <w:multiLevelType w:val="hybridMultilevel"/>
    <w:tmpl w:val="998AD1B4"/>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num w:numId="1">
    <w:abstractNumId w:val="10"/>
  </w:num>
  <w:num w:numId="2">
    <w:abstractNumId w:val="13"/>
  </w:num>
  <w:num w:numId="3">
    <w:abstractNumId w:val="41"/>
  </w:num>
  <w:num w:numId="4">
    <w:abstractNumId w:val="11"/>
  </w:num>
  <w:num w:numId="5">
    <w:abstractNumId w:val="18"/>
  </w:num>
  <w:num w:numId="6">
    <w:abstractNumId w:val="12"/>
  </w:num>
  <w:num w:numId="7">
    <w:abstractNumId w:val="37"/>
  </w:num>
  <w:num w:numId="8">
    <w:abstractNumId w:val="27"/>
  </w:num>
  <w:num w:numId="9">
    <w:abstractNumId w:val="48"/>
  </w:num>
  <w:num w:numId="10">
    <w:abstractNumId w:val="2"/>
  </w:num>
  <w:num w:numId="11">
    <w:abstractNumId w:val="9"/>
  </w:num>
  <w:num w:numId="12">
    <w:abstractNumId w:val="52"/>
  </w:num>
  <w:num w:numId="13">
    <w:abstractNumId w:val="6"/>
  </w:num>
  <w:num w:numId="14">
    <w:abstractNumId w:val="22"/>
  </w:num>
  <w:num w:numId="15">
    <w:abstractNumId w:val="16"/>
  </w:num>
  <w:num w:numId="16">
    <w:abstractNumId w:val="4"/>
  </w:num>
  <w:num w:numId="17">
    <w:abstractNumId w:val="51"/>
  </w:num>
  <w:num w:numId="18">
    <w:abstractNumId w:val="32"/>
  </w:num>
  <w:num w:numId="19">
    <w:abstractNumId w:val="54"/>
  </w:num>
  <w:num w:numId="20">
    <w:abstractNumId w:val="30"/>
  </w:num>
  <w:num w:numId="21">
    <w:abstractNumId w:val="44"/>
  </w:num>
  <w:num w:numId="22">
    <w:abstractNumId w:val="55"/>
  </w:num>
  <w:num w:numId="23">
    <w:abstractNumId w:val="23"/>
  </w:num>
  <w:num w:numId="24">
    <w:abstractNumId w:val="35"/>
  </w:num>
  <w:num w:numId="25">
    <w:abstractNumId w:val="1"/>
  </w:num>
  <w:num w:numId="26">
    <w:abstractNumId w:val="57"/>
  </w:num>
  <w:num w:numId="27">
    <w:abstractNumId w:val="38"/>
  </w:num>
  <w:num w:numId="28">
    <w:abstractNumId w:val="58"/>
  </w:num>
  <w:num w:numId="29">
    <w:abstractNumId w:val="28"/>
  </w:num>
  <w:num w:numId="30">
    <w:abstractNumId w:val="33"/>
  </w:num>
  <w:num w:numId="31">
    <w:abstractNumId w:val="31"/>
  </w:num>
  <w:num w:numId="32">
    <w:abstractNumId w:val="49"/>
  </w:num>
  <w:num w:numId="33">
    <w:abstractNumId w:val="43"/>
  </w:num>
  <w:num w:numId="34">
    <w:abstractNumId w:val="19"/>
  </w:num>
  <w:num w:numId="35">
    <w:abstractNumId w:val="42"/>
  </w:num>
  <w:num w:numId="36">
    <w:abstractNumId w:val="50"/>
  </w:num>
  <w:num w:numId="37">
    <w:abstractNumId w:val="20"/>
  </w:num>
  <w:num w:numId="38">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39">
    <w:abstractNumId w:val="39"/>
  </w:num>
  <w:num w:numId="40">
    <w:abstractNumId w:val="24"/>
  </w:num>
  <w:num w:numId="41">
    <w:abstractNumId w:val="14"/>
  </w:num>
  <w:num w:numId="42">
    <w:abstractNumId w:val="5"/>
  </w:num>
  <w:num w:numId="43">
    <w:abstractNumId w:val="46"/>
  </w:num>
  <w:num w:numId="44">
    <w:abstractNumId w:val="40"/>
  </w:num>
  <w:num w:numId="45">
    <w:abstractNumId w:val="8"/>
  </w:num>
  <w:num w:numId="46">
    <w:abstractNumId w:val="17"/>
  </w:num>
  <w:num w:numId="47">
    <w:abstractNumId w:val="36"/>
  </w:num>
  <w:num w:numId="48">
    <w:abstractNumId w:val="21"/>
  </w:num>
  <w:num w:numId="49">
    <w:abstractNumId w:val="25"/>
  </w:num>
  <w:num w:numId="50">
    <w:abstractNumId w:val="7"/>
  </w:num>
  <w:num w:numId="5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2">
    <w:abstractNumId w:val="53"/>
  </w:num>
  <w:num w:numId="53">
    <w:abstractNumId w:val="0"/>
    <w:lvlOverride w:ilvl="0">
      <w:lvl w:ilvl="0">
        <w:start w:val="1"/>
        <w:numFmt w:val="bullet"/>
        <w:lvlText w:val=""/>
        <w:legacy w:legacy="1" w:legacySpace="0" w:legacyIndent="283"/>
        <w:lvlJc w:val="left"/>
        <w:rPr>
          <w:rFonts w:ascii="Symbol" w:hAnsi="Symbol" w:hint="default"/>
        </w:rPr>
      </w:lvl>
    </w:lvlOverride>
  </w:num>
  <w:num w:numId="54">
    <w:abstractNumId w:val="45"/>
  </w:num>
  <w:num w:numId="55">
    <w:abstractNumId w:val="34"/>
  </w:num>
  <w:num w:numId="56">
    <w:abstractNumId w:val="47"/>
  </w:num>
  <w:num w:numId="57">
    <w:abstractNumId w:val="29"/>
  </w:num>
  <w:num w:numId="58">
    <w:abstractNumId w:val="56"/>
  </w:num>
  <w:num w:numId="59">
    <w:abstractNumId w:val="15"/>
  </w:num>
  <w:num w:numId="60">
    <w:abstractNumId w:val="3"/>
  </w:num>
  <w:num w:numId="61">
    <w:abstractNumId w:val="2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8B4224"/>
    <w:rsid w:val="00053589"/>
    <w:rsid w:val="00101EB1"/>
    <w:rsid w:val="00232270"/>
    <w:rsid w:val="002F3B3A"/>
    <w:rsid w:val="004F1368"/>
    <w:rsid w:val="00724688"/>
    <w:rsid w:val="007568B8"/>
    <w:rsid w:val="00764B63"/>
    <w:rsid w:val="00824916"/>
    <w:rsid w:val="008B4224"/>
    <w:rsid w:val="009A4D40"/>
    <w:rsid w:val="00B76515"/>
    <w:rsid w:val="00C82EF6"/>
    <w:rsid w:val="00DE554D"/>
    <w:rsid w:val="00E225EB"/>
    <w:rsid w:val="00EC5E4C"/>
    <w:rsid w:val="00FE35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s1026"/>
        <o:r id="V:Rule2" type="connector" idref="#_x0000_s1027"/>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E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1368"/>
    <w:pPr>
      <w:ind w:left="720"/>
      <w:contextualSpacing/>
    </w:pPr>
    <w:rPr>
      <w:rFonts w:ascii="Calibri" w:eastAsia="Calibri" w:hAnsi="Calibri" w:cs="Times New Roman"/>
      <w:lang w:eastAsia="en-US"/>
    </w:rPr>
  </w:style>
  <w:style w:type="paragraph" w:customStyle="1" w:styleId="1">
    <w:name w:val="Обычный1"/>
    <w:rsid w:val="00B76515"/>
    <w:pPr>
      <w:spacing w:before="100" w:after="100" w:line="240" w:lineRule="auto"/>
    </w:pPr>
    <w:rPr>
      <w:rFonts w:ascii="Times New Roman" w:eastAsia="Times New Roman" w:hAnsi="Times New Roman" w:cs="Times New Roman"/>
      <w:snapToGrid w:val="0"/>
      <w:sz w:val="24"/>
      <w:szCs w:val="20"/>
    </w:rPr>
  </w:style>
  <w:style w:type="character" w:styleId="a4">
    <w:name w:val="Hyperlink"/>
    <w:basedOn w:val="a0"/>
    <w:rsid w:val="00DE554D"/>
    <w:rPr>
      <w:color w:val="0000FF"/>
      <w:u w:val="single"/>
    </w:rPr>
  </w:style>
  <w:style w:type="paragraph" w:styleId="2">
    <w:name w:val="Body Text 2"/>
    <w:basedOn w:val="a"/>
    <w:link w:val="20"/>
    <w:rsid w:val="00DE554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DE554D"/>
    <w:rPr>
      <w:rFonts w:ascii="Times New Roman" w:eastAsia="Times New Roman" w:hAnsi="Times New Roman" w:cs="Times New Roman"/>
      <w:sz w:val="24"/>
      <w:szCs w:val="24"/>
    </w:rPr>
  </w:style>
  <w:style w:type="character" w:customStyle="1" w:styleId="rvts22">
    <w:name w:val="rvts22"/>
    <w:basedOn w:val="a0"/>
    <w:rsid w:val="00DE554D"/>
    <w:rPr>
      <w:rFonts w:ascii="Times New Roman" w:hAnsi="Times New Roman" w:cs="Times New Roman" w:hint="default"/>
      <w:i/>
      <w:iCs/>
      <w:color w:val="000000"/>
      <w:sz w:val="24"/>
      <w:szCs w:val="24"/>
    </w:rPr>
  </w:style>
  <w:style w:type="paragraph" w:styleId="a5">
    <w:name w:val="Body Text"/>
    <w:basedOn w:val="a"/>
    <w:link w:val="a6"/>
    <w:rsid w:val="00724688"/>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724688"/>
    <w:rPr>
      <w:rFonts w:ascii="Times New Roman" w:eastAsia="Times New Roman" w:hAnsi="Times New Roman" w:cs="Times New Roman"/>
      <w:sz w:val="24"/>
      <w:szCs w:val="24"/>
    </w:rPr>
  </w:style>
  <w:style w:type="paragraph" w:styleId="a7">
    <w:name w:val="Title"/>
    <w:basedOn w:val="a"/>
    <w:link w:val="a8"/>
    <w:qFormat/>
    <w:rsid w:val="0072468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aps/>
      <w:sz w:val="28"/>
      <w:szCs w:val="20"/>
      <w:lang w:val="uk-UA"/>
    </w:rPr>
  </w:style>
  <w:style w:type="character" w:customStyle="1" w:styleId="a8">
    <w:name w:val="Название Знак"/>
    <w:basedOn w:val="a0"/>
    <w:link w:val="a7"/>
    <w:rsid w:val="00724688"/>
    <w:rPr>
      <w:rFonts w:ascii="Times New Roman" w:eastAsia="Times New Roman" w:hAnsi="Times New Roman" w:cs="Times New Roman"/>
      <w:b/>
      <w:caps/>
      <w:sz w:val="28"/>
      <w:szCs w:val="20"/>
      <w:lang w:val="uk-UA"/>
    </w:rPr>
  </w:style>
  <w:style w:type="paragraph" w:customStyle="1" w:styleId="BodyText2">
    <w:name w:val="Body Text 2"/>
    <w:basedOn w:val="a"/>
    <w:rsid w:val="00724688"/>
    <w:pPr>
      <w:overflowPunct w:val="0"/>
      <w:autoSpaceDE w:val="0"/>
      <w:autoSpaceDN w:val="0"/>
      <w:adjustRightInd w:val="0"/>
      <w:spacing w:after="0" w:line="240" w:lineRule="auto"/>
      <w:ind w:left="-142" w:firstLine="862"/>
      <w:jc w:val="both"/>
      <w:textAlignment w:val="baseline"/>
    </w:pPr>
    <w:rPr>
      <w:rFonts w:ascii="Times New Roman" w:eastAsia="Times New Roman" w:hAnsi="Times New Roman" w:cs="Times New Roman"/>
      <w:szCs w:val="20"/>
      <w:lang w:val="uk-UA"/>
    </w:rPr>
  </w:style>
  <w:style w:type="paragraph" w:styleId="a9">
    <w:name w:val="Balloon Text"/>
    <w:basedOn w:val="a"/>
    <w:link w:val="aa"/>
    <w:uiPriority w:val="99"/>
    <w:semiHidden/>
    <w:unhideWhenUsed/>
    <w:rsid w:val="0072468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46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yak.rfn.ru/schedules/112/9458.html"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riamm.ru/%20doc_593.htm" TargetMode="External"/><Relationship Id="rId11" Type="http://schemas.openxmlformats.org/officeDocument/2006/relationships/image" Target="media/image4.jpeg"/><Relationship Id="rId5" Type="http://schemas.openxmlformats.org/officeDocument/2006/relationships/hyperlink" Target="http://ref.net.ua/work/det-27242.htm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60</Pages>
  <Words>12275</Words>
  <Characters>69969</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2013-03-28T11:21:00Z</dcterms:created>
  <dcterms:modified xsi:type="dcterms:W3CDTF">2013-03-30T10:38:00Z</dcterms:modified>
</cp:coreProperties>
</file>