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25" w:rsidRPr="00C26625" w:rsidRDefault="00C26625" w:rsidP="00C26625">
      <w:pPr>
        <w:contextualSpacing/>
        <w:jc w:val="center"/>
        <w:rPr>
          <w:b/>
          <w:sz w:val="32"/>
          <w:szCs w:val="32"/>
        </w:rPr>
      </w:pPr>
      <w:r w:rsidRPr="00C26625">
        <w:rPr>
          <w:b/>
          <w:sz w:val="32"/>
          <w:szCs w:val="32"/>
        </w:rPr>
        <w:t>Міністерство освіти і науки, молоді та спорту України</w:t>
      </w:r>
    </w:p>
    <w:p w:rsidR="00C26625" w:rsidRPr="00C26625" w:rsidRDefault="00C26625" w:rsidP="00C26625">
      <w:pPr>
        <w:spacing w:after="0"/>
        <w:contextualSpacing/>
        <w:jc w:val="center"/>
        <w:rPr>
          <w:b/>
          <w:szCs w:val="28"/>
        </w:rPr>
      </w:pPr>
    </w:p>
    <w:p w:rsidR="00C26625" w:rsidRPr="00C26625" w:rsidRDefault="00C26625" w:rsidP="00C26625">
      <w:pPr>
        <w:spacing w:after="0"/>
        <w:contextualSpacing/>
        <w:jc w:val="center"/>
        <w:rPr>
          <w:b/>
          <w:szCs w:val="28"/>
        </w:rPr>
      </w:pPr>
    </w:p>
    <w:p w:rsidR="00C26625" w:rsidRPr="00C26625" w:rsidRDefault="00C26625" w:rsidP="00CC3188">
      <w:pPr>
        <w:spacing w:after="0"/>
        <w:contextualSpacing/>
        <w:jc w:val="center"/>
        <w:rPr>
          <w:b/>
          <w:szCs w:val="28"/>
        </w:rPr>
      </w:pPr>
      <w:r w:rsidRPr="00C26625">
        <w:rPr>
          <w:b/>
          <w:szCs w:val="28"/>
        </w:rPr>
        <w:t xml:space="preserve">Всеукраїнський </w:t>
      </w:r>
      <w:r w:rsidR="00CC3188">
        <w:rPr>
          <w:b/>
          <w:szCs w:val="28"/>
        </w:rPr>
        <w:t xml:space="preserve">дистанційний </w:t>
      </w:r>
      <w:r w:rsidRPr="00C26625">
        <w:rPr>
          <w:b/>
          <w:szCs w:val="28"/>
        </w:rPr>
        <w:t xml:space="preserve">конкурс </w:t>
      </w:r>
      <w:r>
        <w:rPr>
          <w:b/>
          <w:szCs w:val="28"/>
        </w:rPr>
        <w:t xml:space="preserve">студентських </w:t>
      </w:r>
      <w:r w:rsidR="00CC3188">
        <w:rPr>
          <w:b/>
          <w:szCs w:val="28"/>
        </w:rPr>
        <w:t>та учнівських наукових робіт і</w:t>
      </w:r>
      <w:r w:rsidRPr="00C26625">
        <w:rPr>
          <w:b/>
          <w:szCs w:val="28"/>
        </w:rPr>
        <w:t xml:space="preserve">з </w:t>
      </w:r>
      <w:r w:rsidR="00CC3188">
        <w:rPr>
          <w:b/>
          <w:szCs w:val="28"/>
        </w:rPr>
        <w:t>соціальної педагогіки</w:t>
      </w:r>
    </w:p>
    <w:p w:rsidR="00C26625" w:rsidRPr="00C26625" w:rsidRDefault="00C26625" w:rsidP="00C26625">
      <w:pPr>
        <w:spacing w:after="0"/>
        <w:contextualSpacing/>
        <w:jc w:val="center"/>
        <w:rPr>
          <w:b/>
          <w:szCs w:val="28"/>
        </w:rPr>
      </w:pPr>
    </w:p>
    <w:p w:rsidR="00C26625" w:rsidRPr="00C26625" w:rsidRDefault="00C26625" w:rsidP="00C26625">
      <w:pPr>
        <w:spacing w:after="0"/>
        <w:contextualSpacing/>
        <w:jc w:val="center"/>
        <w:rPr>
          <w:b/>
          <w:szCs w:val="28"/>
        </w:rPr>
      </w:pPr>
    </w:p>
    <w:p w:rsidR="00C26625" w:rsidRPr="00C26625" w:rsidRDefault="00C26625" w:rsidP="00052D5D">
      <w:pPr>
        <w:spacing w:after="0"/>
        <w:contextualSpacing/>
        <w:rPr>
          <w:b/>
          <w:szCs w:val="28"/>
        </w:rPr>
      </w:pPr>
    </w:p>
    <w:p w:rsidR="00C26625" w:rsidRPr="00C26625" w:rsidRDefault="00C26625" w:rsidP="00C26625">
      <w:pPr>
        <w:spacing w:after="0"/>
        <w:contextualSpacing/>
        <w:jc w:val="center"/>
        <w:rPr>
          <w:b/>
          <w:szCs w:val="28"/>
        </w:rPr>
      </w:pPr>
    </w:p>
    <w:p w:rsidR="00C26625" w:rsidRPr="00C26625" w:rsidRDefault="00C26625" w:rsidP="00C26625">
      <w:pPr>
        <w:spacing w:after="0"/>
        <w:contextualSpacing/>
        <w:jc w:val="center"/>
        <w:rPr>
          <w:b/>
          <w:sz w:val="32"/>
          <w:szCs w:val="32"/>
        </w:rPr>
      </w:pPr>
      <w:r w:rsidRPr="00C26625">
        <w:rPr>
          <w:b/>
          <w:sz w:val="32"/>
          <w:szCs w:val="32"/>
        </w:rPr>
        <w:t xml:space="preserve">Наукова робота </w:t>
      </w:r>
    </w:p>
    <w:p w:rsidR="00744F96" w:rsidRDefault="00C07472" w:rsidP="00052D5D">
      <w:pPr>
        <w:spacing w:after="0" w:line="240" w:lineRule="auto"/>
        <w:contextualSpacing/>
        <w:jc w:val="center"/>
        <w:rPr>
          <w:b/>
          <w:sz w:val="48"/>
          <w:szCs w:val="48"/>
        </w:rPr>
      </w:pPr>
      <w:r>
        <w:rPr>
          <w:b/>
          <w:sz w:val="48"/>
          <w:szCs w:val="48"/>
          <w:lang w:val="en-US"/>
        </w:rPr>
        <w:t>C</w:t>
      </w:r>
      <w:proofErr w:type="spellStart"/>
      <w:r>
        <w:rPr>
          <w:b/>
          <w:sz w:val="48"/>
          <w:szCs w:val="48"/>
        </w:rPr>
        <w:t>оціально-п</w:t>
      </w:r>
      <w:r w:rsidR="00052D5D" w:rsidRPr="00052D5D">
        <w:rPr>
          <w:b/>
          <w:sz w:val="48"/>
          <w:szCs w:val="48"/>
        </w:rPr>
        <w:t>едагогічний</w:t>
      </w:r>
      <w:proofErr w:type="spellEnd"/>
      <w:r w:rsidR="00052D5D" w:rsidRPr="00052D5D">
        <w:rPr>
          <w:b/>
          <w:sz w:val="48"/>
          <w:szCs w:val="48"/>
        </w:rPr>
        <w:t xml:space="preserve"> зміст неформальної освіти підлітків з обмеженими функціональними можливостями </w:t>
      </w:r>
    </w:p>
    <w:p w:rsidR="00C26625" w:rsidRPr="00052D5D" w:rsidRDefault="00052D5D" w:rsidP="00052D5D">
      <w:pPr>
        <w:spacing w:after="0" w:line="240" w:lineRule="auto"/>
        <w:contextualSpacing/>
        <w:jc w:val="center"/>
        <w:rPr>
          <w:b/>
          <w:sz w:val="48"/>
          <w:szCs w:val="48"/>
        </w:rPr>
      </w:pPr>
      <w:r w:rsidRPr="00052D5D">
        <w:rPr>
          <w:b/>
          <w:sz w:val="48"/>
          <w:szCs w:val="48"/>
        </w:rPr>
        <w:t>(на прикладі професійно-технічних закладів освіти)</w:t>
      </w:r>
    </w:p>
    <w:p w:rsidR="00C26625" w:rsidRPr="00C26625" w:rsidRDefault="00C26625" w:rsidP="00C26625">
      <w:pPr>
        <w:spacing w:after="0"/>
        <w:contextualSpacing/>
        <w:jc w:val="center"/>
        <w:rPr>
          <w:b/>
          <w:szCs w:val="28"/>
        </w:rPr>
      </w:pPr>
    </w:p>
    <w:p w:rsidR="00C26625" w:rsidRDefault="00C26625" w:rsidP="00C26625">
      <w:pPr>
        <w:spacing w:after="0"/>
        <w:contextualSpacing/>
        <w:jc w:val="center"/>
        <w:rPr>
          <w:b/>
          <w:szCs w:val="28"/>
        </w:rPr>
      </w:pPr>
    </w:p>
    <w:p w:rsidR="00215D6D" w:rsidRDefault="00215D6D" w:rsidP="00052D5D">
      <w:pPr>
        <w:spacing w:after="0"/>
        <w:contextualSpacing/>
        <w:rPr>
          <w:b/>
          <w:szCs w:val="28"/>
        </w:rPr>
      </w:pPr>
    </w:p>
    <w:p w:rsidR="00215D6D" w:rsidRDefault="00215D6D" w:rsidP="00052D5D">
      <w:pPr>
        <w:spacing w:after="0"/>
        <w:contextualSpacing/>
        <w:rPr>
          <w:b/>
          <w:szCs w:val="28"/>
        </w:rPr>
      </w:pPr>
    </w:p>
    <w:p w:rsidR="00215D6D" w:rsidRPr="00C26625" w:rsidRDefault="00215D6D" w:rsidP="00C26625">
      <w:pPr>
        <w:spacing w:after="0"/>
        <w:contextualSpacing/>
        <w:jc w:val="center"/>
        <w:rPr>
          <w:b/>
          <w:szCs w:val="28"/>
        </w:rPr>
      </w:pPr>
    </w:p>
    <w:p w:rsidR="00C26625" w:rsidRPr="00C26625" w:rsidRDefault="00C26625" w:rsidP="00C26625">
      <w:pPr>
        <w:spacing w:after="0"/>
        <w:contextualSpacing/>
        <w:jc w:val="center"/>
        <w:rPr>
          <w:b/>
          <w:szCs w:val="28"/>
        </w:rPr>
      </w:pPr>
    </w:p>
    <w:p w:rsidR="00C26625" w:rsidRPr="00C26625" w:rsidRDefault="007E00B7" w:rsidP="00C26625">
      <w:pPr>
        <w:spacing w:after="0"/>
        <w:contextualSpacing/>
        <w:jc w:val="right"/>
        <w:rPr>
          <w:b/>
          <w:sz w:val="40"/>
          <w:szCs w:val="40"/>
        </w:rPr>
      </w:pPr>
      <w:r>
        <w:rPr>
          <w:b/>
          <w:sz w:val="40"/>
          <w:szCs w:val="40"/>
        </w:rPr>
        <w:t>галузь: Актуальні проблеми інклюзивної освіти</w:t>
      </w:r>
    </w:p>
    <w:p w:rsidR="00C26625" w:rsidRPr="00C26625" w:rsidRDefault="00C26625" w:rsidP="00C26625">
      <w:pPr>
        <w:spacing w:after="0"/>
        <w:contextualSpacing/>
        <w:jc w:val="right"/>
        <w:rPr>
          <w:b/>
          <w:sz w:val="40"/>
          <w:szCs w:val="40"/>
        </w:rPr>
      </w:pPr>
      <w:r w:rsidRPr="00C26625">
        <w:rPr>
          <w:b/>
          <w:sz w:val="40"/>
          <w:szCs w:val="40"/>
        </w:rPr>
        <w:t xml:space="preserve">шифр: </w:t>
      </w:r>
      <w:proofErr w:type="spellStart"/>
      <w:r w:rsidRPr="00052D5D">
        <w:rPr>
          <w:b/>
          <w:sz w:val="40"/>
          <w:szCs w:val="40"/>
        </w:rPr>
        <w:t>Об’єктивНА</w:t>
      </w:r>
      <w:proofErr w:type="spellEnd"/>
      <w:r w:rsidRPr="00052D5D">
        <w:rPr>
          <w:b/>
          <w:sz w:val="40"/>
          <w:szCs w:val="40"/>
        </w:rPr>
        <w:t xml:space="preserve"> реальність</w:t>
      </w:r>
    </w:p>
    <w:p w:rsidR="00215D6D" w:rsidRDefault="00215D6D" w:rsidP="00C26625">
      <w:pPr>
        <w:spacing w:after="0"/>
        <w:contextualSpacing/>
        <w:rPr>
          <w:b/>
          <w:szCs w:val="28"/>
        </w:rPr>
      </w:pPr>
    </w:p>
    <w:p w:rsidR="00215D6D" w:rsidRDefault="00215D6D" w:rsidP="00C26625">
      <w:pPr>
        <w:spacing w:after="0"/>
        <w:contextualSpacing/>
        <w:rPr>
          <w:b/>
          <w:szCs w:val="28"/>
        </w:rPr>
      </w:pPr>
    </w:p>
    <w:p w:rsidR="00215D6D" w:rsidRPr="00C26625" w:rsidRDefault="00215D6D" w:rsidP="00C26625">
      <w:pPr>
        <w:spacing w:after="0"/>
        <w:contextualSpacing/>
        <w:rPr>
          <w:b/>
          <w:szCs w:val="28"/>
        </w:rPr>
      </w:pPr>
    </w:p>
    <w:p w:rsidR="00215D6D" w:rsidRDefault="00215D6D" w:rsidP="00215D6D">
      <w:pPr>
        <w:spacing w:after="0"/>
        <w:contextualSpacing/>
        <w:jc w:val="center"/>
        <w:rPr>
          <w:b/>
          <w:sz w:val="32"/>
          <w:szCs w:val="32"/>
        </w:rPr>
      </w:pPr>
    </w:p>
    <w:p w:rsidR="00215D6D" w:rsidRDefault="00215D6D" w:rsidP="00215D6D">
      <w:pPr>
        <w:spacing w:after="0"/>
        <w:contextualSpacing/>
        <w:jc w:val="center"/>
        <w:rPr>
          <w:b/>
          <w:sz w:val="32"/>
          <w:szCs w:val="32"/>
        </w:rPr>
      </w:pPr>
    </w:p>
    <w:p w:rsidR="00C26625" w:rsidRPr="00215D6D" w:rsidRDefault="00C26625" w:rsidP="00215D6D">
      <w:pPr>
        <w:spacing w:after="0"/>
        <w:contextualSpacing/>
        <w:jc w:val="center"/>
        <w:rPr>
          <w:b/>
          <w:sz w:val="32"/>
          <w:szCs w:val="32"/>
        </w:rPr>
      </w:pPr>
      <w:r w:rsidRPr="00C26625">
        <w:rPr>
          <w:b/>
          <w:sz w:val="32"/>
          <w:szCs w:val="32"/>
        </w:rPr>
        <w:t>201</w:t>
      </w:r>
      <w:r w:rsidR="00215D6D">
        <w:rPr>
          <w:b/>
          <w:sz w:val="32"/>
          <w:szCs w:val="32"/>
        </w:rPr>
        <w:t>3</w:t>
      </w:r>
      <w:r w:rsidRPr="00C26625">
        <w:rPr>
          <w:b/>
          <w:sz w:val="32"/>
          <w:szCs w:val="32"/>
        </w:rPr>
        <w:t xml:space="preserve"> рік</w:t>
      </w:r>
    </w:p>
    <w:p w:rsidR="00744F96" w:rsidRPr="00744F96" w:rsidRDefault="00744F96" w:rsidP="00744F96">
      <w:pPr>
        <w:spacing w:after="0"/>
        <w:contextualSpacing/>
        <w:jc w:val="center"/>
        <w:rPr>
          <w:b/>
        </w:rPr>
      </w:pPr>
      <w:r w:rsidRPr="00744F96">
        <w:rPr>
          <w:b/>
        </w:rPr>
        <w:lastRenderedPageBreak/>
        <w:t>ЗМІСТ</w:t>
      </w:r>
    </w:p>
    <w:p w:rsidR="00744F96" w:rsidRPr="00744F96" w:rsidRDefault="00744F96" w:rsidP="00744F96">
      <w:pPr>
        <w:tabs>
          <w:tab w:val="left" w:leader="dot" w:pos="9360"/>
        </w:tabs>
        <w:spacing w:after="0"/>
        <w:ind w:right="1206"/>
        <w:rPr>
          <w:b/>
        </w:rPr>
      </w:pPr>
      <w:r w:rsidRPr="00744F96">
        <w:rPr>
          <w:b/>
        </w:rPr>
        <w:t xml:space="preserve">ВСТУП </w:t>
      </w:r>
      <w:r w:rsidRPr="00744F96">
        <w:rPr>
          <w:b/>
        </w:rPr>
        <w:tab/>
      </w:r>
      <w:r w:rsidR="00300A4B">
        <w:rPr>
          <w:b/>
        </w:rPr>
        <w:t>3</w:t>
      </w:r>
    </w:p>
    <w:p w:rsidR="00744F96" w:rsidRPr="00744F96" w:rsidRDefault="00744F96" w:rsidP="00744F96">
      <w:pPr>
        <w:tabs>
          <w:tab w:val="left" w:leader="dot" w:pos="9360"/>
        </w:tabs>
        <w:spacing w:after="0"/>
        <w:ind w:right="1206"/>
        <w:rPr>
          <w:b/>
        </w:rPr>
      </w:pPr>
      <w:r w:rsidRPr="00744F96">
        <w:rPr>
          <w:b/>
        </w:rPr>
        <w:t>РОЗДІЛ 1. ТЕОРЕТИЧНИЙ АНАЛІЗ Н</w:t>
      </w:r>
      <w:r w:rsidR="007E00B7">
        <w:rPr>
          <w:b/>
        </w:rPr>
        <w:t xml:space="preserve">ЕФОРМАЛЬНОЇ ОСВІТИ ЯК </w:t>
      </w:r>
      <w:r w:rsidR="00C07472">
        <w:rPr>
          <w:b/>
        </w:rPr>
        <w:t>СОЦІАЛЬНО-</w:t>
      </w:r>
      <w:r w:rsidRPr="00744F96">
        <w:rPr>
          <w:b/>
        </w:rPr>
        <w:t xml:space="preserve">ПЕДАГОГІЧНОЇ КАТЕГОРІЇ </w:t>
      </w:r>
      <w:r w:rsidRPr="00744F96">
        <w:rPr>
          <w:b/>
        </w:rPr>
        <w:tab/>
      </w:r>
      <w:r w:rsidR="00300A4B">
        <w:rPr>
          <w:b/>
        </w:rPr>
        <w:t>5</w:t>
      </w:r>
    </w:p>
    <w:p w:rsidR="00744F96" w:rsidRPr="00744F96" w:rsidRDefault="00744F96" w:rsidP="00744F96">
      <w:pPr>
        <w:tabs>
          <w:tab w:val="left" w:leader="dot" w:pos="9360"/>
        </w:tabs>
        <w:spacing w:after="0"/>
        <w:ind w:right="1206"/>
      </w:pPr>
      <w:r w:rsidRPr="00744F96">
        <w:t xml:space="preserve">1.1. Неформальна освіта як інноваційний компонент системи освіти </w:t>
      </w:r>
      <w:r w:rsidRPr="00744F96">
        <w:tab/>
      </w:r>
      <w:r w:rsidR="00300A4B">
        <w:t>5</w:t>
      </w:r>
    </w:p>
    <w:p w:rsidR="00744F96" w:rsidRPr="00744F96" w:rsidRDefault="00744F96" w:rsidP="00744F96">
      <w:pPr>
        <w:tabs>
          <w:tab w:val="left" w:leader="dot" w:pos="9360"/>
        </w:tabs>
        <w:spacing w:after="0"/>
        <w:ind w:right="1206"/>
      </w:pPr>
      <w:r w:rsidRPr="00744F96">
        <w:t xml:space="preserve">1.2. Теоретичні підходи до здійснення неформальної освіти </w:t>
      </w:r>
      <w:r w:rsidRPr="00744F96">
        <w:tab/>
      </w:r>
      <w:r w:rsidR="00300A4B">
        <w:t>10</w:t>
      </w:r>
    </w:p>
    <w:p w:rsidR="00744F96" w:rsidRPr="00744F96" w:rsidRDefault="00744F96" w:rsidP="00744F96">
      <w:pPr>
        <w:tabs>
          <w:tab w:val="left" w:leader="dot" w:pos="9360"/>
        </w:tabs>
        <w:spacing w:after="0"/>
        <w:ind w:right="1206"/>
        <w:rPr>
          <w:b/>
        </w:rPr>
      </w:pPr>
      <w:r w:rsidRPr="00744F96">
        <w:rPr>
          <w:b/>
        </w:rPr>
        <w:t xml:space="preserve">РОЗДІЛ 2. РОЗВИТОК ГРОМАДЯНСЬКОЇ АКТИВНОСТІ ПІДЛІТКІВ З ОБМЕЖЕНИМИ ФУНКЦІОНАЛЬНИМИ МОЖЛИВОСТЯМИ МЕТОДАМИ НЕФОРМАЛЬНОЇ ОСВІТИ </w:t>
      </w:r>
      <w:r w:rsidRPr="00744F96">
        <w:rPr>
          <w:b/>
        </w:rPr>
        <w:tab/>
      </w:r>
      <w:r w:rsidR="00300A4B">
        <w:rPr>
          <w:b/>
        </w:rPr>
        <w:t>13</w:t>
      </w:r>
    </w:p>
    <w:p w:rsidR="00744F96" w:rsidRPr="00744F96" w:rsidRDefault="00744F96" w:rsidP="00744F96">
      <w:pPr>
        <w:tabs>
          <w:tab w:val="left" w:leader="dot" w:pos="9360"/>
        </w:tabs>
        <w:spacing w:after="0"/>
        <w:ind w:right="1206"/>
      </w:pPr>
      <w:r w:rsidRPr="00744F96">
        <w:t xml:space="preserve">2.1.  Вплив громадянської активності на соціалізацію підлітків з функціональними обмеженнями </w:t>
      </w:r>
      <w:r w:rsidRPr="00744F96">
        <w:tab/>
      </w:r>
      <w:r w:rsidR="00300A4B">
        <w:t>13</w:t>
      </w:r>
    </w:p>
    <w:p w:rsidR="00744F96" w:rsidRPr="00744F96" w:rsidRDefault="00744F96" w:rsidP="00744F96">
      <w:pPr>
        <w:tabs>
          <w:tab w:val="left" w:leader="dot" w:pos="9360"/>
        </w:tabs>
        <w:spacing w:after="0"/>
        <w:ind w:right="1206"/>
      </w:pPr>
      <w:r w:rsidRPr="00744F96">
        <w:t xml:space="preserve">2.2. Види, функції, методи та принципи неформальної освіти </w:t>
      </w:r>
      <w:r w:rsidRPr="00744F96">
        <w:tab/>
      </w:r>
      <w:r w:rsidR="00300A4B">
        <w:t>21</w:t>
      </w:r>
    </w:p>
    <w:p w:rsidR="00744F96" w:rsidRPr="00744F96" w:rsidRDefault="00744F96" w:rsidP="00744F96">
      <w:pPr>
        <w:tabs>
          <w:tab w:val="left" w:leader="dot" w:pos="9360"/>
        </w:tabs>
        <w:spacing w:after="0"/>
        <w:ind w:right="1206"/>
        <w:rPr>
          <w:b/>
        </w:rPr>
      </w:pPr>
      <w:r w:rsidRPr="00744F96">
        <w:rPr>
          <w:b/>
        </w:rPr>
        <w:t xml:space="preserve">ВИСНОВКИ </w:t>
      </w:r>
      <w:r w:rsidRPr="00744F96">
        <w:rPr>
          <w:b/>
        </w:rPr>
        <w:tab/>
      </w:r>
      <w:r w:rsidR="00300A4B">
        <w:rPr>
          <w:b/>
        </w:rPr>
        <w:t>28</w:t>
      </w:r>
    </w:p>
    <w:p w:rsidR="00744F96" w:rsidRPr="00744F96" w:rsidRDefault="00744F96" w:rsidP="00744F96">
      <w:pPr>
        <w:tabs>
          <w:tab w:val="left" w:leader="dot" w:pos="9360"/>
        </w:tabs>
        <w:spacing w:after="0"/>
        <w:ind w:right="1206"/>
        <w:rPr>
          <w:b/>
        </w:rPr>
      </w:pPr>
      <w:r w:rsidRPr="00744F96">
        <w:rPr>
          <w:b/>
        </w:rPr>
        <w:t xml:space="preserve">СПИСОК ВИКОРИСТАНИХ ДЖЕРЕЛ </w:t>
      </w:r>
      <w:r w:rsidRPr="00744F96">
        <w:rPr>
          <w:b/>
        </w:rPr>
        <w:tab/>
      </w:r>
      <w:r w:rsidR="00300A4B">
        <w:rPr>
          <w:b/>
        </w:rPr>
        <w:t>29</w:t>
      </w:r>
    </w:p>
    <w:p w:rsidR="00744F96" w:rsidRPr="00744F96" w:rsidRDefault="00744F96" w:rsidP="00744F96">
      <w:pPr>
        <w:tabs>
          <w:tab w:val="left" w:leader="dot" w:pos="9360"/>
        </w:tabs>
        <w:spacing w:after="0"/>
        <w:ind w:right="1206"/>
        <w:rPr>
          <w:b/>
        </w:rPr>
      </w:pPr>
      <w:r w:rsidRPr="00744F96">
        <w:rPr>
          <w:b/>
        </w:rPr>
        <w:t xml:space="preserve">ДОДАТКИ </w:t>
      </w:r>
      <w:r w:rsidRPr="00744F96">
        <w:rPr>
          <w:b/>
        </w:rPr>
        <w:tab/>
      </w:r>
      <w:r w:rsidR="00300A4B">
        <w:rPr>
          <w:b/>
        </w:rPr>
        <w:t>31</w:t>
      </w:r>
    </w:p>
    <w:p w:rsidR="00B37714" w:rsidRPr="00243887" w:rsidRDefault="00215D6D" w:rsidP="00744F96">
      <w:pPr>
        <w:spacing w:line="276" w:lineRule="auto"/>
        <w:jc w:val="center"/>
        <w:rPr>
          <w:b/>
        </w:rPr>
      </w:pPr>
      <w:r>
        <w:rPr>
          <w:b/>
        </w:rPr>
        <w:br w:type="page"/>
      </w:r>
    </w:p>
    <w:p w:rsidR="003E617D" w:rsidRPr="00744F96" w:rsidRDefault="003E617D" w:rsidP="00744F96">
      <w:pPr>
        <w:spacing w:after="0"/>
        <w:jc w:val="center"/>
        <w:rPr>
          <w:b/>
        </w:rPr>
      </w:pPr>
      <w:r w:rsidRPr="002E3ED8">
        <w:rPr>
          <w:b/>
          <w:szCs w:val="28"/>
        </w:rPr>
        <w:lastRenderedPageBreak/>
        <w:t>ВСТУП</w:t>
      </w:r>
    </w:p>
    <w:p w:rsidR="003E617D" w:rsidRPr="00187A46" w:rsidRDefault="003E617D" w:rsidP="001D3441">
      <w:pPr>
        <w:spacing w:after="0"/>
        <w:ind w:firstLine="567"/>
        <w:rPr>
          <w:rFonts w:eastAsia="Times New Roman"/>
          <w:szCs w:val="28"/>
          <w:lang w:eastAsia="uk-UA"/>
        </w:rPr>
      </w:pPr>
      <w:r w:rsidRPr="00187A46">
        <w:rPr>
          <w:rFonts w:eastAsia="Times New Roman"/>
          <w:szCs w:val="28"/>
          <w:lang w:eastAsia="uk-UA"/>
        </w:rPr>
        <w:t>Соціалізація дітей-інвалідів та їх інтеграція у суспільство залишаються одним з найболючіших питань українського сьогодення. Все ще потребують вдосконалення системи фінансування, соціального забезпечення, реабілітаційні та навчальні програми. Проте, найгострішим питанням в Україні, на наш погляд, залишається необхідність включення дітей з функціональними обмеженнями у повноцінне життя суспільства, що є неможливим без внесення відповідних змін до чинного законодавства та змін у освітній та оздоровчій системах.</w:t>
      </w:r>
    </w:p>
    <w:p w:rsidR="003E617D" w:rsidRPr="00187A46" w:rsidRDefault="003E617D" w:rsidP="00744F96">
      <w:pPr>
        <w:spacing w:after="0"/>
        <w:ind w:firstLine="567"/>
        <w:rPr>
          <w:rFonts w:eastAsia="Times New Roman"/>
          <w:szCs w:val="28"/>
          <w:lang w:eastAsia="uk-UA"/>
        </w:rPr>
      </w:pPr>
      <w:r w:rsidRPr="00187A46">
        <w:rPr>
          <w:rFonts w:eastAsia="Times New Roman"/>
          <w:szCs w:val="28"/>
          <w:lang w:eastAsia="uk-UA"/>
        </w:rPr>
        <w:t xml:space="preserve">Стосовно дітей з функціональними обмеженнями в Україні, то потрібно визнати, що більшість з них відторгнені суспільством і приречені на майже рослинне існування. Тому без змін у суспільній свідомості соціальна інтеграція такої дитини неможлива. </w:t>
      </w:r>
    </w:p>
    <w:p w:rsidR="003E617D" w:rsidRDefault="003E617D" w:rsidP="001D3441">
      <w:pPr>
        <w:spacing w:after="0"/>
        <w:ind w:firstLine="567"/>
        <w:rPr>
          <w:sz w:val="36"/>
        </w:rPr>
      </w:pPr>
      <w:r w:rsidRPr="00187A46">
        <w:rPr>
          <w:rFonts w:eastAsia="Times New Roman"/>
          <w:szCs w:val="28"/>
          <w:lang w:eastAsia="uk-UA"/>
        </w:rPr>
        <w:t>Ставлення до дітей-інвалідів як до повноправних членів суспільства, бачення їх корисності суспільству в нашій державі неможливе без прийняття їх у спільноту, у повсякденне життя, у дитсадки, школи, університети, громадські та приватні сектори. Отже, враховуючи актуальність даної проблеми, темою нашого дослідження було обрано «</w:t>
      </w:r>
      <w:r w:rsidR="00BC729C">
        <w:rPr>
          <w:rFonts w:eastAsia="Times New Roman"/>
          <w:szCs w:val="28"/>
          <w:lang w:eastAsia="uk-UA"/>
        </w:rPr>
        <w:t>П</w:t>
      </w:r>
      <w:r w:rsidRPr="00187A46">
        <w:rPr>
          <w:rFonts w:eastAsia="Times New Roman"/>
          <w:szCs w:val="28"/>
          <w:lang w:eastAsia="uk-UA"/>
        </w:rPr>
        <w:t>едагогічний зміст неформальної освіти підлітків з функціональними обмеженнями</w:t>
      </w:r>
      <w:r w:rsidR="00BC729C">
        <w:rPr>
          <w:rFonts w:eastAsia="Times New Roman"/>
          <w:szCs w:val="28"/>
          <w:lang w:eastAsia="uk-UA"/>
        </w:rPr>
        <w:t xml:space="preserve"> (на прикладі професійно-технічних закладів освіти)</w:t>
      </w:r>
      <w:r>
        <w:rPr>
          <w:rFonts w:eastAsia="Times New Roman"/>
          <w:szCs w:val="28"/>
          <w:lang w:eastAsia="uk-UA"/>
        </w:rPr>
        <w:t>».</w:t>
      </w:r>
    </w:p>
    <w:p w:rsidR="00744F96" w:rsidRPr="00804C7B" w:rsidRDefault="00744F96" w:rsidP="00744F96">
      <w:pPr>
        <w:spacing w:after="0"/>
        <w:ind w:firstLine="567"/>
        <w:rPr>
          <w:szCs w:val="28"/>
        </w:rPr>
      </w:pPr>
      <w:r>
        <w:rPr>
          <w:b/>
          <w:szCs w:val="28"/>
        </w:rPr>
        <w:t>Мета</w:t>
      </w:r>
      <w:r w:rsidRPr="003B4B63">
        <w:rPr>
          <w:b/>
          <w:szCs w:val="28"/>
        </w:rPr>
        <w:t xml:space="preserve"> дослідження</w:t>
      </w:r>
      <w:r>
        <w:rPr>
          <w:b/>
          <w:szCs w:val="28"/>
        </w:rPr>
        <w:t>:</w:t>
      </w:r>
      <w:r w:rsidRPr="003B4B63">
        <w:rPr>
          <w:b/>
          <w:szCs w:val="28"/>
        </w:rPr>
        <w:t xml:space="preserve"> </w:t>
      </w:r>
      <w:r>
        <w:rPr>
          <w:szCs w:val="28"/>
        </w:rPr>
        <w:t>охарактеризувати можливості розвитку громадянської активності підлітків з обмеженими можливостями методами неформальної освіти</w:t>
      </w:r>
      <w:r w:rsidRPr="00804C7B">
        <w:rPr>
          <w:szCs w:val="28"/>
        </w:rPr>
        <w:t>.</w:t>
      </w:r>
    </w:p>
    <w:p w:rsidR="00744F96" w:rsidRPr="00804C7B" w:rsidRDefault="00744F96" w:rsidP="00744F96">
      <w:pPr>
        <w:spacing w:after="0"/>
        <w:ind w:firstLine="567"/>
        <w:rPr>
          <w:b/>
          <w:szCs w:val="28"/>
        </w:rPr>
      </w:pPr>
      <w:r w:rsidRPr="00804C7B">
        <w:rPr>
          <w:b/>
          <w:szCs w:val="28"/>
        </w:rPr>
        <w:t>Завдання дослідження:</w:t>
      </w:r>
    </w:p>
    <w:p w:rsidR="00744F96" w:rsidRDefault="00744F96" w:rsidP="00744F96">
      <w:pPr>
        <w:numPr>
          <w:ilvl w:val="0"/>
          <w:numId w:val="1"/>
        </w:numPr>
        <w:tabs>
          <w:tab w:val="left" w:pos="900"/>
        </w:tabs>
        <w:spacing w:after="0"/>
        <w:ind w:left="0" w:firstLine="567"/>
        <w:contextualSpacing/>
        <w:rPr>
          <w:szCs w:val="28"/>
        </w:rPr>
      </w:pPr>
      <w:r w:rsidRPr="00CC6A11">
        <w:rPr>
          <w:szCs w:val="28"/>
        </w:rPr>
        <w:t>Охарактеризувати</w:t>
      </w:r>
      <w:r w:rsidR="007E00B7">
        <w:rPr>
          <w:szCs w:val="28"/>
        </w:rPr>
        <w:t xml:space="preserve"> </w:t>
      </w:r>
      <w:r>
        <w:rPr>
          <w:szCs w:val="28"/>
        </w:rPr>
        <w:t>педагогічний зміст неформальної освіти.</w:t>
      </w:r>
    </w:p>
    <w:p w:rsidR="00744F96" w:rsidRPr="00CC6A11" w:rsidRDefault="00744F96" w:rsidP="00744F96">
      <w:pPr>
        <w:numPr>
          <w:ilvl w:val="0"/>
          <w:numId w:val="1"/>
        </w:numPr>
        <w:tabs>
          <w:tab w:val="left" w:pos="900"/>
        </w:tabs>
        <w:spacing w:after="0"/>
        <w:ind w:left="0" w:firstLine="567"/>
        <w:contextualSpacing/>
        <w:rPr>
          <w:szCs w:val="28"/>
        </w:rPr>
      </w:pPr>
      <w:r>
        <w:rPr>
          <w:szCs w:val="28"/>
        </w:rPr>
        <w:t>Виділити методологічні підходи до впровадження неформальної освіти у діяльність професійно-технічних закладів освіти для підлітків з обмеженими функціональними можливостями</w:t>
      </w:r>
      <w:r w:rsidRPr="00CC6A11">
        <w:rPr>
          <w:szCs w:val="28"/>
        </w:rPr>
        <w:t>.</w:t>
      </w:r>
    </w:p>
    <w:p w:rsidR="00744F96" w:rsidRPr="00804C7B" w:rsidRDefault="00744F96" w:rsidP="00744F96">
      <w:pPr>
        <w:numPr>
          <w:ilvl w:val="0"/>
          <w:numId w:val="1"/>
        </w:numPr>
        <w:tabs>
          <w:tab w:val="left" w:pos="900"/>
        </w:tabs>
        <w:spacing w:after="0"/>
        <w:ind w:left="0" w:firstLine="567"/>
        <w:contextualSpacing/>
        <w:rPr>
          <w:szCs w:val="28"/>
        </w:rPr>
      </w:pPr>
      <w:r w:rsidRPr="00804C7B">
        <w:rPr>
          <w:szCs w:val="28"/>
        </w:rPr>
        <w:t xml:space="preserve">Спроектувати </w:t>
      </w:r>
      <w:r>
        <w:rPr>
          <w:szCs w:val="28"/>
        </w:rPr>
        <w:t>критерії, показники та рівні розвитку громадянської активності підлітків з обмеженими функціональними можливостями методами неформальної освіти</w:t>
      </w:r>
      <w:r w:rsidRPr="00804C7B">
        <w:rPr>
          <w:szCs w:val="28"/>
        </w:rPr>
        <w:t>.</w:t>
      </w:r>
    </w:p>
    <w:p w:rsidR="00744F96" w:rsidRPr="00804C7B" w:rsidRDefault="00744F96" w:rsidP="00744F96">
      <w:pPr>
        <w:spacing w:after="0"/>
        <w:ind w:firstLine="567"/>
        <w:rPr>
          <w:szCs w:val="28"/>
        </w:rPr>
      </w:pPr>
      <w:r w:rsidRPr="00804C7B">
        <w:rPr>
          <w:b/>
          <w:szCs w:val="28"/>
        </w:rPr>
        <w:t>Об’єкт дослідження</w:t>
      </w:r>
      <w:r w:rsidRPr="00804C7B">
        <w:rPr>
          <w:szCs w:val="28"/>
        </w:rPr>
        <w:t xml:space="preserve">: </w:t>
      </w:r>
      <w:r w:rsidR="007E00B7">
        <w:rPr>
          <w:szCs w:val="28"/>
        </w:rPr>
        <w:t xml:space="preserve">неформальна освіта як </w:t>
      </w:r>
      <w:r w:rsidRPr="00804C7B">
        <w:rPr>
          <w:szCs w:val="28"/>
        </w:rPr>
        <w:t>педагогічне явище.</w:t>
      </w:r>
    </w:p>
    <w:p w:rsidR="00744F96" w:rsidRDefault="00744F96" w:rsidP="00744F96">
      <w:pPr>
        <w:spacing w:after="0"/>
        <w:ind w:firstLine="567"/>
        <w:rPr>
          <w:szCs w:val="28"/>
        </w:rPr>
      </w:pPr>
      <w:r w:rsidRPr="003B4B63">
        <w:rPr>
          <w:b/>
          <w:szCs w:val="28"/>
        </w:rPr>
        <w:t>Предмет дослідження:</w:t>
      </w:r>
      <w:r>
        <w:rPr>
          <w:b/>
          <w:szCs w:val="28"/>
        </w:rPr>
        <w:t xml:space="preserve"> </w:t>
      </w:r>
      <w:r w:rsidRPr="003B4B63">
        <w:rPr>
          <w:szCs w:val="28"/>
        </w:rPr>
        <w:t>розвиток громадянської активності підлітків з обмеженими можливостями методами неформальної освіти.</w:t>
      </w:r>
    </w:p>
    <w:p w:rsidR="00744F96" w:rsidRDefault="00744F96" w:rsidP="00744F96">
      <w:pPr>
        <w:spacing w:after="0"/>
        <w:ind w:firstLine="567"/>
        <w:rPr>
          <w:szCs w:val="28"/>
        </w:rPr>
      </w:pPr>
      <w:r w:rsidRPr="00AE7A47">
        <w:rPr>
          <w:b/>
          <w:szCs w:val="28"/>
        </w:rPr>
        <w:lastRenderedPageBreak/>
        <w:t>Методи дослідження</w:t>
      </w:r>
      <w:r w:rsidRPr="00AE7A47">
        <w:rPr>
          <w:szCs w:val="28"/>
        </w:rPr>
        <w:t>:</w:t>
      </w:r>
      <w:r>
        <w:rPr>
          <w:szCs w:val="28"/>
        </w:rPr>
        <w:t xml:space="preserve"> аналіз наукової літератури з проблеми дослідження</w:t>
      </w:r>
      <w:r w:rsidRPr="00AE7A47">
        <w:rPr>
          <w:szCs w:val="28"/>
        </w:rPr>
        <w:t xml:space="preserve">; </w:t>
      </w:r>
      <w:r>
        <w:rPr>
          <w:szCs w:val="28"/>
        </w:rPr>
        <w:t xml:space="preserve"> аналіз і синтез базових категорій дослідження – неформальна освіта, підлітки з обмеженими функціональними можливостями, методи неформальної освіти, тощо; </w:t>
      </w:r>
      <w:r w:rsidRPr="00AE7A47">
        <w:rPr>
          <w:szCs w:val="28"/>
        </w:rPr>
        <w:t xml:space="preserve">класифікація ключових проблем </w:t>
      </w:r>
      <w:r>
        <w:rPr>
          <w:szCs w:val="28"/>
        </w:rPr>
        <w:t>підлітків з обмеженими функціональними можливостями в умовах навчання в професійно-технічних закладах освіти</w:t>
      </w:r>
      <w:r w:rsidRPr="00AE7A47">
        <w:rPr>
          <w:szCs w:val="28"/>
        </w:rPr>
        <w:t>;</w:t>
      </w:r>
      <w:r>
        <w:rPr>
          <w:szCs w:val="28"/>
        </w:rPr>
        <w:t xml:space="preserve"> проектування </w:t>
      </w:r>
      <w:proofErr w:type="spellStart"/>
      <w:r>
        <w:rPr>
          <w:szCs w:val="28"/>
        </w:rPr>
        <w:t>критеріально-показникової</w:t>
      </w:r>
      <w:proofErr w:type="spellEnd"/>
      <w:r>
        <w:rPr>
          <w:szCs w:val="28"/>
        </w:rPr>
        <w:t xml:space="preserve"> системи розвитку громадянської активності підлітків з обмеженими можливостями; аналіз та синтез причинно-наслідкових зв’язків у контексті дослідження; </w:t>
      </w:r>
      <w:r w:rsidRPr="00AE7A47">
        <w:rPr>
          <w:szCs w:val="28"/>
        </w:rPr>
        <w:t>узагальнення висновків дослідження</w:t>
      </w:r>
      <w:r>
        <w:rPr>
          <w:szCs w:val="28"/>
        </w:rPr>
        <w:t>.</w:t>
      </w:r>
    </w:p>
    <w:p w:rsidR="00744F96" w:rsidRDefault="00744F96" w:rsidP="00744F96">
      <w:pPr>
        <w:spacing w:after="0"/>
        <w:ind w:firstLine="567"/>
        <w:rPr>
          <w:szCs w:val="28"/>
        </w:rPr>
      </w:pPr>
      <w:r w:rsidRPr="00AE7A47">
        <w:rPr>
          <w:b/>
          <w:szCs w:val="28"/>
        </w:rPr>
        <w:t>Наукова новизна дослідження</w:t>
      </w:r>
      <w:r w:rsidRPr="00AE7A47">
        <w:rPr>
          <w:szCs w:val="28"/>
        </w:rPr>
        <w:t>:</w:t>
      </w:r>
      <w:r>
        <w:rPr>
          <w:szCs w:val="28"/>
        </w:rPr>
        <w:t xml:space="preserve"> </w:t>
      </w:r>
      <w:r w:rsidRPr="00C52B95">
        <w:rPr>
          <w:i/>
          <w:szCs w:val="28"/>
        </w:rPr>
        <w:t>вперше</w:t>
      </w:r>
      <w:r>
        <w:rPr>
          <w:szCs w:val="28"/>
        </w:rPr>
        <w:t xml:space="preserve"> побудовано систему причинно-наслідкових зв'язків між низьким рівнем громадянської активності студентів професійно-технічних закладів освіти для підлітків з обмеженими функціональними можливостями; спроектовано </w:t>
      </w:r>
      <w:proofErr w:type="spellStart"/>
      <w:r>
        <w:rPr>
          <w:szCs w:val="28"/>
        </w:rPr>
        <w:t>критеріально-показникову</w:t>
      </w:r>
      <w:proofErr w:type="spellEnd"/>
      <w:r>
        <w:rPr>
          <w:szCs w:val="28"/>
        </w:rPr>
        <w:t xml:space="preserve"> систему розвитку рівня громадянської активності підлітків з обмеженими функціональними можливостями; </w:t>
      </w:r>
      <w:r w:rsidRPr="00C52B95">
        <w:rPr>
          <w:i/>
          <w:szCs w:val="28"/>
        </w:rPr>
        <w:t>подальшого розвитку</w:t>
      </w:r>
      <w:r>
        <w:rPr>
          <w:szCs w:val="28"/>
        </w:rPr>
        <w:t xml:space="preserve"> набули положення про зміст неформальної освіти у системі професійної підготовки студентів; значення </w:t>
      </w:r>
      <w:proofErr w:type="spellStart"/>
      <w:r>
        <w:rPr>
          <w:szCs w:val="28"/>
        </w:rPr>
        <w:t>діяльнісного</w:t>
      </w:r>
      <w:proofErr w:type="spellEnd"/>
      <w:r>
        <w:rPr>
          <w:szCs w:val="28"/>
        </w:rPr>
        <w:t xml:space="preserve"> та гуманістичного підходів для організації системи неформальної освіти у вищих професійно-технічних закладах. </w:t>
      </w:r>
    </w:p>
    <w:p w:rsidR="00744F96" w:rsidRPr="00744F96" w:rsidRDefault="00744F96" w:rsidP="00744F96">
      <w:pPr>
        <w:spacing w:after="0"/>
        <w:ind w:firstLine="567"/>
        <w:rPr>
          <w:szCs w:val="28"/>
        </w:rPr>
      </w:pPr>
      <w:r w:rsidRPr="00E231B5">
        <w:rPr>
          <w:b/>
          <w:szCs w:val="28"/>
        </w:rPr>
        <w:t>Практичне значення дослідження:</w:t>
      </w:r>
      <w:r>
        <w:rPr>
          <w:szCs w:val="28"/>
        </w:rPr>
        <w:t xml:space="preserve"> висновки роботи доцільно використовувати при організації неформальної освіти у системі професійної підготовки підлітків з обмеженими функціональними можливостями; у проектах, спрямованих на соціальне включення підлітків з обмеженими можливостями; при проведенні досліджень рівня громадянської активності підлітків з обмеженими функціональними можливостями; при реалізації </w:t>
      </w:r>
      <w:proofErr w:type="spellStart"/>
      <w:r>
        <w:rPr>
          <w:szCs w:val="28"/>
        </w:rPr>
        <w:t>тренінгових</w:t>
      </w:r>
      <w:proofErr w:type="spellEnd"/>
      <w:r>
        <w:rPr>
          <w:szCs w:val="28"/>
        </w:rPr>
        <w:t xml:space="preserve"> програм, спрямованих на підвищення рівня громадянської активності підлітків з обмеженими функціональними можливостями.</w:t>
      </w:r>
    </w:p>
    <w:p w:rsidR="001F24D1" w:rsidRPr="00744F96" w:rsidRDefault="003E617D" w:rsidP="00744F96">
      <w:pPr>
        <w:pStyle w:val="a7"/>
        <w:spacing w:before="0" w:beforeAutospacing="0" w:after="0" w:afterAutospacing="0" w:line="360" w:lineRule="auto"/>
        <w:ind w:firstLine="539"/>
        <w:jc w:val="both"/>
        <w:rPr>
          <w:sz w:val="28"/>
          <w:szCs w:val="28"/>
        </w:rPr>
      </w:pPr>
      <w:r w:rsidRPr="00215D6D">
        <w:rPr>
          <w:b/>
          <w:sz w:val="28"/>
          <w:szCs w:val="28"/>
        </w:rPr>
        <w:t>Структура дослідження</w:t>
      </w:r>
      <w:r w:rsidRPr="00215D6D">
        <w:rPr>
          <w:sz w:val="28"/>
          <w:szCs w:val="28"/>
        </w:rPr>
        <w:t xml:space="preserve">. Робота складається зі вступу, </w:t>
      </w:r>
      <w:r w:rsidR="001F24D1" w:rsidRPr="00215D6D">
        <w:rPr>
          <w:sz w:val="28"/>
          <w:szCs w:val="28"/>
        </w:rPr>
        <w:t>двох</w:t>
      </w:r>
      <w:r w:rsidR="00744F96">
        <w:rPr>
          <w:sz w:val="28"/>
          <w:szCs w:val="28"/>
        </w:rPr>
        <w:t xml:space="preserve">  розділів</w:t>
      </w:r>
      <w:r w:rsidRPr="00215D6D">
        <w:rPr>
          <w:sz w:val="28"/>
          <w:szCs w:val="28"/>
        </w:rPr>
        <w:t>, загальних висновків, списку використаної літератури (</w:t>
      </w:r>
      <w:r w:rsidR="008F5608" w:rsidRPr="00744F96">
        <w:rPr>
          <w:sz w:val="28"/>
          <w:szCs w:val="28"/>
        </w:rPr>
        <w:t>2</w:t>
      </w:r>
      <w:r w:rsidR="00744F96">
        <w:rPr>
          <w:sz w:val="28"/>
          <w:szCs w:val="28"/>
        </w:rPr>
        <w:t>2 найменування</w:t>
      </w:r>
      <w:r w:rsidR="00453D6B">
        <w:rPr>
          <w:sz w:val="28"/>
          <w:szCs w:val="28"/>
        </w:rPr>
        <w:t>), додатків.</w:t>
      </w:r>
      <w:r w:rsidR="00744F96">
        <w:rPr>
          <w:sz w:val="28"/>
          <w:szCs w:val="28"/>
        </w:rPr>
        <w:t xml:space="preserve"> Робота містить 2</w:t>
      </w:r>
      <w:r w:rsidR="00215D6D" w:rsidRPr="00215D6D">
        <w:rPr>
          <w:sz w:val="28"/>
          <w:szCs w:val="28"/>
        </w:rPr>
        <w:t xml:space="preserve"> рисунки. Основний зміст роботи розкрито на </w:t>
      </w:r>
      <w:r w:rsidR="008F5608" w:rsidRPr="00744F96">
        <w:rPr>
          <w:sz w:val="28"/>
          <w:szCs w:val="28"/>
        </w:rPr>
        <w:t>30</w:t>
      </w:r>
      <w:r w:rsidR="00215D6D" w:rsidRPr="00215D6D">
        <w:rPr>
          <w:sz w:val="28"/>
          <w:szCs w:val="28"/>
        </w:rPr>
        <w:t xml:space="preserve"> сторінках. Загальний обсяг роботи –</w:t>
      </w:r>
      <w:r w:rsidR="00215D6D">
        <w:rPr>
          <w:sz w:val="28"/>
          <w:szCs w:val="28"/>
        </w:rPr>
        <w:t xml:space="preserve"> </w:t>
      </w:r>
      <w:r w:rsidR="00744F96">
        <w:rPr>
          <w:sz w:val="28"/>
          <w:szCs w:val="28"/>
        </w:rPr>
        <w:t>37</w:t>
      </w:r>
      <w:r w:rsidR="00215D6D" w:rsidRPr="00215D6D">
        <w:rPr>
          <w:sz w:val="28"/>
          <w:szCs w:val="28"/>
        </w:rPr>
        <w:t xml:space="preserve"> сторін</w:t>
      </w:r>
      <w:r w:rsidR="00744F96">
        <w:rPr>
          <w:sz w:val="28"/>
          <w:szCs w:val="28"/>
        </w:rPr>
        <w:t>ок</w:t>
      </w:r>
      <w:r w:rsidR="00215D6D" w:rsidRPr="00215D6D">
        <w:rPr>
          <w:sz w:val="28"/>
          <w:szCs w:val="28"/>
        </w:rPr>
        <w:t xml:space="preserve">. </w:t>
      </w:r>
    </w:p>
    <w:p w:rsidR="001F24D1" w:rsidRDefault="001F24D1">
      <w:pPr>
        <w:spacing w:line="276" w:lineRule="auto"/>
        <w:jc w:val="left"/>
        <w:rPr>
          <w:rFonts w:eastAsia="Times New Roman"/>
          <w:szCs w:val="28"/>
          <w:lang w:eastAsia="uk-UA"/>
        </w:rPr>
      </w:pPr>
      <w:r>
        <w:rPr>
          <w:rFonts w:eastAsia="Times New Roman"/>
          <w:szCs w:val="28"/>
          <w:lang w:eastAsia="uk-UA"/>
        </w:rPr>
        <w:br w:type="page"/>
      </w:r>
    </w:p>
    <w:p w:rsidR="001F24D1" w:rsidRDefault="001F24D1" w:rsidP="001F24D1">
      <w:pPr>
        <w:spacing w:after="0"/>
        <w:jc w:val="center"/>
        <w:rPr>
          <w:b/>
        </w:rPr>
      </w:pPr>
      <w:r w:rsidRPr="00243887">
        <w:rPr>
          <w:b/>
        </w:rPr>
        <w:lastRenderedPageBreak/>
        <w:t xml:space="preserve">РОЗДІЛ 1. </w:t>
      </w:r>
      <w:r w:rsidR="002319A8">
        <w:rPr>
          <w:b/>
        </w:rPr>
        <w:t>ТЕОРЕТИЧНИЙ АНАЛІЗ Н</w:t>
      </w:r>
      <w:r w:rsidR="007E00B7">
        <w:rPr>
          <w:b/>
        </w:rPr>
        <w:t xml:space="preserve">ЕФОРМАЛЬНОЇ ОСВІТИ ЯК </w:t>
      </w:r>
      <w:r w:rsidR="00C07472">
        <w:rPr>
          <w:b/>
        </w:rPr>
        <w:t>СОЦІАЛЬНО-</w:t>
      </w:r>
      <w:bookmarkStart w:id="0" w:name="_GoBack"/>
      <w:bookmarkEnd w:id="0"/>
      <w:r w:rsidR="002319A8">
        <w:rPr>
          <w:b/>
        </w:rPr>
        <w:t>ПЕДАГОГІЧНОЇ КАТЕГОРІЇ</w:t>
      </w:r>
    </w:p>
    <w:p w:rsidR="001F24D1" w:rsidRPr="004C5170" w:rsidRDefault="001F24D1" w:rsidP="001F24D1">
      <w:pPr>
        <w:spacing w:after="0"/>
        <w:jc w:val="center"/>
        <w:rPr>
          <w:b/>
          <w:szCs w:val="28"/>
        </w:rPr>
      </w:pPr>
      <w:r>
        <w:rPr>
          <w:b/>
        </w:rPr>
        <w:t xml:space="preserve">1.1. </w:t>
      </w:r>
      <w:r w:rsidRPr="004C5170">
        <w:rPr>
          <w:b/>
        </w:rPr>
        <w:t xml:space="preserve">Неформальна освіта як </w:t>
      </w:r>
      <w:r>
        <w:rPr>
          <w:b/>
        </w:rPr>
        <w:t>інноваційний компонент системи освіти</w:t>
      </w:r>
    </w:p>
    <w:p w:rsidR="001F24D1" w:rsidRDefault="001F24D1" w:rsidP="001F24D1">
      <w:pPr>
        <w:spacing w:after="0"/>
        <w:ind w:firstLine="567"/>
        <w:rPr>
          <w:szCs w:val="28"/>
        </w:rPr>
      </w:pPr>
      <w:r w:rsidRPr="002C18FC">
        <w:rPr>
          <w:szCs w:val="28"/>
        </w:rPr>
        <w:t xml:space="preserve">З другої половини ХХ століття триває пошук </w:t>
      </w:r>
      <w:r w:rsidR="00CC6A11">
        <w:rPr>
          <w:szCs w:val="28"/>
        </w:rPr>
        <w:t xml:space="preserve">шляхів </w:t>
      </w:r>
      <w:r w:rsidRPr="002C18FC">
        <w:rPr>
          <w:szCs w:val="28"/>
        </w:rPr>
        <w:t xml:space="preserve">оновлення систем освіти, що забезпечують перехід від принципу «освіта на все життя» до принципу  «освіта через все життя». Метою освітньої політики стає створення умов, що дозволяють навчатися безперервно, отримувати загальні та професійні знання, реалізовувати індивідуальну освітню стратегію. Тому на сучасному етапі все більше уваги приділяється розвитку сфери </w:t>
      </w:r>
      <w:r>
        <w:rPr>
          <w:szCs w:val="28"/>
        </w:rPr>
        <w:t>неформальної освіти</w:t>
      </w:r>
      <w:r w:rsidRPr="002C18FC">
        <w:rPr>
          <w:szCs w:val="28"/>
        </w:rPr>
        <w:t xml:space="preserve">. </w:t>
      </w:r>
      <w:r w:rsidR="00CC6A11">
        <w:rPr>
          <w:szCs w:val="28"/>
        </w:rPr>
        <w:t xml:space="preserve">Як зазначає  М.Д. </w:t>
      </w:r>
      <w:proofErr w:type="spellStart"/>
      <w:r w:rsidR="00CC6A11">
        <w:rPr>
          <w:szCs w:val="28"/>
        </w:rPr>
        <w:t>Никандров</w:t>
      </w:r>
      <w:proofErr w:type="spellEnd"/>
      <w:r w:rsidRPr="002C18FC">
        <w:rPr>
          <w:szCs w:val="28"/>
        </w:rPr>
        <w:t>: «слід змінювати умови системи освіти, їх потрібно істотно розширювати. Відповідно в нових умовах почнуть діяти нові принципи» [</w:t>
      </w:r>
      <w:r w:rsidR="00510C46">
        <w:rPr>
          <w:szCs w:val="28"/>
        </w:rPr>
        <w:t>12</w:t>
      </w:r>
      <w:r w:rsidRPr="002C18FC">
        <w:rPr>
          <w:szCs w:val="28"/>
        </w:rPr>
        <w:t xml:space="preserve">]. Це, в свою чергу, сприятиме оптимізації  традиційної системи навчання. У кінці ХХ століття в СРСР теорію </w:t>
      </w:r>
      <w:r>
        <w:rPr>
          <w:szCs w:val="28"/>
        </w:rPr>
        <w:t>неформальної освіти розвивали С.Т.</w:t>
      </w:r>
      <w:proofErr w:type="spellStart"/>
      <w:r>
        <w:rPr>
          <w:szCs w:val="28"/>
        </w:rPr>
        <w:t>Вершловський</w:t>
      </w:r>
      <w:proofErr w:type="spellEnd"/>
      <w:r>
        <w:rPr>
          <w:szCs w:val="28"/>
        </w:rPr>
        <w:t>, Ю.</w:t>
      </w:r>
      <w:r w:rsidRPr="002C18FC">
        <w:rPr>
          <w:szCs w:val="28"/>
        </w:rPr>
        <w:t xml:space="preserve">М. </w:t>
      </w:r>
      <w:proofErr w:type="spellStart"/>
      <w:r w:rsidRPr="002C18FC">
        <w:rPr>
          <w:szCs w:val="28"/>
        </w:rPr>
        <w:t>Кулюткін</w:t>
      </w:r>
      <w:proofErr w:type="spellEnd"/>
      <w:r w:rsidRPr="002C18FC">
        <w:rPr>
          <w:szCs w:val="28"/>
        </w:rPr>
        <w:t xml:space="preserve">, В.Г. </w:t>
      </w:r>
      <w:proofErr w:type="spellStart"/>
      <w:r w:rsidRPr="002C18FC">
        <w:rPr>
          <w:szCs w:val="28"/>
        </w:rPr>
        <w:t>Онушкін</w:t>
      </w:r>
      <w:proofErr w:type="spellEnd"/>
      <w:r w:rsidRPr="002C18FC">
        <w:rPr>
          <w:szCs w:val="28"/>
        </w:rPr>
        <w:t xml:space="preserve">, Г.С. </w:t>
      </w:r>
      <w:proofErr w:type="spellStart"/>
      <w:r w:rsidRPr="002C18FC">
        <w:rPr>
          <w:szCs w:val="28"/>
        </w:rPr>
        <w:t>Сухобська</w:t>
      </w:r>
      <w:proofErr w:type="spellEnd"/>
      <w:r w:rsidRPr="002C18FC">
        <w:rPr>
          <w:szCs w:val="28"/>
        </w:rPr>
        <w:t xml:space="preserve">. </w:t>
      </w:r>
      <w:r>
        <w:rPr>
          <w:szCs w:val="28"/>
        </w:rPr>
        <w:t>Також п</w:t>
      </w:r>
      <w:r w:rsidRPr="006F5FCF">
        <w:rPr>
          <w:szCs w:val="28"/>
        </w:rPr>
        <w:t>роблема</w:t>
      </w:r>
      <w:r>
        <w:rPr>
          <w:szCs w:val="28"/>
        </w:rPr>
        <w:t xml:space="preserve"> </w:t>
      </w:r>
      <w:r w:rsidRPr="006F5FCF">
        <w:rPr>
          <w:szCs w:val="28"/>
        </w:rPr>
        <w:t>неформальної освіти</w:t>
      </w:r>
      <w:r>
        <w:rPr>
          <w:szCs w:val="28"/>
        </w:rPr>
        <w:t xml:space="preserve"> </w:t>
      </w:r>
      <w:r w:rsidRPr="006F5FCF">
        <w:rPr>
          <w:szCs w:val="28"/>
        </w:rPr>
        <w:t xml:space="preserve">як </w:t>
      </w:r>
      <w:r>
        <w:rPr>
          <w:szCs w:val="28"/>
        </w:rPr>
        <w:t xml:space="preserve">складової неперервного навчання </w:t>
      </w:r>
      <w:r w:rsidRPr="006F5FCF">
        <w:rPr>
          <w:szCs w:val="28"/>
        </w:rPr>
        <w:t>висвітлена</w:t>
      </w:r>
      <w:r>
        <w:rPr>
          <w:szCs w:val="28"/>
        </w:rPr>
        <w:t xml:space="preserve"> </w:t>
      </w:r>
      <w:r w:rsidRPr="006F5FCF">
        <w:rPr>
          <w:szCs w:val="28"/>
        </w:rPr>
        <w:t>у</w:t>
      </w:r>
      <w:r>
        <w:rPr>
          <w:szCs w:val="28"/>
        </w:rPr>
        <w:t xml:space="preserve"> </w:t>
      </w:r>
      <w:r w:rsidRPr="006F5FCF">
        <w:rPr>
          <w:szCs w:val="28"/>
        </w:rPr>
        <w:t>наукових</w:t>
      </w:r>
      <w:r>
        <w:rPr>
          <w:szCs w:val="28"/>
        </w:rPr>
        <w:t xml:space="preserve"> </w:t>
      </w:r>
      <w:r w:rsidRPr="006F5FCF">
        <w:rPr>
          <w:szCs w:val="28"/>
        </w:rPr>
        <w:t>працях</w:t>
      </w:r>
      <w:r>
        <w:rPr>
          <w:szCs w:val="28"/>
        </w:rPr>
        <w:t xml:space="preserve"> </w:t>
      </w:r>
      <w:r w:rsidR="00D6399D">
        <w:rPr>
          <w:szCs w:val="28"/>
        </w:rPr>
        <w:t>П.</w:t>
      </w:r>
      <w:proofErr w:type="spellStart"/>
      <w:r w:rsidR="00D6399D">
        <w:rPr>
          <w:szCs w:val="28"/>
        </w:rPr>
        <w:t>Девіса</w:t>
      </w:r>
      <w:proofErr w:type="spellEnd"/>
      <w:r w:rsidR="00D6399D">
        <w:rPr>
          <w:szCs w:val="28"/>
        </w:rPr>
        <w:t xml:space="preserve">, </w:t>
      </w:r>
      <w:r>
        <w:rPr>
          <w:szCs w:val="28"/>
        </w:rPr>
        <w:t>Р.</w:t>
      </w:r>
      <w:proofErr w:type="spellStart"/>
      <w:r>
        <w:rPr>
          <w:szCs w:val="28"/>
        </w:rPr>
        <w:t>Дейва</w:t>
      </w:r>
      <w:proofErr w:type="spellEnd"/>
      <w:r>
        <w:rPr>
          <w:szCs w:val="28"/>
        </w:rPr>
        <w:t xml:space="preserve">, </w:t>
      </w:r>
      <w:r w:rsidR="00D6399D">
        <w:rPr>
          <w:szCs w:val="28"/>
        </w:rPr>
        <w:t>М.</w:t>
      </w:r>
      <w:proofErr w:type="spellStart"/>
      <w:r w:rsidR="00D6399D">
        <w:rPr>
          <w:szCs w:val="28"/>
        </w:rPr>
        <w:t>Ераута</w:t>
      </w:r>
      <w:proofErr w:type="spellEnd"/>
      <w:r w:rsidR="00D6399D">
        <w:rPr>
          <w:szCs w:val="28"/>
        </w:rPr>
        <w:t xml:space="preserve">, </w:t>
      </w:r>
      <w:r w:rsidR="000E5080">
        <w:rPr>
          <w:szCs w:val="28"/>
        </w:rPr>
        <w:t>Х.</w:t>
      </w:r>
      <w:proofErr w:type="spellStart"/>
      <w:r w:rsidR="000E5080">
        <w:rPr>
          <w:szCs w:val="28"/>
        </w:rPr>
        <w:t>Коллі</w:t>
      </w:r>
      <w:proofErr w:type="spellEnd"/>
      <w:r w:rsidR="000E5080">
        <w:rPr>
          <w:szCs w:val="28"/>
        </w:rPr>
        <w:t xml:space="preserve">, </w:t>
      </w:r>
      <w:r>
        <w:rPr>
          <w:szCs w:val="28"/>
        </w:rPr>
        <w:t>К.</w:t>
      </w:r>
      <w:proofErr w:type="spellStart"/>
      <w:r w:rsidRPr="006F5FCF">
        <w:rPr>
          <w:szCs w:val="28"/>
        </w:rPr>
        <w:t>К</w:t>
      </w:r>
      <w:r>
        <w:rPr>
          <w:szCs w:val="28"/>
        </w:rPr>
        <w:t>уллена</w:t>
      </w:r>
      <w:proofErr w:type="spellEnd"/>
      <w:r>
        <w:rPr>
          <w:szCs w:val="28"/>
        </w:rPr>
        <w:t xml:space="preserve">, </w:t>
      </w:r>
      <w:r w:rsidR="000E5080">
        <w:rPr>
          <w:szCs w:val="28"/>
        </w:rPr>
        <w:t>Д.</w:t>
      </w:r>
      <w:proofErr w:type="spellStart"/>
      <w:r w:rsidR="000E5080">
        <w:rPr>
          <w:szCs w:val="28"/>
        </w:rPr>
        <w:t>Філда</w:t>
      </w:r>
      <w:proofErr w:type="spellEnd"/>
      <w:r w:rsidR="000E5080">
        <w:rPr>
          <w:szCs w:val="28"/>
        </w:rPr>
        <w:t>, П.</w:t>
      </w:r>
      <w:proofErr w:type="spellStart"/>
      <w:r w:rsidR="000E5080" w:rsidRPr="006F5FCF">
        <w:rPr>
          <w:szCs w:val="28"/>
        </w:rPr>
        <w:t>Фордхема</w:t>
      </w:r>
      <w:proofErr w:type="spellEnd"/>
      <w:r w:rsidR="000E5080">
        <w:rPr>
          <w:szCs w:val="28"/>
        </w:rPr>
        <w:t xml:space="preserve">, </w:t>
      </w:r>
      <w:r>
        <w:rPr>
          <w:szCs w:val="28"/>
        </w:rPr>
        <w:t>М.</w:t>
      </w:r>
      <w:proofErr w:type="spellStart"/>
      <w:r>
        <w:rPr>
          <w:szCs w:val="28"/>
        </w:rPr>
        <w:t>Форесті</w:t>
      </w:r>
      <w:proofErr w:type="spellEnd"/>
      <w:r>
        <w:rPr>
          <w:szCs w:val="28"/>
        </w:rPr>
        <w:t>, П.</w:t>
      </w:r>
      <w:proofErr w:type="spellStart"/>
      <w:r>
        <w:rPr>
          <w:szCs w:val="28"/>
        </w:rPr>
        <w:t>Ходкінсона</w:t>
      </w:r>
      <w:proofErr w:type="spellEnd"/>
      <w:r>
        <w:rPr>
          <w:szCs w:val="28"/>
        </w:rPr>
        <w:t xml:space="preserve"> та ін.</w:t>
      </w:r>
    </w:p>
    <w:p w:rsidR="001F24D1" w:rsidRDefault="001F24D1" w:rsidP="001F24D1">
      <w:pPr>
        <w:spacing w:after="0"/>
        <w:ind w:firstLine="567"/>
        <w:rPr>
          <w:szCs w:val="28"/>
        </w:rPr>
      </w:pPr>
      <w:r w:rsidRPr="006F5FCF">
        <w:rPr>
          <w:szCs w:val="28"/>
        </w:rPr>
        <w:t>Як свідчить аналіз наукових дослідж</w:t>
      </w:r>
      <w:r>
        <w:rPr>
          <w:szCs w:val="28"/>
        </w:rPr>
        <w:t xml:space="preserve">ень з цього питання,  розвиток </w:t>
      </w:r>
      <w:r w:rsidRPr="006F5FCF">
        <w:rPr>
          <w:szCs w:val="28"/>
        </w:rPr>
        <w:t>неформал</w:t>
      </w:r>
      <w:r>
        <w:rPr>
          <w:szCs w:val="28"/>
        </w:rPr>
        <w:t xml:space="preserve">ьної освіти є важливим, </w:t>
      </w:r>
      <w:r w:rsidRPr="006F5FCF">
        <w:rPr>
          <w:szCs w:val="28"/>
        </w:rPr>
        <w:t>з</w:t>
      </w:r>
      <w:r>
        <w:rPr>
          <w:szCs w:val="28"/>
        </w:rPr>
        <w:t xml:space="preserve">акономірним чинником розбудов </w:t>
      </w:r>
      <w:r w:rsidRPr="006F5FCF">
        <w:rPr>
          <w:szCs w:val="28"/>
        </w:rPr>
        <w:t>демократичних</w:t>
      </w:r>
      <w:r>
        <w:rPr>
          <w:szCs w:val="28"/>
        </w:rPr>
        <w:t xml:space="preserve"> процесів у галузі освіти. Її актуальність засвідчують </w:t>
      </w:r>
      <w:r w:rsidRPr="006F5FCF">
        <w:rPr>
          <w:szCs w:val="28"/>
        </w:rPr>
        <w:t>нормативні</w:t>
      </w:r>
      <w:r>
        <w:rPr>
          <w:szCs w:val="28"/>
        </w:rPr>
        <w:t xml:space="preserve"> </w:t>
      </w:r>
      <w:r w:rsidRPr="006F5FCF">
        <w:rPr>
          <w:szCs w:val="28"/>
        </w:rPr>
        <w:t>документи</w:t>
      </w:r>
      <w:r>
        <w:rPr>
          <w:szCs w:val="28"/>
        </w:rPr>
        <w:t xml:space="preserve"> </w:t>
      </w:r>
      <w:r w:rsidRPr="006F5FCF">
        <w:rPr>
          <w:szCs w:val="28"/>
        </w:rPr>
        <w:t>міжнародних</w:t>
      </w:r>
      <w:r>
        <w:rPr>
          <w:szCs w:val="28"/>
        </w:rPr>
        <w:t xml:space="preserve"> </w:t>
      </w:r>
      <w:r w:rsidRPr="006F5FCF">
        <w:rPr>
          <w:szCs w:val="28"/>
        </w:rPr>
        <w:t>орган</w:t>
      </w:r>
      <w:r>
        <w:rPr>
          <w:szCs w:val="28"/>
        </w:rPr>
        <w:t xml:space="preserve">ізацій: ЮНЕСКО, Європейського Союзу, ООН, ЄС, </w:t>
      </w:r>
      <w:r w:rsidRPr="006F5FCF">
        <w:rPr>
          <w:szCs w:val="28"/>
        </w:rPr>
        <w:t>Міжнародної організації</w:t>
      </w:r>
      <w:r>
        <w:rPr>
          <w:szCs w:val="28"/>
        </w:rPr>
        <w:t xml:space="preserve"> праці, РЄ. Меморандум Європейської Комісії 2000 </w:t>
      </w:r>
      <w:r w:rsidRPr="006F5FCF">
        <w:rPr>
          <w:szCs w:val="28"/>
        </w:rPr>
        <w:t>року охо</w:t>
      </w:r>
      <w:r>
        <w:rPr>
          <w:szCs w:val="28"/>
        </w:rPr>
        <w:t xml:space="preserve">плює важливі рекомендації щодо </w:t>
      </w:r>
      <w:r w:rsidRPr="006F5FCF">
        <w:rPr>
          <w:szCs w:val="28"/>
        </w:rPr>
        <w:t>розв</w:t>
      </w:r>
      <w:r>
        <w:rPr>
          <w:szCs w:val="28"/>
        </w:rPr>
        <w:t xml:space="preserve">итку неформальної освіти, </w:t>
      </w:r>
      <w:r w:rsidRPr="006F5FCF">
        <w:rPr>
          <w:szCs w:val="28"/>
        </w:rPr>
        <w:t xml:space="preserve">яка </w:t>
      </w:r>
      <w:r>
        <w:rPr>
          <w:szCs w:val="28"/>
        </w:rPr>
        <w:t xml:space="preserve">є важливою складовою концепції </w:t>
      </w:r>
      <w:r w:rsidRPr="006F5FCF">
        <w:rPr>
          <w:szCs w:val="28"/>
        </w:rPr>
        <w:t>н</w:t>
      </w:r>
      <w:r>
        <w:rPr>
          <w:szCs w:val="28"/>
        </w:rPr>
        <w:t xml:space="preserve">еперервного навчання, </w:t>
      </w:r>
      <w:r w:rsidRPr="006F5FCF">
        <w:rPr>
          <w:szCs w:val="28"/>
        </w:rPr>
        <w:t>дає молоді й д</w:t>
      </w:r>
      <w:r>
        <w:rPr>
          <w:szCs w:val="28"/>
        </w:rPr>
        <w:t xml:space="preserve">орослим змогу набувати знання, уміння й навички, </w:t>
      </w:r>
      <w:r w:rsidRPr="006F5FCF">
        <w:rPr>
          <w:szCs w:val="28"/>
        </w:rPr>
        <w:t>виробляти</w:t>
      </w:r>
      <w:r>
        <w:rPr>
          <w:szCs w:val="28"/>
        </w:rPr>
        <w:t xml:space="preserve"> </w:t>
      </w:r>
      <w:r w:rsidRPr="006F5FCF">
        <w:rPr>
          <w:szCs w:val="28"/>
        </w:rPr>
        <w:t>погляд</w:t>
      </w:r>
      <w:r>
        <w:rPr>
          <w:szCs w:val="28"/>
        </w:rPr>
        <w:t xml:space="preserve">и й адаптуватися до постійних змін у </w:t>
      </w:r>
      <w:r w:rsidRPr="006F5FCF">
        <w:rPr>
          <w:szCs w:val="28"/>
        </w:rPr>
        <w:t>соціальному</w:t>
      </w:r>
      <w:r>
        <w:rPr>
          <w:szCs w:val="28"/>
        </w:rPr>
        <w:t xml:space="preserve"> </w:t>
      </w:r>
      <w:r w:rsidR="00C022C9">
        <w:rPr>
          <w:szCs w:val="28"/>
        </w:rPr>
        <w:t>середовищі [</w:t>
      </w:r>
      <w:r w:rsidR="00510C46">
        <w:rPr>
          <w:szCs w:val="28"/>
        </w:rPr>
        <w:t>11</w:t>
      </w:r>
      <w:r w:rsidRPr="006F5FCF">
        <w:rPr>
          <w:szCs w:val="28"/>
        </w:rPr>
        <w:t>, с. 10</w:t>
      </w:r>
      <w:r>
        <w:rPr>
          <w:szCs w:val="28"/>
        </w:rPr>
        <w:t xml:space="preserve">]. </w:t>
      </w:r>
    </w:p>
    <w:p w:rsidR="001F24D1" w:rsidRDefault="001F24D1" w:rsidP="0061419D">
      <w:pPr>
        <w:spacing w:after="0"/>
        <w:ind w:firstLine="567"/>
        <w:rPr>
          <w:szCs w:val="28"/>
        </w:rPr>
      </w:pPr>
      <w:r w:rsidRPr="006F5FCF">
        <w:rPr>
          <w:szCs w:val="28"/>
        </w:rPr>
        <w:t>У</w:t>
      </w:r>
      <w:r>
        <w:rPr>
          <w:szCs w:val="28"/>
        </w:rPr>
        <w:t xml:space="preserve"> </w:t>
      </w:r>
      <w:r w:rsidRPr="006F5FCF">
        <w:rPr>
          <w:szCs w:val="28"/>
        </w:rPr>
        <w:t>Європі</w:t>
      </w:r>
      <w:r>
        <w:rPr>
          <w:szCs w:val="28"/>
        </w:rPr>
        <w:t xml:space="preserve"> </w:t>
      </w:r>
      <w:r w:rsidRPr="006F5FCF">
        <w:rPr>
          <w:szCs w:val="28"/>
        </w:rPr>
        <w:t>теорія</w:t>
      </w:r>
      <w:r>
        <w:rPr>
          <w:szCs w:val="28"/>
        </w:rPr>
        <w:t xml:space="preserve"> </w:t>
      </w:r>
      <w:r w:rsidRPr="006F5FCF">
        <w:rPr>
          <w:szCs w:val="28"/>
        </w:rPr>
        <w:t>і</w:t>
      </w:r>
      <w:r>
        <w:rPr>
          <w:szCs w:val="28"/>
        </w:rPr>
        <w:t xml:space="preserve"> </w:t>
      </w:r>
      <w:r w:rsidRPr="006F5FCF">
        <w:rPr>
          <w:szCs w:val="28"/>
        </w:rPr>
        <w:t>практика</w:t>
      </w:r>
      <w:r>
        <w:rPr>
          <w:szCs w:val="28"/>
        </w:rPr>
        <w:t xml:space="preserve"> </w:t>
      </w:r>
      <w:r w:rsidRPr="006F5FCF">
        <w:rPr>
          <w:szCs w:val="28"/>
        </w:rPr>
        <w:t>освіти</w:t>
      </w:r>
      <w:r>
        <w:rPr>
          <w:szCs w:val="28"/>
        </w:rPr>
        <w:t xml:space="preserve"> охоплює формальну </w:t>
      </w:r>
      <w:r w:rsidRPr="006F5FCF">
        <w:rPr>
          <w:szCs w:val="28"/>
        </w:rPr>
        <w:t>та</w:t>
      </w:r>
      <w:r>
        <w:rPr>
          <w:szCs w:val="28"/>
        </w:rPr>
        <w:t xml:space="preserve"> </w:t>
      </w:r>
      <w:r w:rsidR="0061419D">
        <w:rPr>
          <w:szCs w:val="28"/>
        </w:rPr>
        <w:t xml:space="preserve">неформальну </w:t>
      </w:r>
      <w:r>
        <w:rPr>
          <w:szCs w:val="28"/>
        </w:rPr>
        <w:t xml:space="preserve">освіту, </w:t>
      </w:r>
      <w:r w:rsidRPr="006F5FCF">
        <w:rPr>
          <w:szCs w:val="28"/>
        </w:rPr>
        <w:t>що</w:t>
      </w:r>
      <w:r>
        <w:rPr>
          <w:szCs w:val="28"/>
        </w:rPr>
        <w:t xml:space="preserve"> </w:t>
      </w:r>
      <w:r w:rsidRPr="006F5FCF">
        <w:rPr>
          <w:szCs w:val="28"/>
        </w:rPr>
        <w:t>у взаємозв’язку сприяють</w:t>
      </w:r>
      <w:r>
        <w:rPr>
          <w:szCs w:val="28"/>
        </w:rPr>
        <w:t xml:space="preserve"> </w:t>
      </w:r>
      <w:r w:rsidRPr="006F5FCF">
        <w:rPr>
          <w:szCs w:val="28"/>
        </w:rPr>
        <w:t>вирішенню</w:t>
      </w:r>
      <w:r>
        <w:rPr>
          <w:szCs w:val="28"/>
        </w:rPr>
        <w:t xml:space="preserve"> </w:t>
      </w:r>
      <w:r w:rsidRPr="006F5FCF">
        <w:rPr>
          <w:szCs w:val="28"/>
        </w:rPr>
        <w:t>завдань професійного</w:t>
      </w:r>
      <w:r>
        <w:rPr>
          <w:szCs w:val="28"/>
        </w:rPr>
        <w:t xml:space="preserve"> та </w:t>
      </w:r>
      <w:r w:rsidRPr="006F5FCF">
        <w:rPr>
          <w:szCs w:val="28"/>
        </w:rPr>
        <w:t>соціального</w:t>
      </w:r>
      <w:r>
        <w:rPr>
          <w:szCs w:val="28"/>
        </w:rPr>
        <w:t xml:space="preserve"> </w:t>
      </w:r>
      <w:r w:rsidRPr="006F5FCF">
        <w:rPr>
          <w:szCs w:val="28"/>
        </w:rPr>
        <w:t>розвитку</w:t>
      </w:r>
      <w:r>
        <w:rPr>
          <w:szCs w:val="28"/>
        </w:rPr>
        <w:t xml:space="preserve"> молоді.</w:t>
      </w:r>
      <w:r w:rsidRPr="006F5FCF">
        <w:rPr>
          <w:szCs w:val="28"/>
        </w:rPr>
        <w:t xml:space="preserve"> В</w:t>
      </w:r>
      <w:r>
        <w:rPr>
          <w:szCs w:val="28"/>
        </w:rPr>
        <w:t xml:space="preserve"> </w:t>
      </w:r>
      <w:r w:rsidRPr="006F5FCF">
        <w:rPr>
          <w:szCs w:val="28"/>
        </w:rPr>
        <w:t>Україні</w:t>
      </w:r>
      <w:r>
        <w:rPr>
          <w:szCs w:val="28"/>
        </w:rPr>
        <w:t xml:space="preserve"> </w:t>
      </w:r>
      <w:r w:rsidRPr="006F5FCF">
        <w:rPr>
          <w:szCs w:val="28"/>
        </w:rPr>
        <w:t>в</w:t>
      </w:r>
      <w:r>
        <w:rPr>
          <w:szCs w:val="28"/>
        </w:rPr>
        <w:t xml:space="preserve"> </w:t>
      </w:r>
      <w:r w:rsidRPr="006F5FCF">
        <w:rPr>
          <w:szCs w:val="28"/>
        </w:rPr>
        <w:t>умовах</w:t>
      </w:r>
      <w:r>
        <w:rPr>
          <w:szCs w:val="28"/>
        </w:rPr>
        <w:t xml:space="preserve"> </w:t>
      </w:r>
      <w:r w:rsidRPr="006F5FCF">
        <w:rPr>
          <w:szCs w:val="28"/>
        </w:rPr>
        <w:t>сучасних</w:t>
      </w:r>
      <w:r>
        <w:rPr>
          <w:szCs w:val="28"/>
        </w:rPr>
        <w:t xml:space="preserve"> демократичних </w:t>
      </w:r>
      <w:r w:rsidRPr="006F5FCF">
        <w:rPr>
          <w:szCs w:val="28"/>
        </w:rPr>
        <w:t xml:space="preserve">процесів неформальна освіта </w:t>
      </w:r>
      <w:r>
        <w:rPr>
          <w:szCs w:val="28"/>
        </w:rPr>
        <w:t xml:space="preserve">набуває свого розвитку, проте не набула </w:t>
      </w:r>
      <w:r w:rsidRPr="006F5FCF">
        <w:rPr>
          <w:szCs w:val="28"/>
        </w:rPr>
        <w:t>належного офіційного впровадження пор</w:t>
      </w:r>
      <w:r>
        <w:rPr>
          <w:szCs w:val="28"/>
        </w:rPr>
        <w:t xml:space="preserve">івняно з формальними освітніми закладами. </w:t>
      </w:r>
    </w:p>
    <w:p w:rsidR="001F24D1" w:rsidRPr="006E53EB" w:rsidRDefault="001F24D1" w:rsidP="001F24D1">
      <w:pPr>
        <w:spacing w:after="0"/>
        <w:ind w:firstLine="567"/>
        <w:rPr>
          <w:szCs w:val="28"/>
        </w:rPr>
      </w:pPr>
      <w:r w:rsidRPr="006E53EB">
        <w:rPr>
          <w:szCs w:val="28"/>
        </w:rPr>
        <w:t>З самої назви «неформальна освіта» можна здогадат</w:t>
      </w:r>
      <w:r>
        <w:rPr>
          <w:szCs w:val="28"/>
        </w:rPr>
        <w:t>ися, що вона виникла та існує в певному протиставленні до</w:t>
      </w:r>
      <w:r w:rsidRPr="006E53EB">
        <w:rPr>
          <w:szCs w:val="28"/>
        </w:rPr>
        <w:t xml:space="preserve"> фор</w:t>
      </w:r>
      <w:r>
        <w:rPr>
          <w:szCs w:val="28"/>
        </w:rPr>
        <w:t xml:space="preserve">мальної освіти. Тобто, якщо формальна </w:t>
      </w:r>
      <w:r>
        <w:rPr>
          <w:szCs w:val="28"/>
        </w:rPr>
        <w:lastRenderedPageBreak/>
        <w:t xml:space="preserve">освіта – </w:t>
      </w:r>
      <w:r w:rsidRPr="006E53EB">
        <w:rPr>
          <w:szCs w:val="28"/>
        </w:rPr>
        <w:t>це організована система освіти, яка має чітку ієрархію, офіційну та затве</w:t>
      </w:r>
      <w:r>
        <w:rPr>
          <w:szCs w:val="28"/>
        </w:rPr>
        <w:t>рджену державою програму та підлягає обов’язковій сертифікації (середня школа, ВНЗ, професійно-</w:t>
      </w:r>
      <w:r w:rsidRPr="006E53EB">
        <w:rPr>
          <w:szCs w:val="28"/>
        </w:rPr>
        <w:t>технічний навчальний заклад тощо), то неформальною</w:t>
      </w:r>
      <w:r>
        <w:rPr>
          <w:szCs w:val="28"/>
        </w:rPr>
        <w:t xml:space="preserve"> освітою за логікою мають бути </w:t>
      </w:r>
      <w:r w:rsidRPr="006E53EB">
        <w:rPr>
          <w:szCs w:val="28"/>
        </w:rPr>
        <w:t>всі додаткові, «позашкільні» освітні пропозиції, які мають більш г</w:t>
      </w:r>
      <w:r>
        <w:rPr>
          <w:szCs w:val="28"/>
        </w:rPr>
        <w:t>нучку структуру як щодо змісту, так і форми</w:t>
      </w:r>
      <w:r w:rsidR="00B606C2">
        <w:rPr>
          <w:szCs w:val="28"/>
        </w:rPr>
        <w:t xml:space="preserve"> </w:t>
      </w:r>
      <w:r w:rsidR="00B606C2" w:rsidRPr="00B606C2">
        <w:rPr>
          <w:szCs w:val="28"/>
        </w:rPr>
        <w:t>[</w:t>
      </w:r>
      <w:r w:rsidR="00C022C9">
        <w:rPr>
          <w:szCs w:val="28"/>
        </w:rPr>
        <w:t>1</w:t>
      </w:r>
      <w:r w:rsidR="00B606C2">
        <w:rPr>
          <w:szCs w:val="28"/>
        </w:rPr>
        <w:t>, с.7</w:t>
      </w:r>
      <w:r w:rsidR="00B606C2" w:rsidRPr="00B606C2">
        <w:rPr>
          <w:szCs w:val="28"/>
        </w:rPr>
        <w:t>]</w:t>
      </w:r>
      <w:r>
        <w:rPr>
          <w:szCs w:val="28"/>
        </w:rPr>
        <w:t xml:space="preserve">. </w:t>
      </w:r>
    </w:p>
    <w:p w:rsidR="001F24D1" w:rsidRDefault="001F24D1" w:rsidP="001F24D1">
      <w:pPr>
        <w:spacing w:after="0"/>
        <w:ind w:firstLine="567"/>
        <w:rPr>
          <w:szCs w:val="28"/>
        </w:rPr>
      </w:pPr>
      <w:r w:rsidRPr="006E53EB">
        <w:rPr>
          <w:szCs w:val="28"/>
        </w:rPr>
        <w:t xml:space="preserve"> Але варто зауважити, що якщо формальну освіту ви</w:t>
      </w:r>
      <w:r>
        <w:rPr>
          <w:szCs w:val="28"/>
        </w:rPr>
        <w:t xml:space="preserve">значено достатньо чітко, то з </w:t>
      </w:r>
      <w:r w:rsidRPr="006E53EB">
        <w:rPr>
          <w:szCs w:val="28"/>
        </w:rPr>
        <w:t>приводу неформальної освіти поки що не досягнуто цілко</w:t>
      </w:r>
      <w:r>
        <w:rPr>
          <w:szCs w:val="28"/>
        </w:rPr>
        <w:t xml:space="preserve">витої згоди. Це можна пояснити як відмінностями у традиціях </w:t>
      </w:r>
      <w:r w:rsidRPr="006E53EB">
        <w:rPr>
          <w:szCs w:val="28"/>
        </w:rPr>
        <w:t>неф</w:t>
      </w:r>
      <w:r>
        <w:rPr>
          <w:szCs w:val="28"/>
        </w:rPr>
        <w:t xml:space="preserve">ормальної освіти різних країн, так і відносною </w:t>
      </w:r>
      <w:r w:rsidRPr="006E53EB">
        <w:rPr>
          <w:szCs w:val="28"/>
        </w:rPr>
        <w:t>молодістю цього поняття. Така невизначеність призвод</w:t>
      </w:r>
      <w:r>
        <w:rPr>
          <w:szCs w:val="28"/>
        </w:rPr>
        <w:t xml:space="preserve">ить до обростання неформальної </w:t>
      </w:r>
      <w:r w:rsidRPr="006E53EB">
        <w:rPr>
          <w:szCs w:val="28"/>
        </w:rPr>
        <w:t>освіти некоректними трактуваннями та відвертими міфа</w:t>
      </w:r>
      <w:r>
        <w:rPr>
          <w:szCs w:val="28"/>
        </w:rPr>
        <w:t xml:space="preserve">ми. Хтось каже, що неформальна </w:t>
      </w:r>
      <w:r w:rsidRPr="006E53EB">
        <w:rPr>
          <w:szCs w:val="28"/>
        </w:rPr>
        <w:t>освіта взагалі не має будь-яких рамок чи структури, хтось</w:t>
      </w:r>
      <w:r>
        <w:rPr>
          <w:szCs w:val="28"/>
        </w:rPr>
        <w:t xml:space="preserve"> навпаки намагається «загнати» </w:t>
      </w:r>
      <w:r w:rsidRPr="006E53EB">
        <w:rPr>
          <w:szCs w:val="28"/>
        </w:rPr>
        <w:t>заходи та інститути неформальної освіти у вузькі рамки серт</w:t>
      </w:r>
      <w:r>
        <w:rPr>
          <w:szCs w:val="28"/>
        </w:rPr>
        <w:t xml:space="preserve">ифікації, а дехто навіть ховає </w:t>
      </w:r>
      <w:r w:rsidRPr="006E53EB">
        <w:rPr>
          <w:szCs w:val="28"/>
        </w:rPr>
        <w:t>за цим поняттям сумнівні непрофесійні психологічні або езотеричні практики.</w:t>
      </w:r>
    </w:p>
    <w:p w:rsidR="001F24D1" w:rsidRDefault="001F24D1" w:rsidP="001F24D1">
      <w:pPr>
        <w:spacing w:after="0"/>
        <w:ind w:firstLine="567"/>
        <w:rPr>
          <w:szCs w:val="28"/>
        </w:rPr>
      </w:pPr>
      <w:r w:rsidRPr="006F5FCF">
        <w:rPr>
          <w:szCs w:val="28"/>
        </w:rPr>
        <w:t>Аналіз</w:t>
      </w:r>
      <w:r>
        <w:rPr>
          <w:szCs w:val="28"/>
        </w:rPr>
        <w:t xml:space="preserve"> </w:t>
      </w:r>
      <w:r w:rsidRPr="006F5FCF">
        <w:rPr>
          <w:szCs w:val="28"/>
        </w:rPr>
        <w:t>сучасних</w:t>
      </w:r>
      <w:r>
        <w:rPr>
          <w:szCs w:val="28"/>
        </w:rPr>
        <w:t xml:space="preserve"> </w:t>
      </w:r>
      <w:r w:rsidRPr="006F5FCF">
        <w:rPr>
          <w:szCs w:val="28"/>
        </w:rPr>
        <w:t>наукови</w:t>
      </w:r>
      <w:r>
        <w:rPr>
          <w:szCs w:val="28"/>
        </w:rPr>
        <w:t xml:space="preserve">х джерел засвідчує, </w:t>
      </w:r>
      <w:r w:rsidRPr="006F5FCF">
        <w:rPr>
          <w:szCs w:val="28"/>
        </w:rPr>
        <w:t>що</w:t>
      </w:r>
      <w:r>
        <w:rPr>
          <w:szCs w:val="28"/>
        </w:rPr>
        <w:t xml:space="preserve"> </w:t>
      </w:r>
      <w:r w:rsidRPr="006F5FCF">
        <w:rPr>
          <w:szCs w:val="28"/>
        </w:rPr>
        <w:t>у</w:t>
      </w:r>
      <w:r>
        <w:rPr>
          <w:szCs w:val="28"/>
        </w:rPr>
        <w:t xml:space="preserve"> </w:t>
      </w:r>
      <w:r w:rsidRPr="006F5FCF">
        <w:rPr>
          <w:szCs w:val="28"/>
        </w:rPr>
        <w:t>педагогічній</w:t>
      </w:r>
      <w:r>
        <w:rPr>
          <w:szCs w:val="28"/>
        </w:rPr>
        <w:t xml:space="preserve"> </w:t>
      </w:r>
      <w:r w:rsidRPr="006F5FCF">
        <w:rPr>
          <w:szCs w:val="28"/>
        </w:rPr>
        <w:t xml:space="preserve">науці </w:t>
      </w:r>
      <w:r>
        <w:rPr>
          <w:szCs w:val="28"/>
        </w:rPr>
        <w:t xml:space="preserve">немає </w:t>
      </w:r>
      <w:r w:rsidRPr="006F5FCF">
        <w:rPr>
          <w:szCs w:val="28"/>
        </w:rPr>
        <w:t>однозначного</w:t>
      </w:r>
      <w:r>
        <w:rPr>
          <w:szCs w:val="28"/>
        </w:rPr>
        <w:t xml:space="preserve"> </w:t>
      </w:r>
      <w:r w:rsidRPr="006F5FCF">
        <w:rPr>
          <w:szCs w:val="28"/>
        </w:rPr>
        <w:t>трактування</w:t>
      </w:r>
      <w:r>
        <w:rPr>
          <w:szCs w:val="28"/>
        </w:rPr>
        <w:t xml:space="preserve"> терміна «неформальна освіта»</w:t>
      </w:r>
      <w:r w:rsidRPr="006F5FCF">
        <w:rPr>
          <w:szCs w:val="28"/>
        </w:rPr>
        <w:t xml:space="preserve">. </w:t>
      </w:r>
    </w:p>
    <w:p w:rsidR="001F24D1" w:rsidRDefault="001F24D1" w:rsidP="001F24D1">
      <w:pPr>
        <w:spacing w:after="0"/>
        <w:ind w:firstLine="567"/>
        <w:rPr>
          <w:szCs w:val="28"/>
        </w:rPr>
      </w:pPr>
      <w:r w:rsidRPr="006F5FCF">
        <w:rPr>
          <w:szCs w:val="28"/>
        </w:rPr>
        <w:t>Нефо</w:t>
      </w:r>
      <w:r>
        <w:rPr>
          <w:szCs w:val="28"/>
        </w:rPr>
        <w:t>рмальну освіту розуміють:</w:t>
      </w:r>
    </w:p>
    <w:p w:rsidR="001F24D1" w:rsidRDefault="001F24D1" w:rsidP="001F24D1">
      <w:pPr>
        <w:numPr>
          <w:ilvl w:val="0"/>
          <w:numId w:val="2"/>
        </w:numPr>
        <w:spacing w:after="0"/>
        <w:ind w:left="0" w:firstLine="567"/>
        <w:rPr>
          <w:szCs w:val="28"/>
        </w:rPr>
      </w:pPr>
      <w:r>
        <w:rPr>
          <w:szCs w:val="28"/>
        </w:rPr>
        <w:t xml:space="preserve">по-перше, як будь-яку навчальну </w:t>
      </w:r>
      <w:r w:rsidRPr="006F5FCF">
        <w:rPr>
          <w:szCs w:val="28"/>
        </w:rPr>
        <w:t>діяльність</w:t>
      </w:r>
      <w:r>
        <w:rPr>
          <w:szCs w:val="28"/>
        </w:rPr>
        <w:t xml:space="preserve"> </w:t>
      </w:r>
      <w:r w:rsidRPr="006F5FCF">
        <w:rPr>
          <w:szCs w:val="28"/>
        </w:rPr>
        <w:t>у</w:t>
      </w:r>
      <w:r>
        <w:rPr>
          <w:szCs w:val="28"/>
        </w:rPr>
        <w:t xml:space="preserve"> робочий ч</w:t>
      </w:r>
      <w:r w:rsidRPr="006F5FCF">
        <w:rPr>
          <w:szCs w:val="28"/>
        </w:rPr>
        <w:t>и</w:t>
      </w:r>
      <w:r>
        <w:rPr>
          <w:szCs w:val="28"/>
        </w:rPr>
        <w:t xml:space="preserve"> </w:t>
      </w:r>
      <w:r w:rsidRPr="006F5FCF">
        <w:rPr>
          <w:szCs w:val="28"/>
        </w:rPr>
        <w:t>позаробочий</w:t>
      </w:r>
      <w:r>
        <w:rPr>
          <w:szCs w:val="28"/>
        </w:rPr>
        <w:t xml:space="preserve"> </w:t>
      </w:r>
      <w:r w:rsidRPr="006F5FCF">
        <w:rPr>
          <w:szCs w:val="28"/>
        </w:rPr>
        <w:t>час</w:t>
      </w:r>
      <w:r>
        <w:rPr>
          <w:szCs w:val="28"/>
        </w:rPr>
        <w:t xml:space="preserve"> </w:t>
      </w:r>
      <w:r w:rsidRPr="006F5FCF">
        <w:rPr>
          <w:szCs w:val="28"/>
        </w:rPr>
        <w:t>у</w:t>
      </w:r>
      <w:r>
        <w:rPr>
          <w:szCs w:val="28"/>
        </w:rPr>
        <w:t xml:space="preserve"> </w:t>
      </w:r>
      <w:r w:rsidRPr="006F5FCF">
        <w:rPr>
          <w:szCs w:val="28"/>
        </w:rPr>
        <w:t>колі</w:t>
      </w:r>
      <w:r>
        <w:rPr>
          <w:szCs w:val="28"/>
        </w:rPr>
        <w:t xml:space="preserve"> фахівців, друзів, родини, що не є структурованою,</w:t>
      </w:r>
      <w:r w:rsidRPr="006F5FCF">
        <w:rPr>
          <w:szCs w:val="28"/>
        </w:rPr>
        <w:t xml:space="preserve"> організованою чи спланова</w:t>
      </w:r>
      <w:r>
        <w:rPr>
          <w:szCs w:val="28"/>
        </w:rPr>
        <w:t xml:space="preserve">ною; </w:t>
      </w:r>
    </w:p>
    <w:p w:rsidR="001F24D1" w:rsidRDefault="001F24D1" w:rsidP="001F24D1">
      <w:pPr>
        <w:numPr>
          <w:ilvl w:val="0"/>
          <w:numId w:val="2"/>
        </w:numPr>
        <w:spacing w:after="0"/>
        <w:ind w:left="0" w:firstLine="567"/>
        <w:rPr>
          <w:szCs w:val="28"/>
        </w:rPr>
      </w:pPr>
      <w:r>
        <w:rPr>
          <w:szCs w:val="28"/>
        </w:rPr>
        <w:t xml:space="preserve">по-друге, як навчальний процес, </w:t>
      </w:r>
      <w:r w:rsidRPr="006F5FCF">
        <w:rPr>
          <w:szCs w:val="28"/>
        </w:rPr>
        <w:t>що відповідає ст</w:t>
      </w:r>
      <w:r>
        <w:rPr>
          <w:szCs w:val="28"/>
        </w:rPr>
        <w:t xml:space="preserve">руктурі цієї діяльності, набуває </w:t>
      </w:r>
      <w:r w:rsidRPr="006F5FCF">
        <w:rPr>
          <w:szCs w:val="28"/>
        </w:rPr>
        <w:t>організованої</w:t>
      </w:r>
      <w:r>
        <w:rPr>
          <w:szCs w:val="28"/>
        </w:rPr>
        <w:t xml:space="preserve"> </w:t>
      </w:r>
      <w:r w:rsidRPr="006F5FCF">
        <w:rPr>
          <w:szCs w:val="28"/>
        </w:rPr>
        <w:t xml:space="preserve">форми, </w:t>
      </w:r>
      <w:r>
        <w:rPr>
          <w:szCs w:val="28"/>
        </w:rPr>
        <w:t xml:space="preserve">не належить </w:t>
      </w:r>
      <w:r w:rsidRPr="006F5FCF">
        <w:rPr>
          <w:szCs w:val="28"/>
        </w:rPr>
        <w:t>до</w:t>
      </w:r>
      <w:r>
        <w:rPr>
          <w:szCs w:val="28"/>
        </w:rPr>
        <w:t xml:space="preserve"> </w:t>
      </w:r>
      <w:r w:rsidRPr="006F5FCF">
        <w:rPr>
          <w:szCs w:val="28"/>
        </w:rPr>
        <w:t>державних</w:t>
      </w:r>
      <w:r>
        <w:rPr>
          <w:szCs w:val="28"/>
        </w:rPr>
        <w:t xml:space="preserve"> </w:t>
      </w:r>
      <w:r w:rsidRPr="006F5FCF">
        <w:rPr>
          <w:szCs w:val="28"/>
        </w:rPr>
        <w:t>програм</w:t>
      </w:r>
      <w:r>
        <w:rPr>
          <w:szCs w:val="28"/>
        </w:rPr>
        <w:t xml:space="preserve"> </w:t>
      </w:r>
      <w:r w:rsidRPr="006F5FCF">
        <w:rPr>
          <w:szCs w:val="28"/>
        </w:rPr>
        <w:t>обов‘язкової</w:t>
      </w:r>
      <w:r>
        <w:rPr>
          <w:szCs w:val="28"/>
        </w:rPr>
        <w:t xml:space="preserve"> </w:t>
      </w:r>
      <w:r w:rsidRPr="006F5FCF">
        <w:rPr>
          <w:szCs w:val="28"/>
        </w:rPr>
        <w:t xml:space="preserve">освіти </w:t>
      </w:r>
      <w:r w:rsidRPr="002508BD">
        <w:rPr>
          <w:szCs w:val="28"/>
        </w:rPr>
        <w:t>та визначається цілеспрямованістю [</w:t>
      </w:r>
      <w:r w:rsidR="00510C46">
        <w:rPr>
          <w:szCs w:val="28"/>
        </w:rPr>
        <w:t>19</w:t>
      </w:r>
      <w:r w:rsidRPr="00C022C9">
        <w:rPr>
          <w:szCs w:val="28"/>
        </w:rPr>
        <w:t>, р. 63</w:t>
      </w:r>
      <w:r w:rsidRPr="002508BD">
        <w:rPr>
          <w:szCs w:val="28"/>
        </w:rPr>
        <w:t xml:space="preserve">]. </w:t>
      </w:r>
    </w:p>
    <w:p w:rsidR="001F24D1" w:rsidRDefault="001F24D1" w:rsidP="001F24D1">
      <w:pPr>
        <w:spacing w:after="0"/>
        <w:ind w:firstLine="567"/>
        <w:rPr>
          <w:szCs w:val="28"/>
        </w:rPr>
      </w:pPr>
      <w:r w:rsidRPr="002508BD">
        <w:rPr>
          <w:szCs w:val="28"/>
        </w:rPr>
        <w:t xml:space="preserve">Зазначена форма освіти не завжди передбачає видачу сертифікатів, посвідчень, що засвідчують рівень одержаної кваліфікації після її завершення. За визначенням </w:t>
      </w:r>
      <w:r w:rsidR="001D051C">
        <w:rPr>
          <w:szCs w:val="28"/>
        </w:rPr>
        <w:t xml:space="preserve">Д.В. </w:t>
      </w:r>
      <w:proofErr w:type="spellStart"/>
      <w:r w:rsidRPr="002508BD">
        <w:rPr>
          <w:szCs w:val="28"/>
        </w:rPr>
        <w:t>Лівінгстона</w:t>
      </w:r>
      <w:proofErr w:type="spellEnd"/>
      <w:r w:rsidRPr="002508BD">
        <w:rPr>
          <w:szCs w:val="28"/>
        </w:rPr>
        <w:t xml:space="preserve">, </w:t>
      </w:r>
      <w:r w:rsidRPr="002508BD">
        <w:rPr>
          <w:b/>
          <w:szCs w:val="28"/>
        </w:rPr>
        <w:t>неформальна освіта</w:t>
      </w:r>
      <w:r w:rsidRPr="002508BD">
        <w:rPr>
          <w:szCs w:val="28"/>
        </w:rPr>
        <w:t xml:space="preserve"> – навчальна діяльність, що зумовлена освітніми потребами, прагненнями молоді до оволодіння необхідними знаннями чи вміннями,  відбувається за межами програм освітніх закладів. Іншими</w:t>
      </w:r>
      <w:r w:rsidRPr="002C28D8">
        <w:t xml:space="preserve"> </w:t>
      </w:r>
      <w:r w:rsidRPr="002508BD">
        <w:rPr>
          <w:szCs w:val="28"/>
        </w:rPr>
        <w:t xml:space="preserve">словами, неформальна освіта охоплює усе навчання поза програмами формальних чи неформальних освітніх закладів і програм </w:t>
      </w:r>
      <w:r w:rsidR="00C022C9" w:rsidRPr="00C022C9">
        <w:rPr>
          <w:szCs w:val="28"/>
        </w:rPr>
        <w:t>[</w:t>
      </w:r>
      <w:r w:rsidR="00510C46">
        <w:rPr>
          <w:szCs w:val="28"/>
        </w:rPr>
        <w:t>21</w:t>
      </w:r>
      <w:r w:rsidRPr="00C022C9">
        <w:rPr>
          <w:szCs w:val="28"/>
        </w:rPr>
        <w:t>, р. 15–23].</w:t>
      </w:r>
    </w:p>
    <w:p w:rsidR="001F24D1" w:rsidRPr="002508BD" w:rsidRDefault="001F24D1" w:rsidP="001F24D1">
      <w:pPr>
        <w:spacing w:after="0"/>
        <w:ind w:firstLine="567"/>
        <w:rPr>
          <w:szCs w:val="28"/>
        </w:rPr>
      </w:pPr>
      <w:r w:rsidRPr="002508BD">
        <w:rPr>
          <w:szCs w:val="28"/>
        </w:rPr>
        <w:t>У рамках проекту «Європейський центр знань п</w:t>
      </w:r>
      <w:r>
        <w:rPr>
          <w:szCs w:val="28"/>
        </w:rPr>
        <w:t xml:space="preserve">ро молодь» </w:t>
      </w:r>
      <w:r w:rsidRPr="002508BD">
        <w:rPr>
          <w:b/>
          <w:szCs w:val="28"/>
        </w:rPr>
        <w:t>неформальна освіта</w:t>
      </w:r>
      <w:r>
        <w:rPr>
          <w:szCs w:val="28"/>
        </w:rPr>
        <w:t xml:space="preserve"> розуміється як будь-яка </w:t>
      </w:r>
      <w:r w:rsidRPr="002508BD">
        <w:rPr>
          <w:szCs w:val="28"/>
        </w:rPr>
        <w:t xml:space="preserve">організована </w:t>
      </w:r>
      <w:r>
        <w:rPr>
          <w:szCs w:val="28"/>
        </w:rPr>
        <w:t xml:space="preserve">поза </w:t>
      </w:r>
      <w:r w:rsidRPr="002508BD">
        <w:rPr>
          <w:szCs w:val="28"/>
        </w:rPr>
        <w:t>межам</w:t>
      </w:r>
      <w:r>
        <w:rPr>
          <w:szCs w:val="28"/>
        </w:rPr>
        <w:t xml:space="preserve">и формальної освіти освітня </w:t>
      </w:r>
      <w:r w:rsidRPr="002508BD">
        <w:rPr>
          <w:szCs w:val="28"/>
        </w:rPr>
        <w:lastRenderedPageBreak/>
        <w:t>діяльність,</w:t>
      </w:r>
      <w:r>
        <w:rPr>
          <w:szCs w:val="28"/>
        </w:rPr>
        <w:t xml:space="preserve"> </w:t>
      </w:r>
      <w:r w:rsidRPr="002508BD">
        <w:rPr>
          <w:szCs w:val="28"/>
        </w:rPr>
        <w:t>яка</w:t>
      </w:r>
      <w:r>
        <w:rPr>
          <w:szCs w:val="28"/>
        </w:rPr>
        <w:t xml:space="preserve"> доповнює формальну освіту, </w:t>
      </w:r>
      <w:r w:rsidRPr="002508BD">
        <w:rPr>
          <w:szCs w:val="28"/>
        </w:rPr>
        <w:t>забе</w:t>
      </w:r>
      <w:r>
        <w:rPr>
          <w:szCs w:val="28"/>
        </w:rPr>
        <w:t xml:space="preserve">зпечуючи освоєння тих умінь і навичок, які необхідні для соціально та економічно активного  громадянина </w:t>
      </w:r>
      <w:r w:rsidRPr="002508BD">
        <w:rPr>
          <w:szCs w:val="28"/>
        </w:rPr>
        <w:t xml:space="preserve">країни. Ця освітня діяльність є структурованою, </w:t>
      </w:r>
      <w:r>
        <w:rPr>
          <w:szCs w:val="28"/>
        </w:rPr>
        <w:t xml:space="preserve">має освітню мету, певні часові </w:t>
      </w:r>
      <w:r w:rsidRPr="002508BD">
        <w:rPr>
          <w:szCs w:val="28"/>
        </w:rPr>
        <w:t>рамки, інфраструктурну підтримку і відбувається</w:t>
      </w:r>
      <w:r>
        <w:rPr>
          <w:szCs w:val="28"/>
        </w:rPr>
        <w:t xml:space="preserve"> усвідомлено. Отримані знання,</w:t>
      </w:r>
      <w:r w:rsidRPr="002508BD">
        <w:rPr>
          <w:szCs w:val="28"/>
        </w:rPr>
        <w:t xml:space="preserve"> як правило, не сер</w:t>
      </w:r>
      <w:r>
        <w:rPr>
          <w:szCs w:val="28"/>
        </w:rPr>
        <w:t xml:space="preserve">тифікуються, хоча це є можливим </w:t>
      </w:r>
      <w:r w:rsidRPr="002508BD">
        <w:rPr>
          <w:szCs w:val="28"/>
        </w:rPr>
        <w:t>[</w:t>
      </w:r>
      <w:r w:rsidR="00C022C9" w:rsidRPr="00C022C9">
        <w:rPr>
          <w:szCs w:val="28"/>
        </w:rPr>
        <w:t>2</w:t>
      </w:r>
      <w:r w:rsidR="00510C46">
        <w:rPr>
          <w:szCs w:val="28"/>
        </w:rPr>
        <w:t>0</w:t>
      </w:r>
      <w:r w:rsidRPr="00C022C9">
        <w:rPr>
          <w:szCs w:val="28"/>
        </w:rPr>
        <w:t>].</w:t>
      </w:r>
    </w:p>
    <w:p w:rsidR="001F24D1" w:rsidRPr="00EC4BAF" w:rsidRDefault="001F24D1" w:rsidP="001F24D1">
      <w:pPr>
        <w:spacing w:after="0"/>
        <w:ind w:firstLine="567"/>
        <w:rPr>
          <w:szCs w:val="28"/>
        </w:rPr>
      </w:pPr>
      <w:r>
        <w:rPr>
          <w:szCs w:val="28"/>
        </w:rPr>
        <w:t xml:space="preserve">Зважаючи на розвиток потреби молоді у навчанні </w:t>
      </w:r>
      <w:r w:rsidRPr="00EC4BAF">
        <w:rPr>
          <w:szCs w:val="28"/>
        </w:rPr>
        <w:t>в</w:t>
      </w:r>
      <w:r>
        <w:rPr>
          <w:szCs w:val="28"/>
        </w:rPr>
        <w:t xml:space="preserve">продовж усього </w:t>
      </w:r>
      <w:r w:rsidRPr="00EC4BAF">
        <w:rPr>
          <w:szCs w:val="28"/>
        </w:rPr>
        <w:t xml:space="preserve">життя, актуальними й визнаними стають знання, уміння й навички, здобуті у </w:t>
      </w:r>
      <w:r>
        <w:rPr>
          <w:szCs w:val="28"/>
        </w:rPr>
        <w:t xml:space="preserve">системі неформальної освіти, що </w:t>
      </w:r>
      <w:r w:rsidRPr="00EC4BAF">
        <w:rPr>
          <w:szCs w:val="28"/>
        </w:rPr>
        <w:t>вивод</w:t>
      </w:r>
      <w:r>
        <w:rPr>
          <w:szCs w:val="28"/>
        </w:rPr>
        <w:t xml:space="preserve">ить навчання за чіткі межі </w:t>
      </w:r>
      <w:r w:rsidRPr="00EC4BAF">
        <w:rPr>
          <w:szCs w:val="28"/>
        </w:rPr>
        <w:t xml:space="preserve">інституційного простору, розширює можливості здобуття освіти у будь-який час (незалежно від віку). Така освіта передбачає як більш різноманітні форми, </w:t>
      </w:r>
      <w:r>
        <w:rPr>
          <w:szCs w:val="28"/>
        </w:rPr>
        <w:t xml:space="preserve"> </w:t>
      </w:r>
      <w:r w:rsidRPr="00EC4BAF">
        <w:rPr>
          <w:szCs w:val="28"/>
        </w:rPr>
        <w:t>так і нефіксова</w:t>
      </w:r>
      <w:r>
        <w:rPr>
          <w:szCs w:val="28"/>
        </w:rPr>
        <w:t>ні тимчасові межі її здобуття.</w:t>
      </w:r>
    </w:p>
    <w:p w:rsidR="001F24D1" w:rsidRDefault="001F24D1" w:rsidP="001F24D1">
      <w:pPr>
        <w:spacing w:after="0"/>
        <w:ind w:firstLine="567"/>
        <w:rPr>
          <w:szCs w:val="28"/>
        </w:rPr>
      </w:pPr>
      <w:r>
        <w:rPr>
          <w:szCs w:val="28"/>
        </w:rPr>
        <w:t>Неформальна освіта є важливим</w:t>
      </w:r>
      <w:r w:rsidRPr="00EC4BAF">
        <w:rPr>
          <w:szCs w:val="28"/>
        </w:rPr>
        <w:t xml:space="preserve"> ел</w:t>
      </w:r>
      <w:r>
        <w:rPr>
          <w:szCs w:val="28"/>
        </w:rPr>
        <w:t xml:space="preserve">ементом у процесі створення демократичного суспільства, вихованні </w:t>
      </w:r>
      <w:r w:rsidRPr="00EC4BAF">
        <w:rPr>
          <w:szCs w:val="28"/>
        </w:rPr>
        <w:t>г</w:t>
      </w:r>
      <w:r>
        <w:rPr>
          <w:szCs w:val="28"/>
        </w:rPr>
        <w:t>ромадянина. Її значення для демократизації пояснюють також тим, що її</w:t>
      </w:r>
      <w:r w:rsidRPr="00EC4BAF">
        <w:rPr>
          <w:szCs w:val="28"/>
        </w:rPr>
        <w:t xml:space="preserve"> гнучк</w:t>
      </w:r>
      <w:r>
        <w:rPr>
          <w:szCs w:val="28"/>
        </w:rPr>
        <w:t xml:space="preserve">ість, особливості організації дають змогу вирішувати навчальним закладам </w:t>
      </w:r>
      <w:r w:rsidRPr="00EC4BAF">
        <w:rPr>
          <w:szCs w:val="28"/>
        </w:rPr>
        <w:t xml:space="preserve">різноманітні </w:t>
      </w:r>
      <w:r>
        <w:rPr>
          <w:szCs w:val="28"/>
        </w:rPr>
        <w:t>освітні завдання, проблеми професійної підготовки й виховання молодих людей.</w:t>
      </w:r>
    </w:p>
    <w:p w:rsidR="001F24D1" w:rsidRDefault="001F24D1" w:rsidP="001F24D1">
      <w:pPr>
        <w:spacing w:after="0"/>
        <w:ind w:firstLine="567"/>
        <w:rPr>
          <w:szCs w:val="28"/>
        </w:rPr>
      </w:pPr>
      <w:r w:rsidRPr="00EC4BAF">
        <w:rPr>
          <w:szCs w:val="28"/>
        </w:rPr>
        <w:t>Упродовж тривалого періо</w:t>
      </w:r>
      <w:r>
        <w:rPr>
          <w:szCs w:val="28"/>
        </w:rPr>
        <w:t xml:space="preserve">ду у Європі усталеною, традиційною й </w:t>
      </w:r>
      <w:r w:rsidRPr="00EC4BAF">
        <w:rPr>
          <w:szCs w:val="28"/>
        </w:rPr>
        <w:t>загальноприйнятою вваж</w:t>
      </w:r>
      <w:r>
        <w:rPr>
          <w:szCs w:val="28"/>
        </w:rPr>
        <w:t xml:space="preserve">али формальну освіту, </w:t>
      </w:r>
      <w:r w:rsidRPr="00EC4BAF">
        <w:rPr>
          <w:szCs w:val="28"/>
        </w:rPr>
        <w:t>яка набула значного поширення</w:t>
      </w:r>
      <w:r>
        <w:rPr>
          <w:szCs w:val="28"/>
        </w:rPr>
        <w:t xml:space="preserve"> в Україні. Відомо, </w:t>
      </w:r>
      <w:r w:rsidRPr="00EC4BAF">
        <w:rPr>
          <w:szCs w:val="28"/>
        </w:rPr>
        <w:t>що формальна</w:t>
      </w:r>
      <w:r>
        <w:rPr>
          <w:szCs w:val="28"/>
        </w:rPr>
        <w:t xml:space="preserve"> </w:t>
      </w:r>
      <w:r w:rsidRPr="00EC4BAF">
        <w:rPr>
          <w:szCs w:val="28"/>
        </w:rPr>
        <w:t>освіта</w:t>
      </w:r>
      <w:r>
        <w:rPr>
          <w:szCs w:val="28"/>
        </w:rPr>
        <w:t xml:space="preserve"> є </w:t>
      </w:r>
      <w:proofErr w:type="spellStart"/>
      <w:r w:rsidRPr="00DD07C1">
        <w:rPr>
          <w:i/>
          <w:szCs w:val="28"/>
        </w:rPr>
        <w:t>інституалізована</w:t>
      </w:r>
      <w:proofErr w:type="spellEnd"/>
      <w:r w:rsidRPr="00EC4BAF">
        <w:rPr>
          <w:szCs w:val="28"/>
        </w:rPr>
        <w:t xml:space="preserve"> (тобто представлена освітніми</w:t>
      </w:r>
      <w:r>
        <w:rPr>
          <w:szCs w:val="28"/>
        </w:rPr>
        <w:t xml:space="preserve"> </w:t>
      </w:r>
      <w:r w:rsidRPr="00EC4BAF">
        <w:rPr>
          <w:szCs w:val="28"/>
        </w:rPr>
        <w:t xml:space="preserve">закладами різних типів та </w:t>
      </w:r>
      <w:r>
        <w:rPr>
          <w:szCs w:val="28"/>
        </w:rPr>
        <w:t xml:space="preserve">кваліфікаційних рівнів); </w:t>
      </w:r>
      <w:r w:rsidRPr="00DD07C1">
        <w:rPr>
          <w:i/>
          <w:szCs w:val="28"/>
        </w:rPr>
        <w:t>пропедевтична</w:t>
      </w:r>
      <w:r w:rsidRPr="00EC4BAF">
        <w:rPr>
          <w:szCs w:val="28"/>
        </w:rPr>
        <w:t xml:space="preserve"> (у тому сенсі,  що кожен</w:t>
      </w:r>
      <w:r>
        <w:rPr>
          <w:szCs w:val="28"/>
        </w:rPr>
        <w:t xml:space="preserve"> </w:t>
      </w:r>
      <w:r w:rsidRPr="00EC4BAF">
        <w:rPr>
          <w:szCs w:val="28"/>
        </w:rPr>
        <w:t>її рівень готує</w:t>
      </w:r>
      <w:r>
        <w:rPr>
          <w:szCs w:val="28"/>
        </w:rPr>
        <w:t xml:space="preserve"> учнів до наступного, </w:t>
      </w:r>
      <w:r w:rsidRPr="00EC4BAF">
        <w:rPr>
          <w:szCs w:val="28"/>
        </w:rPr>
        <w:t>вищого і опирається</w:t>
      </w:r>
      <w:r>
        <w:rPr>
          <w:szCs w:val="28"/>
        </w:rPr>
        <w:t xml:space="preserve"> на попередній); </w:t>
      </w:r>
      <w:r w:rsidRPr="00DD07C1">
        <w:rPr>
          <w:i/>
          <w:szCs w:val="28"/>
        </w:rPr>
        <w:t xml:space="preserve">охоплює обов’язкову початкову освіту, молодшу та середню школу </w:t>
      </w:r>
      <w:r w:rsidRPr="00EC4BAF">
        <w:rPr>
          <w:szCs w:val="28"/>
        </w:rPr>
        <w:t xml:space="preserve">(від 6– </w:t>
      </w:r>
      <w:r>
        <w:rPr>
          <w:szCs w:val="28"/>
        </w:rPr>
        <w:t xml:space="preserve">16 р.); </w:t>
      </w:r>
      <w:r w:rsidRPr="00DD07C1">
        <w:rPr>
          <w:i/>
          <w:szCs w:val="28"/>
        </w:rPr>
        <w:t xml:space="preserve">здійснює навчальну програму, затверджену на державному рівні </w:t>
      </w:r>
      <w:r w:rsidRPr="00EC4BAF">
        <w:rPr>
          <w:szCs w:val="28"/>
        </w:rPr>
        <w:t>(з чітко визначеними цілями та с</w:t>
      </w:r>
      <w:r>
        <w:rPr>
          <w:szCs w:val="28"/>
        </w:rPr>
        <w:t xml:space="preserve">истемою оцінювання); </w:t>
      </w:r>
      <w:r w:rsidRPr="00DD07C1">
        <w:rPr>
          <w:i/>
          <w:szCs w:val="28"/>
        </w:rPr>
        <w:t xml:space="preserve">має ієрархічний характер </w:t>
      </w:r>
      <w:r w:rsidRPr="00DD07C1">
        <w:rPr>
          <w:szCs w:val="28"/>
        </w:rPr>
        <w:t>(наявність вищого органу управління</w:t>
      </w:r>
      <w:r>
        <w:rPr>
          <w:szCs w:val="28"/>
        </w:rPr>
        <w:t>)</w:t>
      </w:r>
      <w:r w:rsidRPr="00EC4BAF">
        <w:rPr>
          <w:szCs w:val="28"/>
        </w:rPr>
        <w:t xml:space="preserve"> [</w:t>
      </w:r>
      <w:r w:rsidR="00510C46">
        <w:rPr>
          <w:szCs w:val="28"/>
        </w:rPr>
        <w:t>19</w:t>
      </w:r>
      <w:r w:rsidR="00C022C9" w:rsidRPr="00C022C9">
        <w:rPr>
          <w:szCs w:val="28"/>
        </w:rPr>
        <w:t>, р. 75</w:t>
      </w:r>
      <w:r>
        <w:rPr>
          <w:szCs w:val="28"/>
        </w:rPr>
        <w:t xml:space="preserve">]. </w:t>
      </w:r>
    </w:p>
    <w:p w:rsidR="001F24D1" w:rsidRDefault="001F24D1" w:rsidP="001F24D1">
      <w:pPr>
        <w:spacing w:after="0"/>
        <w:ind w:firstLine="567"/>
        <w:rPr>
          <w:szCs w:val="28"/>
        </w:rPr>
      </w:pPr>
      <w:r w:rsidRPr="00EC4BAF">
        <w:rPr>
          <w:szCs w:val="28"/>
        </w:rPr>
        <w:t>На</w:t>
      </w:r>
      <w:r>
        <w:rPr>
          <w:szCs w:val="28"/>
        </w:rPr>
        <w:t xml:space="preserve"> </w:t>
      </w:r>
      <w:r w:rsidRPr="00EC4BAF">
        <w:rPr>
          <w:szCs w:val="28"/>
        </w:rPr>
        <w:t>відміну</w:t>
      </w:r>
      <w:r>
        <w:rPr>
          <w:szCs w:val="28"/>
        </w:rPr>
        <w:t xml:space="preserve"> </w:t>
      </w:r>
      <w:r w:rsidRPr="00EC4BAF">
        <w:rPr>
          <w:szCs w:val="28"/>
        </w:rPr>
        <w:t>від</w:t>
      </w:r>
      <w:r>
        <w:rPr>
          <w:szCs w:val="28"/>
        </w:rPr>
        <w:t xml:space="preserve"> </w:t>
      </w:r>
      <w:r w:rsidRPr="00EC4BAF">
        <w:rPr>
          <w:szCs w:val="28"/>
        </w:rPr>
        <w:t>зазначеного, неформальна</w:t>
      </w:r>
      <w:r>
        <w:rPr>
          <w:szCs w:val="28"/>
        </w:rPr>
        <w:t xml:space="preserve"> </w:t>
      </w:r>
      <w:r w:rsidRPr="00EC4BAF">
        <w:rPr>
          <w:szCs w:val="28"/>
        </w:rPr>
        <w:t>освіта</w:t>
      </w:r>
      <w:r>
        <w:rPr>
          <w:szCs w:val="28"/>
        </w:rPr>
        <w:t xml:space="preserve"> </w:t>
      </w:r>
      <w:r w:rsidRPr="00EC4BAF">
        <w:rPr>
          <w:szCs w:val="28"/>
        </w:rPr>
        <w:t>стосується</w:t>
      </w:r>
      <w:r>
        <w:rPr>
          <w:szCs w:val="28"/>
        </w:rPr>
        <w:t xml:space="preserve"> </w:t>
      </w:r>
      <w:r w:rsidRPr="00EC4BAF">
        <w:rPr>
          <w:szCs w:val="28"/>
        </w:rPr>
        <w:t>всіх</w:t>
      </w:r>
      <w:r>
        <w:rPr>
          <w:szCs w:val="28"/>
        </w:rPr>
        <w:t xml:space="preserve"> освітніх </w:t>
      </w:r>
      <w:r w:rsidRPr="00EC4BAF">
        <w:rPr>
          <w:szCs w:val="28"/>
        </w:rPr>
        <w:t>програм, що</w:t>
      </w:r>
      <w:r>
        <w:rPr>
          <w:szCs w:val="28"/>
        </w:rPr>
        <w:t xml:space="preserve"> </w:t>
      </w:r>
      <w:r w:rsidRPr="00EC4BAF">
        <w:rPr>
          <w:szCs w:val="28"/>
        </w:rPr>
        <w:t>реалізуються</w:t>
      </w:r>
      <w:r>
        <w:rPr>
          <w:szCs w:val="28"/>
        </w:rPr>
        <w:t xml:space="preserve"> </w:t>
      </w:r>
      <w:r w:rsidRPr="00EC4BAF">
        <w:rPr>
          <w:szCs w:val="28"/>
        </w:rPr>
        <w:t>поза</w:t>
      </w:r>
      <w:r>
        <w:rPr>
          <w:szCs w:val="28"/>
        </w:rPr>
        <w:t xml:space="preserve"> </w:t>
      </w:r>
      <w:r w:rsidRPr="00EC4BAF">
        <w:rPr>
          <w:szCs w:val="28"/>
        </w:rPr>
        <w:t>формальною</w:t>
      </w:r>
      <w:r>
        <w:rPr>
          <w:szCs w:val="28"/>
        </w:rPr>
        <w:t xml:space="preserve"> </w:t>
      </w:r>
      <w:r w:rsidRPr="00EC4BAF">
        <w:rPr>
          <w:szCs w:val="28"/>
        </w:rPr>
        <w:t>освітньою</w:t>
      </w:r>
      <w:r>
        <w:rPr>
          <w:szCs w:val="28"/>
        </w:rPr>
        <w:t xml:space="preserve"> </w:t>
      </w:r>
      <w:r w:rsidRPr="00EC4BAF">
        <w:rPr>
          <w:szCs w:val="28"/>
        </w:rPr>
        <w:t>системою, зазвичай</w:t>
      </w:r>
      <w:r>
        <w:rPr>
          <w:szCs w:val="28"/>
        </w:rPr>
        <w:t xml:space="preserve"> </w:t>
      </w:r>
      <w:r w:rsidRPr="00EC4BAF">
        <w:rPr>
          <w:szCs w:val="28"/>
        </w:rPr>
        <w:t>є добро</w:t>
      </w:r>
      <w:r>
        <w:rPr>
          <w:szCs w:val="28"/>
        </w:rPr>
        <w:t xml:space="preserve">вільною і короткотривалою. </w:t>
      </w:r>
      <w:r w:rsidRPr="00EC4BAF">
        <w:rPr>
          <w:szCs w:val="28"/>
        </w:rPr>
        <w:t xml:space="preserve">Такі програми визначаються широкою </w:t>
      </w:r>
      <w:r>
        <w:rPr>
          <w:szCs w:val="28"/>
        </w:rPr>
        <w:t xml:space="preserve">різноманітністю,  наприклад, оволодіння другою мовою, </w:t>
      </w:r>
      <w:r w:rsidRPr="00EC4BAF">
        <w:rPr>
          <w:szCs w:val="28"/>
        </w:rPr>
        <w:t xml:space="preserve">набуття умінь </w:t>
      </w:r>
      <w:r>
        <w:rPr>
          <w:szCs w:val="28"/>
        </w:rPr>
        <w:t xml:space="preserve">розв’язання конфліктів, </w:t>
      </w:r>
      <w:r w:rsidRPr="00EC4BAF">
        <w:rPr>
          <w:szCs w:val="28"/>
        </w:rPr>
        <w:t>формування</w:t>
      </w:r>
      <w:r>
        <w:rPr>
          <w:szCs w:val="28"/>
        </w:rPr>
        <w:t xml:space="preserve"> лідерських рис, програми психолого-</w:t>
      </w:r>
      <w:r w:rsidRPr="00EC4BAF">
        <w:rPr>
          <w:szCs w:val="28"/>
        </w:rPr>
        <w:t>педагогічного</w:t>
      </w:r>
      <w:r>
        <w:rPr>
          <w:szCs w:val="28"/>
        </w:rPr>
        <w:t xml:space="preserve"> </w:t>
      </w:r>
      <w:r w:rsidRPr="00EC4BAF">
        <w:rPr>
          <w:szCs w:val="28"/>
        </w:rPr>
        <w:t>спрямування. Ці</w:t>
      </w:r>
      <w:r>
        <w:rPr>
          <w:szCs w:val="28"/>
        </w:rPr>
        <w:t xml:space="preserve"> </w:t>
      </w:r>
      <w:r w:rsidRPr="00EC4BAF">
        <w:rPr>
          <w:szCs w:val="28"/>
        </w:rPr>
        <w:t>програми</w:t>
      </w:r>
      <w:r w:rsidR="001D051C">
        <w:rPr>
          <w:szCs w:val="28"/>
        </w:rPr>
        <w:t>,</w:t>
      </w:r>
      <w:r>
        <w:rPr>
          <w:szCs w:val="28"/>
        </w:rPr>
        <w:t xml:space="preserve"> </w:t>
      </w:r>
      <w:r w:rsidRPr="00EC4BAF">
        <w:rPr>
          <w:szCs w:val="28"/>
        </w:rPr>
        <w:t>на</w:t>
      </w:r>
      <w:r>
        <w:rPr>
          <w:szCs w:val="28"/>
        </w:rPr>
        <w:t xml:space="preserve"> </w:t>
      </w:r>
      <w:r w:rsidRPr="00EC4BAF">
        <w:rPr>
          <w:szCs w:val="28"/>
        </w:rPr>
        <w:t>відміну</w:t>
      </w:r>
      <w:r>
        <w:rPr>
          <w:szCs w:val="28"/>
        </w:rPr>
        <w:t xml:space="preserve"> </w:t>
      </w:r>
      <w:r w:rsidRPr="00EC4BAF">
        <w:rPr>
          <w:szCs w:val="28"/>
        </w:rPr>
        <w:t>від</w:t>
      </w:r>
      <w:r>
        <w:rPr>
          <w:szCs w:val="28"/>
        </w:rPr>
        <w:t xml:space="preserve"> </w:t>
      </w:r>
      <w:r w:rsidRPr="00EC4BAF">
        <w:rPr>
          <w:szCs w:val="28"/>
        </w:rPr>
        <w:t>формальної</w:t>
      </w:r>
      <w:r>
        <w:rPr>
          <w:szCs w:val="28"/>
        </w:rPr>
        <w:t xml:space="preserve"> </w:t>
      </w:r>
      <w:r w:rsidRPr="00EC4BAF">
        <w:rPr>
          <w:szCs w:val="28"/>
        </w:rPr>
        <w:t>освіти</w:t>
      </w:r>
      <w:r w:rsidR="001D051C">
        <w:rPr>
          <w:szCs w:val="28"/>
        </w:rPr>
        <w:t>,</w:t>
      </w:r>
      <w:r>
        <w:rPr>
          <w:szCs w:val="28"/>
        </w:rPr>
        <w:t xml:space="preserve"> </w:t>
      </w:r>
      <w:r w:rsidRPr="00EC4BAF">
        <w:rPr>
          <w:szCs w:val="28"/>
        </w:rPr>
        <w:t xml:space="preserve">не вимагають </w:t>
      </w:r>
      <w:r>
        <w:rPr>
          <w:szCs w:val="28"/>
        </w:rPr>
        <w:lastRenderedPageBreak/>
        <w:t xml:space="preserve">попереднього навчання. </w:t>
      </w:r>
      <w:r w:rsidRPr="00EC4BAF">
        <w:rPr>
          <w:szCs w:val="28"/>
        </w:rPr>
        <w:t>Процес навчання забезпечують інструктори. Важливою проблемою є</w:t>
      </w:r>
      <w:r>
        <w:rPr>
          <w:szCs w:val="28"/>
        </w:rPr>
        <w:t xml:space="preserve"> визнання кваліфікацій, </w:t>
      </w:r>
      <w:r w:rsidRPr="00EC4BAF">
        <w:rPr>
          <w:szCs w:val="28"/>
        </w:rPr>
        <w:t>здобутих у закладах</w:t>
      </w:r>
      <w:r>
        <w:rPr>
          <w:szCs w:val="28"/>
        </w:rPr>
        <w:t xml:space="preserve"> </w:t>
      </w:r>
      <w:r w:rsidRPr="00EC4BAF">
        <w:rPr>
          <w:szCs w:val="28"/>
        </w:rPr>
        <w:t>неформальної</w:t>
      </w:r>
      <w:r>
        <w:rPr>
          <w:szCs w:val="28"/>
        </w:rPr>
        <w:t xml:space="preserve"> освіти. </w:t>
      </w:r>
    </w:p>
    <w:p w:rsidR="001F24D1" w:rsidRDefault="001F24D1" w:rsidP="00510C46">
      <w:pPr>
        <w:spacing w:after="0"/>
        <w:ind w:firstLine="567"/>
        <w:rPr>
          <w:szCs w:val="28"/>
        </w:rPr>
      </w:pPr>
      <w:r w:rsidRPr="00EC4BAF">
        <w:rPr>
          <w:szCs w:val="28"/>
        </w:rPr>
        <w:t>У</w:t>
      </w:r>
      <w:r>
        <w:rPr>
          <w:szCs w:val="28"/>
        </w:rPr>
        <w:t xml:space="preserve"> </w:t>
      </w:r>
      <w:r w:rsidRPr="00EC4BAF">
        <w:rPr>
          <w:szCs w:val="28"/>
        </w:rPr>
        <w:t>Європі</w:t>
      </w:r>
      <w:r>
        <w:rPr>
          <w:szCs w:val="28"/>
        </w:rPr>
        <w:t xml:space="preserve"> </w:t>
      </w:r>
      <w:r w:rsidRPr="00EC4BAF">
        <w:rPr>
          <w:szCs w:val="28"/>
        </w:rPr>
        <w:t>питання</w:t>
      </w:r>
      <w:r>
        <w:rPr>
          <w:szCs w:val="28"/>
        </w:rPr>
        <w:t xml:space="preserve"> </w:t>
      </w:r>
      <w:r w:rsidRPr="00EC4BAF">
        <w:rPr>
          <w:szCs w:val="28"/>
        </w:rPr>
        <w:t>щодо</w:t>
      </w:r>
      <w:r>
        <w:rPr>
          <w:szCs w:val="28"/>
        </w:rPr>
        <w:t xml:space="preserve"> </w:t>
      </w:r>
      <w:r w:rsidRPr="00EC4BAF">
        <w:rPr>
          <w:szCs w:val="28"/>
        </w:rPr>
        <w:t>сертифікації</w:t>
      </w:r>
      <w:r>
        <w:rPr>
          <w:szCs w:val="28"/>
        </w:rPr>
        <w:t xml:space="preserve"> </w:t>
      </w:r>
      <w:r w:rsidRPr="00EC4BAF">
        <w:rPr>
          <w:szCs w:val="28"/>
        </w:rPr>
        <w:t>неформальної</w:t>
      </w:r>
      <w:r>
        <w:rPr>
          <w:szCs w:val="28"/>
        </w:rPr>
        <w:t xml:space="preserve"> </w:t>
      </w:r>
      <w:r w:rsidRPr="00EC4BAF">
        <w:rPr>
          <w:szCs w:val="28"/>
        </w:rPr>
        <w:t>освіти</w:t>
      </w:r>
      <w:r>
        <w:rPr>
          <w:szCs w:val="28"/>
        </w:rPr>
        <w:t xml:space="preserve"> </w:t>
      </w:r>
      <w:r w:rsidRPr="00EC4BAF">
        <w:rPr>
          <w:szCs w:val="28"/>
        </w:rPr>
        <w:t>та</w:t>
      </w:r>
      <w:r>
        <w:rPr>
          <w:szCs w:val="28"/>
        </w:rPr>
        <w:t xml:space="preserve"> </w:t>
      </w:r>
      <w:r w:rsidRPr="00EC4BAF">
        <w:rPr>
          <w:szCs w:val="28"/>
        </w:rPr>
        <w:t xml:space="preserve">створення </w:t>
      </w:r>
      <w:r>
        <w:rPr>
          <w:szCs w:val="28"/>
        </w:rPr>
        <w:t xml:space="preserve">нових </w:t>
      </w:r>
      <w:r w:rsidRPr="00EC4BAF">
        <w:rPr>
          <w:szCs w:val="28"/>
        </w:rPr>
        <w:t>моделей</w:t>
      </w:r>
      <w:r>
        <w:rPr>
          <w:szCs w:val="28"/>
        </w:rPr>
        <w:t xml:space="preserve"> </w:t>
      </w:r>
      <w:r w:rsidRPr="00EC4BAF">
        <w:rPr>
          <w:szCs w:val="28"/>
        </w:rPr>
        <w:t>оцінювання</w:t>
      </w:r>
      <w:r>
        <w:rPr>
          <w:szCs w:val="28"/>
        </w:rPr>
        <w:t xml:space="preserve"> </w:t>
      </w:r>
      <w:r w:rsidRPr="00EC4BAF">
        <w:rPr>
          <w:szCs w:val="28"/>
        </w:rPr>
        <w:t>здобутих</w:t>
      </w:r>
      <w:r>
        <w:rPr>
          <w:szCs w:val="28"/>
        </w:rPr>
        <w:t xml:space="preserve"> </w:t>
      </w:r>
      <w:r w:rsidRPr="00EC4BAF">
        <w:rPr>
          <w:szCs w:val="28"/>
        </w:rPr>
        <w:t>знань, умінь</w:t>
      </w:r>
      <w:r>
        <w:rPr>
          <w:szCs w:val="28"/>
        </w:rPr>
        <w:t xml:space="preserve"> </w:t>
      </w:r>
      <w:r w:rsidRPr="00EC4BAF">
        <w:rPr>
          <w:szCs w:val="28"/>
        </w:rPr>
        <w:t>та</w:t>
      </w:r>
      <w:r>
        <w:rPr>
          <w:szCs w:val="28"/>
        </w:rPr>
        <w:t xml:space="preserve"> </w:t>
      </w:r>
      <w:r w:rsidRPr="00EC4BAF">
        <w:rPr>
          <w:szCs w:val="28"/>
        </w:rPr>
        <w:t>навичок</w:t>
      </w:r>
      <w:r>
        <w:rPr>
          <w:szCs w:val="28"/>
        </w:rPr>
        <w:t xml:space="preserve"> </w:t>
      </w:r>
      <w:r w:rsidRPr="00EC4BAF">
        <w:rPr>
          <w:szCs w:val="28"/>
        </w:rPr>
        <w:t>гостро</w:t>
      </w:r>
      <w:r>
        <w:rPr>
          <w:szCs w:val="28"/>
        </w:rPr>
        <w:t xml:space="preserve"> </w:t>
      </w:r>
      <w:r w:rsidRPr="00EC4BAF">
        <w:rPr>
          <w:szCs w:val="28"/>
        </w:rPr>
        <w:t xml:space="preserve">постало </w:t>
      </w:r>
      <w:r>
        <w:rPr>
          <w:szCs w:val="28"/>
        </w:rPr>
        <w:t xml:space="preserve">ще у 1990-х роках. </w:t>
      </w:r>
      <w:r w:rsidRPr="00EC4BAF">
        <w:rPr>
          <w:szCs w:val="28"/>
        </w:rPr>
        <w:t>На</w:t>
      </w:r>
      <w:r>
        <w:rPr>
          <w:szCs w:val="28"/>
        </w:rPr>
        <w:t xml:space="preserve"> сучасному етапі </w:t>
      </w:r>
      <w:r w:rsidRPr="00EC4BAF">
        <w:rPr>
          <w:szCs w:val="28"/>
        </w:rPr>
        <w:t>в Україні створюються</w:t>
      </w:r>
      <w:r>
        <w:rPr>
          <w:szCs w:val="28"/>
        </w:rPr>
        <w:t xml:space="preserve"> </w:t>
      </w:r>
      <w:r w:rsidRPr="00EC4BAF">
        <w:rPr>
          <w:szCs w:val="28"/>
        </w:rPr>
        <w:t>нові</w:t>
      </w:r>
      <w:r>
        <w:rPr>
          <w:szCs w:val="28"/>
        </w:rPr>
        <w:t xml:space="preserve"> </w:t>
      </w:r>
      <w:r w:rsidRPr="00EC4BAF">
        <w:rPr>
          <w:szCs w:val="28"/>
        </w:rPr>
        <w:t>моделі</w:t>
      </w:r>
      <w:r>
        <w:rPr>
          <w:szCs w:val="28"/>
        </w:rPr>
        <w:t xml:space="preserve"> </w:t>
      </w:r>
      <w:r w:rsidRPr="00EC4BAF">
        <w:rPr>
          <w:szCs w:val="28"/>
        </w:rPr>
        <w:t>оцінювання,  що</w:t>
      </w:r>
      <w:r>
        <w:rPr>
          <w:szCs w:val="28"/>
        </w:rPr>
        <w:t xml:space="preserve"> </w:t>
      </w:r>
      <w:r w:rsidRPr="00EC4BAF">
        <w:rPr>
          <w:szCs w:val="28"/>
        </w:rPr>
        <w:t>базуються</w:t>
      </w:r>
      <w:r>
        <w:rPr>
          <w:szCs w:val="28"/>
        </w:rPr>
        <w:t xml:space="preserve"> </w:t>
      </w:r>
      <w:r w:rsidRPr="00EC4BAF">
        <w:rPr>
          <w:szCs w:val="28"/>
        </w:rPr>
        <w:t>на</w:t>
      </w:r>
      <w:r>
        <w:rPr>
          <w:szCs w:val="28"/>
        </w:rPr>
        <w:t xml:space="preserve"> </w:t>
      </w:r>
      <w:r w:rsidRPr="00EC4BAF">
        <w:rPr>
          <w:szCs w:val="28"/>
        </w:rPr>
        <w:t xml:space="preserve">умовах </w:t>
      </w:r>
      <w:proofErr w:type="spellStart"/>
      <w:r w:rsidRPr="00EC4BAF">
        <w:rPr>
          <w:szCs w:val="28"/>
        </w:rPr>
        <w:t>валідності</w:t>
      </w:r>
      <w:proofErr w:type="spellEnd"/>
      <w:r w:rsidRPr="00EC4BAF">
        <w:rPr>
          <w:szCs w:val="28"/>
        </w:rPr>
        <w:t xml:space="preserve"> здобутих</w:t>
      </w:r>
      <w:r>
        <w:rPr>
          <w:szCs w:val="28"/>
        </w:rPr>
        <w:t xml:space="preserve"> </w:t>
      </w:r>
      <w:r w:rsidRPr="00EC4BAF">
        <w:rPr>
          <w:szCs w:val="28"/>
        </w:rPr>
        <w:t>знань, умінь</w:t>
      </w:r>
      <w:r>
        <w:rPr>
          <w:szCs w:val="28"/>
        </w:rPr>
        <w:t xml:space="preserve"> </w:t>
      </w:r>
      <w:r w:rsidRPr="00EC4BAF">
        <w:rPr>
          <w:szCs w:val="28"/>
        </w:rPr>
        <w:t>та</w:t>
      </w:r>
      <w:r>
        <w:rPr>
          <w:szCs w:val="28"/>
        </w:rPr>
        <w:t xml:space="preserve"> </w:t>
      </w:r>
      <w:r w:rsidRPr="00EC4BAF">
        <w:rPr>
          <w:szCs w:val="28"/>
        </w:rPr>
        <w:t>навичок</w:t>
      </w:r>
      <w:r>
        <w:rPr>
          <w:szCs w:val="28"/>
        </w:rPr>
        <w:t xml:space="preserve"> </w:t>
      </w:r>
      <w:r w:rsidRPr="00EC4BAF">
        <w:rPr>
          <w:szCs w:val="28"/>
        </w:rPr>
        <w:t>та</w:t>
      </w:r>
      <w:r>
        <w:rPr>
          <w:szCs w:val="28"/>
        </w:rPr>
        <w:t xml:space="preserve"> їхнього виз</w:t>
      </w:r>
      <w:r w:rsidRPr="00EC4BAF">
        <w:rPr>
          <w:szCs w:val="28"/>
        </w:rPr>
        <w:t>нання</w:t>
      </w:r>
      <w:r>
        <w:rPr>
          <w:szCs w:val="28"/>
        </w:rPr>
        <w:t xml:space="preserve"> </w:t>
      </w:r>
      <w:r w:rsidRPr="00EC4BAF">
        <w:rPr>
          <w:szCs w:val="28"/>
        </w:rPr>
        <w:t>на</w:t>
      </w:r>
      <w:r>
        <w:rPr>
          <w:szCs w:val="28"/>
        </w:rPr>
        <w:t xml:space="preserve"> </w:t>
      </w:r>
      <w:r w:rsidRPr="00EC4BAF">
        <w:rPr>
          <w:szCs w:val="28"/>
        </w:rPr>
        <w:t>державному</w:t>
      </w:r>
      <w:r w:rsidR="00510C46">
        <w:rPr>
          <w:szCs w:val="28"/>
        </w:rPr>
        <w:t xml:space="preserve"> рівні. </w:t>
      </w:r>
      <w:r w:rsidRPr="00EC4BAF">
        <w:rPr>
          <w:szCs w:val="28"/>
        </w:rPr>
        <w:t>Вибір</w:t>
      </w:r>
      <w:r>
        <w:rPr>
          <w:szCs w:val="28"/>
        </w:rPr>
        <w:t xml:space="preserve"> </w:t>
      </w:r>
      <w:r w:rsidRPr="00EC4BAF">
        <w:rPr>
          <w:szCs w:val="28"/>
        </w:rPr>
        <w:t>надійних</w:t>
      </w:r>
      <w:r>
        <w:rPr>
          <w:szCs w:val="28"/>
        </w:rPr>
        <w:t xml:space="preserve"> </w:t>
      </w:r>
      <w:r w:rsidRPr="00EC4BAF">
        <w:rPr>
          <w:szCs w:val="28"/>
        </w:rPr>
        <w:t>форм</w:t>
      </w:r>
      <w:r>
        <w:rPr>
          <w:szCs w:val="28"/>
        </w:rPr>
        <w:t xml:space="preserve"> </w:t>
      </w:r>
      <w:r w:rsidRPr="00EC4BAF">
        <w:rPr>
          <w:szCs w:val="28"/>
        </w:rPr>
        <w:t>оцінювання</w:t>
      </w:r>
      <w:r>
        <w:rPr>
          <w:szCs w:val="28"/>
        </w:rPr>
        <w:t xml:space="preserve"> </w:t>
      </w:r>
      <w:r w:rsidRPr="00EC4BAF">
        <w:rPr>
          <w:szCs w:val="28"/>
        </w:rPr>
        <w:t>повинен</w:t>
      </w:r>
      <w:r>
        <w:rPr>
          <w:szCs w:val="28"/>
        </w:rPr>
        <w:t xml:space="preserve"> </w:t>
      </w:r>
      <w:r w:rsidRPr="00EC4BAF">
        <w:rPr>
          <w:szCs w:val="28"/>
        </w:rPr>
        <w:t>брати</w:t>
      </w:r>
      <w:r>
        <w:rPr>
          <w:szCs w:val="28"/>
        </w:rPr>
        <w:t xml:space="preserve"> </w:t>
      </w:r>
      <w:r w:rsidRPr="00EC4BAF">
        <w:rPr>
          <w:szCs w:val="28"/>
        </w:rPr>
        <w:t>до</w:t>
      </w:r>
      <w:r>
        <w:rPr>
          <w:szCs w:val="28"/>
        </w:rPr>
        <w:t xml:space="preserve"> </w:t>
      </w:r>
      <w:r w:rsidRPr="00EC4BAF">
        <w:rPr>
          <w:szCs w:val="28"/>
        </w:rPr>
        <w:t>уваги</w:t>
      </w:r>
      <w:r>
        <w:rPr>
          <w:szCs w:val="28"/>
        </w:rPr>
        <w:t xml:space="preserve"> </w:t>
      </w:r>
      <w:r w:rsidRPr="00EC4BAF">
        <w:rPr>
          <w:szCs w:val="28"/>
        </w:rPr>
        <w:t>специфіку</w:t>
      </w:r>
      <w:r>
        <w:rPr>
          <w:szCs w:val="28"/>
        </w:rPr>
        <w:t xml:space="preserve"> </w:t>
      </w:r>
      <w:r w:rsidRPr="00EC4BAF">
        <w:rPr>
          <w:szCs w:val="28"/>
        </w:rPr>
        <w:t>певної форми</w:t>
      </w:r>
      <w:r>
        <w:rPr>
          <w:szCs w:val="28"/>
        </w:rPr>
        <w:t xml:space="preserve"> </w:t>
      </w:r>
      <w:r w:rsidRPr="00EC4BAF">
        <w:rPr>
          <w:szCs w:val="28"/>
        </w:rPr>
        <w:t>освіти.</w:t>
      </w:r>
    </w:p>
    <w:p w:rsidR="001F24D1" w:rsidRDefault="001F24D1" w:rsidP="0061419D">
      <w:pPr>
        <w:spacing w:after="0"/>
        <w:ind w:firstLine="567"/>
        <w:rPr>
          <w:szCs w:val="28"/>
        </w:rPr>
      </w:pPr>
      <w:r w:rsidRPr="00EC4BAF">
        <w:rPr>
          <w:szCs w:val="28"/>
        </w:rPr>
        <w:t xml:space="preserve">Неформальна </w:t>
      </w:r>
      <w:r>
        <w:rPr>
          <w:szCs w:val="28"/>
        </w:rPr>
        <w:t xml:space="preserve">освіта стосується як дорослих, </w:t>
      </w:r>
      <w:r w:rsidRPr="00EC4BAF">
        <w:rPr>
          <w:szCs w:val="28"/>
        </w:rPr>
        <w:t xml:space="preserve">студентів вищих </w:t>
      </w:r>
      <w:r>
        <w:rPr>
          <w:szCs w:val="28"/>
        </w:rPr>
        <w:t xml:space="preserve">навчальних </w:t>
      </w:r>
      <w:r w:rsidRPr="00EC4BAF">
        <w:rPr>
          <w:szCs w:val="28"/>
        </w:rPr>
        <w:t>закладів, так</w:t>
      </w:r>
      <w:r>
        <w:rPr>
          <w:szCs w:val="28"/>
        </w:rPr>
        <w:t xml:space="preserve"> </w:t>
      </w:r>
      <w:r w:rsidRPr="00EC4BAF">
        <w:rPr>
          <w:szCs w:val="28"/>
        </w:rPr>
        <w:t>і</w:t>
      </w:r>
      <w:r>
        <w:rPr>
          <w:szCs w:val="28"/>
        </w:rPr>
        <w:t xml:space="preserve"> </w:t>
      </w:r>
      <w:r w:rsidRPr="00EC4BAF">
        <w:rPr>
          <w:szCs w:val="28"/>
        </w:rPr>
        <w:t>вихованців</w:t>
      </w:r>
      <w:r>
        <w:rPr>
          <w:szCs w:val="28"/>
        </w:rPr>
        <w:t xml:space="preserve"> </w:t>
      </w:r>
      <w:r w:rsidRPr="00EC4BAF">
        <w:rPr>
          <w:szCs w:val="28"/>
        </w:rPr>
        <w:t>дошкільних</w:t>
      </w:r>
      <w:r>
        <w:rPr>
          <w:szCs w:val="28"/>
        </w:rPr>
        <w:t xml:space="preserve"> </w:t>
      </w:r>
      <w:r w:rsidRPr="00EC4BAF">
        <w:rPr>
          <w:szCs w:val="28"/>
        </w:rPr>
        <w:t xml:space="preserve">закладів, загальноосвітніх </w:t>
      </w:r>
      <w:r>
        <w:rPr>
          <w:szCs w:val="28"/>
        </w:rPr>
        <w:t xml:space="preserve">середніх шкіл (наприклад, недільні школи, будинки школяра, </w:t>
      </w:r>
      <w:r w:rsidRPr="00EC4BAF">
        <w:rPr>
          <w:szCs w:val="28"/>
        </w:rPr>
        <w:t>школи вивчення</w:t>
      </w:r>
      <w:r>
        <w:rPr>
          <w:szCs w:val="28"/>
        </w:rPr>
        <w:t xml:space="preserve"> </w:t>
      </w:r>
      <w:r w:rsidRPr="00EC4BAF">
        <w:rPr>
          <w:szCs w:val="28"/>
        </w:rPr>
        <w:t>другої</w:t>
      </w:r>
      <w:r>
        <w:rPr>
          <w:szCs w:val="28"/>
        </w:rPr>
        <w:t xml:space="preserve"> </w:t>
      </w:r>
      <w:r w:rsidRPr="00EC4BAF">
        <w:rPr>
          <w:szCs w:val="28"/>
        </w:rPr>
        <w:t>мови, музичні</w:t>
      </w:r>
      <w:r>
        <w:rPr>
          <w:szCs w:val="28"/>
        </w:rPr>
        <w:t xml:space="preserve"> </w:t>
      </w:r>
      <w:r w:rsidRPr="00EC4BAF">
        <w:rPr>
          <w:szCs w:val="28"/>
        </w:rPr>
        <w:t>школи</w:t>
      </w:r>
      <w:r w:rsidR="0061419D">
        <w:rPr>
          <w:szCs w:val="28"/>
        </w:rPr>
        <w:t xml:space="preserve"> тощо). </w:t>
      </w:r>
      <w:r w:rsidRPr="00EC4BAF">
        <w:rPr>
          <w:szCs w:val="28"/>
        </w:rPr>
        <w:t>Неформальна</w:t>
      </w:r>
      <w:r>
        <w:rPr>
          <w:szCs w:val="28"/>
        </w:rPr>
        <w:t xml:space="preserve"> </w:t>
      </w:r>
      <w:r w:rsidRPr="00EC4BAF">
        <w:rPr>
          <w:szCs w:val="28"/>
        </w:rPr>
        <w:t>освіта</w:t>
      </w:r>
      <w:r>
        <w:rPr>
          <w:szCs w:val="28"/>
        </w:rPr>
        <w:t xml:space="preserve"> </w:t>
      </w:r>
      <w:r w:rsidRPr="00EC4BAF">
        <w:rPr>
          <w:szCs w:val="28"/>
        </w:rPr>
        <w:t>немає</w:t>
      </w:r>
      <w:r>
        <w:rPr>
          <w:szCs w:val="28"/>
        </w:rPr>
        <w:t xml:space="preserve"> </w:t>
      </w:r>
      <w:r w:rsidRPr="00EC4BAF">
        <w:rPr>
          <w:szCs w:val="28"/>
        </w:rPr>
        <w:t>затверджених</w:t>
      </w:r>
      <w:r>
        <w:rPr>
          <w:szCs w:val="28"/>
        </w:rPr>
        <w:t xml:space="preserve"> </w:t>
      </w:r>
      <w:r w:rsidRPr="00EC4BAF">
        <w:rPr>
          <w:szCs w:val="28"/>
        </w:rPr>
        <w:t>державою</w:t>
      </w:r>
      <w:r>
        <w:rPr>
          <w:szCs w:val="28"/>
        </w:rPr>
        <w:t xml:space="preserve"> </w:t>
      </w:r>
      <w:r w:rsidRPr="00EC4BAF">
        <w:rPr>
          <w:szCs w:val="28"/>
        </w:rPr>
        <w:t>програм, але</w:t>
      </w:r>
      <w:r>
        <w:rPr>
          <w:szCs w:val="28"/>
        </w:rPr>
        <w:t xml:space="preserve"> </w:t>
      </w:r>
      <w:r w:rsidRPr="00EC4BAF">
        <w:rPr>
          <w:szCs w:val="28"/>
        </w:rPr>
        <w:t>може відбуватися під егідою вищого навчаль</w:t>
      </w:r>
      <w:r>
        <w:rPr>
          <w:szCs w:val="28"/>
        </w:rPr>
        <w:t xml:space="preserve">ного закладу. Іншими словами, </w:t>
      </w:r>
      <w:r w:rsidRPr="00EC4BAF">
        <w:rPr>
          <w:szCs w:val="28"/>
        </w:rPr>
        <w:t xml:space="preserve">це </w:t>
      </w:r>
      <w:r>
        <w:rPr>
          <w:szCs w:val="28"/>
        </w:rPr>
        <w:t xml:space="preserve">освіта </w:t>
      </w:r>
      <w:r w:rsidRPr="00EC4BAF">
        <w:rPr>
          <w:szCs w:val="28"/>
        </w:rPr>
        <w:t>у</w:t>
      </w:r>
      <w:r>
        <w:rPr>
          <w:szCs w:val="28"/>
        </w:rPr>
        <w:t xml:space="preserve"> </w:t>
      </w:r>
      <w:r w:rsidRPr="00EC4BAF">
        <w:rPr>
          <w:szCs w:val="28"/>
        </w:rPr>
        <w:t>незалежній</w:t>
      </w:r>
      <w:r>
        <w:rPr>
          <w:szCs w:val="28"/>
        </w:rPr>
        <w:t xml:space="preserve"> формі. </w:t>
      </w:r>
    </w:p>
    <w:p w:rsidR="001F24D1" w:rsidRDefault="001F24D1" w:rsidP="001F24D1">
      <w:pPr>
        <w:spacing w:after="0"/>
        <w:ind w:firstLine="567"/>
        <w:rPr>
          <w:szCs w:val="28"/>
        </w:rPr>
      </w:pPr>
      <w:r w:rsidRPr="00EC4BAF">
        <w:rPr>
          <w:szCs w:val="28"/>
        </w:rPr>
        <w:t>Якщо</w:t>
      </w:r>
      <w:r>
        <w:rPr>
          <w:szCs w:val="28"/>
        </w:rPr>
        <w:t xml:space="preserve"> </w:t>
      </w:r>
      <w:r w:rsidRPr="00EC4BAF">
        <w:rPr>
          <w:szCs w:val="28"/>
        </w:rPr>
        <w:t>звернутись</w:t>
      </w:r>
      <w:r>
        <w:rPr>
          <w:szCs w:val="28"/>
        </w:rPr>
        <w:t xml:space="preserve"> </w:t>
      </w:r>
      <w:r w:rsidRPr="00EC4BAF">
        <w:rPr>
          <w:szCs w:val="28"/>
        </w:rPr>
        <w:t>до</w:t>
      </w:r>
      <w:r>
        <w:rPr>
          <w:szCs w:val="28"/>
        </w:rPr>
        <w:t xml:space="preserve"> </w:t>
      </w:r>
      <w:r w:rsidRPr="00EC4BAF">
        <w:rPr>
          <w:szCs w:val="28"/>
        </w:rPr>
        <w:t>історичного</w:t>
      </w:r>
      <w:r>
        <w:rPr>
          <w:szCs w:val="28"/>
        </w:rPr>
        <w:t xml:space="preserve"> чинника, </w:t>
      </w:r>
      <w:r w:rsidRPr="00EC4BAF">
        <w:rPr>
          <w:szCs w:val="28"/>
        </w:rPr>
        <w:t>то</w:t>
      </w:r>
      <w:r>
        <w:rPr>
          <w:szCs w:val="28"/>
        </w:rPr>
        <w:t xml:space="preserve"> </w:t>
      </w:r>
      <w:r w:rsidRPr="00EC4BAF">
        <w:rPr>
          <w:szCs w:val="28"/>
        </w:rPr>
        <w:t>установи</w:t>
      </w:r>
      <w:r>
        <w:rPr>
          <w:szCs w:val="28"/>
        </w:rPr>
        <w:t xml:space="preserve"> неформальної </w:t>
      </w:r>
      <w:r w:rsidRPr="00EC4BAF">
        <w:rPr>
          <w:szCs w:val="28"/>
        </w:rPr>
        <w:t>освіти</w:t>
      </w:r>
      <w:r>
        <w:rPr>
          <w:szCs w:val="28"/>
        </w:rPr>
        <w:t xml:space="preserve"> </w:t>
      </w:r>
      <w:r w:rsidRPr="00EC4BAF">
        <w:rPr>
          <w:szCs w:val="28"/>
        </w:rPr>
        <w:t>тривалий</w:t>
      </w:r>
      <w:r>
        <w:rPr>
          <w:szCs w:val="28"/>
        </w:rPr>
        <w:t xml:space="preserve"> </w:t>
      </w:r>
      <w:r w:rsidRPr="00EC4BAF">
        <w:rPr>
          <w:szCs w:val="28"/>
        </w:rPr>
        <w:t>час</w:t>
      </w:r>
      <w:r>
        <w:rPr>
          <w:szCs w:val="28"/>
        </w:rPr>
        <w:t xml:space="preserve"> </w:t>
      </w:r>
      <w:r w:rsidRPr="00EC4BAF">
        <w:rPr>
          <w:szCs w:val="28"/>
        </w:rPr>
        <w:t>не</w:t>
      </w:r>
      <w:r>
        <w:rPr>
          <w:szCs w:val="28"/>
        </w:rPr>
        <w:t xml:space="preserve"> </w:t>
      </w:r>
      <w:r w:rsidRPr="00EC4BAF">
        <w:rPr>
          <w:szCs w:val="28"/>
        </w:rPr>
        <w:t>визнавали</w:t>
      </w:r>
      <w:r>
        <w:rPr>
          <w:szCs w:val="28"/>
        </w:rPr>
        <w:t xml:space="preserve"> </w:t>
      </w:r>
      <w:r w:rsidRPr="00EC4BAF">
        <w:rPr>
          <w:szCs w:val="28"/>
        </w:rPr>
        <w:t>формальними</w:t>
      </w:r>
      <w:r>
        <w:rPr>
          <w:szCs w:val="28"/>
        </w:rPr>
        <w:t xml:space="preserve"> </w:t>
      </w:r>
      <w:r w:rsidRPr="00EC4BAF">
        <w:rPr>
          <w:szCs w:val="28"/>
        </w:rPr>
        <w:t>навчальними</w:t>
      </w:r>
      <w:r>
        <w:rPr>
          <w:szCs w:val="28"/>
        </w:rPr>
        <w:t xml:space="preserve"> </w:t>
      </w:r>
      <w:r w:rsidRPr="00EC4BAF">
        <w:rPr>
          <w:szCs w:val="28"/>
        </w:rPr>
        <w:t xml:space="preserve">закладами, але </w:t>
      </w:r>
      <w:r>
        <w:rPr>
          <w:szCs w:val="28"/>
        </w:rPr>
        <w:t xml:space="preserve">на </w:t>
      </w:r>
      <w:r w:rsidRPr="00EC4BAF">
        <w:rPr>
          <w:szCs w:val="28"/>
        </w:rPr>
        <w:t>сучасному</w:t>
      </w:r>
      <w:r>
        <w:rPr>
          <w:szCs w:val="28"/>
        </w:rPr>
        <w:t xml:space="preserve"> </w:t>
      </w:r>
      <w:r w:rsidRPr="00EC4BAF">
        <w:rPr>
          <w:szCs w:val="28"/>
        </w:rPr>
        <w:t>етапі</w:t>
      </w:r>
      <w:r>
        <w:rPr>
          <w:szCs w:val="28"/>
        </w:rPr>
        <w:t xml:space="preserve"> </w:t>
      </w:r>
      <w:r w:rsidRPr="00EC4BAF">
        <w:rPr>
          <w:szCs w:val="28"/>
        </w:rPr>
        <w:t>розвитку</w:t>
      </w:r>
      <w:r>
        <w:rPr>
          <w:szCs w:val="28"/>
        </w:rPr>
        <w:t xml:space="preserve"> </w:t>
      </w:r>
      <w:r w:rsidRPr="00EC4BAF">
        <w:rPr>
          <w:szCs w:val="28"/>
        </w:rPr>
        <w:t>демократичної, громадянської</w:t>
      </w:r>
      <w:r>
        <w:rPr>
          <w:szCs w:val="28"/>
        </w:rPr>
        <w:t xml:space="preserve"> </w:t>
      </w:r>
      <w:r w:rsidRPr="00EC4BAF">
        <w:rPr>
          <w:szCs w:val="28"/>
        </w:rPr>
        <w:t>освіти</w:t>
      </w:r>
      <w:r>
        <w:rPr>
          <w:szCs w:val="28"/>
        </w:rPr>
        <w:t xml:space="preserve"> </w:t>
      </w:r>
      <w:r w:rsidRPr="00EC4BAF">
        <w:rPr>
          <w:szCs w:val="28"/>
        </w:rPr>
        <w:t>потреба</w:t>
      </w:r>
      <w:r>
        <w:rPr>
          <w:szCs w:val="28"/>
        </w:rPr>
        <w:t xml:space="preserve"> </w:t>
      </w:r>
      <w:r w:rsidRPr="00EC4BAF">
        <w:rPr>
          <w:szCs w:val="28"/>
        </w:rPr>
        <w:t>в неформальн</w:t>
      </w:r>
      <w:r>
        <w:rPr>
          <w:szCs w:val="28"/>
        </w:rPr>
        <w:t xml:space="preserve">ій освіті помітно зростає. </w:t>
      </w:r>
      <w:r w:rsidRPr="00EC4BAF">
        <w:rPr>
          <w:szCs w:val="28"/>
        </w:rPr>
        <w:t>Упродовж тривалого часу питання співіснування формальної та нефор</w:t>
      </w:r>
      <w:r>
        <w:rPr>
          <w:szCs w:val="28"/>
        </w:rPr>
        <w:t xml:space="preserve">мальної освіти зумовлює значні </w:t>
      </w:r>
      <w:r w:rsidRPr="00EC4BAF">
        <w:rPr>
          <w:szCs w:val="28"/>
        </w:rPr>
        <w:t>суперечки. Однак</w:t>
      </w:r>
      <w:r>
        <w:rPr>
          <w:szCs w:val="28"/>
        </w:rPr>
        <w:t xml:space="preserve"> </w:t>
      </w:r>
      <w:r w:rsidRPr="00EC4BAF">
        <w:rPr>
          <w:szCs w:val="28"/>
        </w:rPr>
        <w:t>вивчення</w:t>
      </w:r>
      <w:r>
        <w:rPr>
          <w:szCs w:val="28"/>
        </w:rPr>
        <w:t xml:space="preserve"> </w:t>
      </w:r>
      <w:r w:rsidRPr="00EC4BAF">
        <w:rPr>
          <w:szCs w:val="28"/>
        </w:rPr>
        <w:t>літератури</w:t>
      </w:r>
      <w:r>
        <w:rPr>
          <w:szCs w:val="28"/>
        </w:rPr>
        <w:t xml:space="preserve"> </w:t>
      </w:r>
      <w:r w:rsidRPr="00EC4BAF">
        <w:rPr>
          <w:szCs w:val="28"/>
        </w:rPr>
        <w:t>з</w:t>
      </w:r>
      <w:r>
        <w:rPr>
          <w:szCs w:val="28"/>
        </w:rPr>
        <w:t xml:space="preserve"> </w:t>
      </w:r>
      <w:r w:rsidRPr="00EC4BAF">
        <w:rPr>
          <w:szCs w:val="28"/>
        </w:rPr>
        <w:t>цього</w:t>
      </w:r>
      <w:r>
        <w:rPr>
          <w:szCs w:val="28"/>
        </w:rPr>
        <w:t xml:space="preserve"> </w:t>
      </w:r>
      <w:r w:rsidRPr="00EC4BAF">
        <w:rPr>
          <w:szCs w:val="28"/>
        </w:rPr>
        <w:t>питання</w:t>
      </w:r>
      <w:r>
        <w:rPr>
          <w:szCs w:val="28"/>
        </w:rPr>
        <w:t xml:space="preserve"> </w:t>
      </w:r>
      <w:r w:rsidRPr="00EC4BAF">
        <w:rPr>
          <w:szCs w:val="28"/>
        </w:rPr>
        <w:t>підтверджує</w:t>
      </w:r>
      <w:r>
        <w:rPr>
          <w:szCs w:val="28"/>
        </w:rPr>
        <w:t xml:space="preserve"> </w:t>
      </w:r>
      <w:r w:rsidRPr="00EC4BAF">
        <w:rPr>
          <w:szCs w:val="28"/>
        </w:rPr>
        <w:t xml:space="preserve">факт, що </w:t>
      </w:r>
      <w:r>
        <w:rPr>
          <w:szCs w:val="28"/>
        </w:rPr>
        <w:t xml:space="preserve">обидві </w:t>
      </w:r>
      <w:r w:rsidRPr="00EC4BAF">
        <w:rPr>
          <w:szCs w:val="28"/>
        </w:rPr>
        <w:t>форми</w:t>
      </w:r>
      <w:r>
        <w:rPr>
          <w:szCs w:val="28"/>
        </w:rPr>
        <w:t xml:space="preserve"> </w:t>
      </w:r>
      <w:r w:rsidRPr="00EC4BAF">
        <w:rPr>
          <w:szCs w:val="28"/>
        </w:rPr>
        <w:t>освіти, маючи</w:t>
      </w:r>
      <w:r>
        <w:rPr>
          <w:szCs w:val="28"/>
        </w:rPr>
        <w:t xml:space="preserve"> </w:t>
      </w:r>
      <w:r w:rsidRPr="00EC4BAF">
        <w:rPr>
          <w:szCs w:val="28"/>
        </w:rPr>
        <w:t>певні</w:t>
      </w:r>
      <w:r>
        <w:rPr>
          <w:szCs w:val="28"/>
        </w:rPr>
        <w:t xml:space="preserve"> </w:t>
      </w:r>
      <w:r w:rsidRPr="00EC4BAF">
        <w:rPr>
          <w:szCs w:val="28"/>
        </w:rPr>
        <w:t>відмінності, однак</w:t>
      </w:r>
      <w:r>
        <w:rPr>
          <w:szCs w:val="28"/>
        </w:rPr>
        <w:t xml:space="preserve"> </w:t>
      </w:r>
      <w:r w:rsidRPr="00EC4BAF">
        <w:rPr>
          <w:szCs w:val="28"/>
        </w:rPr>
        <w:t>у</w:t>
      </w:r>
      <w:r>
        <w:rPr>
          <w:szCs w:val="28"/>
        </w:rPr>
        <w:t xml:space="preserve"> </w:t>
      </w:r>
      <w:r w:rsidRPr="00EC4BAF">
        <w:rPr>
          <w:szCs w:val="28"/>
        </w:rPr>
        <w:t>жодному</w:t>
      </w:r>
      <w:r>
        <w:rPr>
          <w:szCs w:val="28"/>
        </w:rPr>
        <w:t xml:space="preserve"> </w:t>
      </w:r>
      <w:r w:rsidRPr="00EC4BAF">
        <w:rPr>
          <w:szCs w:val="28"/>
        </w:rPr>
        <w:t>випадку</w:t>
      </w:r>
      <w:r>
        <w:rPr>
          <w:szCs w:val="28"/>
        </w:rPr>
        <w:t xml:space="preserve"> </w:t>
      </w:r>
      <w:r w:rsidRPr="00EC4BAF">
        <w:rPr>
          <w:szCs w:val="28"/>
        </w:rPr>
        <w:t>не заперечують</w:t>
      </w:r>
      <w:r>
        <w:rPr>
          <w:szCs w:val="28"/>
        </w:rPr>
        <w:t xml:space="preserve"> </w:t>
      </w:r>
      <w:r w:rsidRPr="00EC4BAF">
        <w:rPr>
          <w:szCs w:val="28"/>
        </w:rPr>
        <w:t>одна</w:t>
      </w:r>
      <w:r>
        <w:rPr>
          <w:szCs w:val="28"/>
        </w:rPr>
        <w:t xml:space="preserve"> </w:t>
      </w:r>
      <w:r w:rsidRPr="00EC4BAF">
        <w:rPr>
          <w:szCs w:val="28"/>
        </w:rPr>
        <w:t>одну, а, навпаки, за</w:t>
      </w:r>
      <w:r w:rsidR="001D051C">
        <w:rPr>
          <w:szCs w:val="28"/>
        </w:rPr>
        <w:t xml:space="preserve"> </w:t>
      </w:r>
      <w:r w:rsidRPr="00EC4BAF">
        <w:rPr>
          <w:szCs w:val="28"/>
        </w:rPr>
        <w:t>твердженням</w:t>
      </w:r>
      <w:r>
        <w:rPr>
          <w:szCs w:val="28"/>
        </w:rPr>
        <w:t xml:space="preserve"> </w:t>
      </w:r>
      <w:r w:rsidR="001D051C">
        <w:rPr>
          <w:szCs w:val="28"/>
        </w:rPr>
        <w:t xml:space="preserve">С. </w:t>
      </w:r>
      <w:proofErr w:type="spellStart"/>
      <w:r w:rsidRPr="00EC4BAF">
        <w:rPr>
          <w:szCs w:val="28"/>
        </w:rPr>
        <w:t>Біл</w:t>
      </w:r>
      <w:r>
        <w:rPr>
          <w:szCs w:val="28"/>
        </w:rPr>
        <w:t>л</w:t>
      </w:r>
      <w:r w:rsidRPr="00EC4BAF">
        <w:rPr>
          <w:szCs w:val="28"/>
        </w:rPr>
        <w:t>ета</w:t>
      </w:r>
      <w:proofErr w:type="spellEnd"/>
      <w:r w:rsidRPr="00EC4BAF">
        <w:rPr>
          <w:szCs w:val="28"/>
        </w:rPr>
        <w:t xml:space="preserve">, доповнюють </w:t>
      </w:r>
      <w:r w:rsidRPr="00C022C9">
        <w:rPr>
          <w:szCs w:val="28"/>
        </w:rPr>
        <w:t>[</w:t>
      </w:r>
      <w:r w:rsidR="00510C46">
        <w:rPr>
          <w:szCs w:val="28"/>
        </w:rPr>
        <w:t>18</w:t>
      </w:r>
      <w:r w:rsidRPr="00C022C9">
        <w:rPr>
          <w:szCs w:val="28"/>
        </w:rPr>
        <w:t>, р. 56–57</w:t>
      </w:r>
      <w:r>
        <w:rPr>
          <w:szCs w:val="28"/>
        </w:rPr>
        <w:t xml:space="preserve">]. </w:t>
      </w:r>
    </w:p>
    <w:p w:rsidR="001F24D1" w:rsidRDefault="001F24D1" w:rsidP="001F24D1">
      <w:pPr>
        <w:spacing w:after="0"/>
        <w:ind w:firstLine="567"/>
        <w:rPr>
          <w:szCs w:val="28"/>
        </w:rPr>
      </w:pPr>
      <w:r w:rsidRPr="00EC4BAF">
        <w:rPr>
          <w:szCs w:val="28"/>
        </w:rPr>
        <w:t>Як</w:t>
      </w:r>
      <w:r>
        <w:rPr>
          <w:szCs w:val="28"/>
        </w:rPr>
        <w:t xml:space="preserve"> </w:t>
      </w:r>
      <w:r w:rsidRPr="00EC4BAF">
        <w:rPr>
          <w:szCs w:val="28"/>
        </w:rPr>
        <w:t>виявив</w:t>
      </w:r>
      <w:r>
        <w:rPr>
          <w:szCs w:val="28"/>
        </w:rPr>
        <w:t xml:space="preserve"> </w:t>
      </w:r>
      <w:r w:rsidRPr="00EC4BAF">
        <w:rPr>
          <w:szCs w:val="28"/>
        </w:rPr>
        <w:t>аналіз</w:t>
      </w:r>
      <w:r>
        <w:rPr>
          <w:szCs w:val="28"/>
        </w:rPr>
        <w:t xml:space="preserve"> </w:t>
      </w:r>
      <w:r w:rsidRPr="00EC4BAF">
        <w:rPr>
          <w:szCs w:val="28"/>
        </w:rPr>
        <w:t>наукових</w:t>
      </w:r>
      <w:r>
        <w:rPr>
          <w:szCs w:val="28"/>
        </w:rPr>
        <w:t xml:space="preserve"> </w:t>
      </w:r>
      <w:r w:rsidRPr="00EC4BAF">
        <w:rPr>
          <w:szCs w:val="28"/>
        </w:rPr>
        <w:t>джерел, з</w:t>
      </w:r>
      <w:r>
        <w:rPr>
          <w:szCs w:val="28"/>
        </w:rPr>
        <w:t xml:space="preserve"> </w:t>
      </w:r>
      <w:r w:rsidRPr="00EC4BAF">
        <w:rPr>
          <w:szCs w:val="28"/>
        </w:rPr>
        <w:t>погляду</w:t>
      </w:r>
      <w:r>
        <w:rPr>
          <w:szCs w:val="28"/>
        </w:rPr>
        <w:t xml:space="preserve"> </w:t>
      </w:r>
      <w:r w:rsidRPr="00EC4BAF">
        <w:rPr>
          <w:szCs w:val="28"/>
        </w:rPr>
        <w:t>категорій</w:t>
      </w:r>
      <w:r>
        <w:rPr>
          <w:szCs w:val="28"/>
        </w:rPr>
        <w:t xml:space="preserve"> </w:t>
      </w:r>
      <w:proofErr w:type="spellStart"/>
      <w:r w:rsidRPr="00524C3A">
        <w:rPr>
          <w:szCs w:val="28"/>
        </w:rPr>
        <w:t>наміреності</w:t>
      </w:r>
      <w:proofErr w:type="spellEnd"/>
      <w:r>
        <w:rPr>
          <w:szCs w:val="28"/>
        </w:rPr>
        <w:t xml:space="preserve"> та </w:t>
      </w:r>
      <w:r w:rsidRPr="00EC4BAF">
        <w:rPr>
          <w:szCs w:val="28"/>
        </w:rPr>
        <w:t xml:space="preserve">усвідомлення автори визначають три форми неформальної освіти: </w:t>
      </w:r>
      <w:proofErr w:type="spellStart"/>
      <w:r>
        <w:rPr>
          <w:szCs w:val="28"/>
        </w:rPr>
        <w:t>самоспрямоване</w:t>
      </w:r>
      <w:proofErr w:type="spellEnd"/>
      <w:r>
        <w:rPr>
          <w:szCs w:val="28"/>
        </w:rPr>
        <w:t xml:space="preserve"> </w:t>
      </w:r>
      <w:r w:rsidRPr="00EC4BAF">
        <w:rPr>
          <w:szCs w:val="28"/>
        </w:rPr>
        <w:t>навчання, випадкове</w:t>
      </w:r>
      <w:r>
        <w:rPr>
          <w:szCs w:val="28"/>
        </w:rPr>
        <w:t xml:space="preserve"> </w:t>
      </w:r>
      <w:r w:rsidRPr="00EC4BAF">
        <w:rPr>
          <w:szCs w:val="28"/>
        </w:rPr>
        <w:t>навчання</w:t>
      </w:r>
      <w:r>
        <w:rPr>
          <w:szCs w:val="28"/>
        </w:rPr>
        <w:t xml:space="preserve"> </w:t>
      </w:r>
      <w:r w:rsidRPr="00EC4BAF">
        <w:rPr>
          <w:szCs w:val="28"/>
        </w:rPr>
        <w:t>та</w:t>
      </w:r>
      <w:r>
        <w:rPr>
          <w:szCs w:val="28"/>
        </w:rPr>
        <w:t xml:space="preserve"> </w:t>
      </w:r>
      <w:r w:rsidRPr="00EC4BAF">
        <w:rPr>
          <w:szCs w:val="28"/>
        </w:rPr>
        <w:t>усуспільнення. Беручи</w:t>
      </w:r>
      <w:r>
        <w:rPr>
          <w:szCs w:val="28"/>
        </w:rPr>
        <w:t xml:space="preserve"> </w:t>
      </w:r>
      <w:r w:rsidRPr="00EC4BAF">
        <w:rPr>
          <w:szCs w:val="28"/>
        </w:rPr>
        <w:t xml:space="preserve">до </w:t>
      </w:r>
      <w:r>
        <w:rPr>
          <w:szCs w:val="28"/>
        </w:rPr>
        <w:t xml:space="preserve">уваги різні аспекти, </w:t>
      </w:r>
      <w:r w:rsidRPr="00EC4BAF">
        <w:rPr>
          <w:szCs w:val="28"/>
        </w:rPr>
        <w:t>наявність цих</w:t>
      </w:r>
      <w:r>
        <w:rPr>
          <w:szCs w:val="28"/>
        </w:rPr>
        <w:t xml:space="preserve"> категорій у певній формі не є обов’язковою. </w:t>
      </w:r>
    </w:p>
    <w:p w:rsidR="001F24D1" w:rsidRDefault="001F24D1" w:rsidP="001F24D1">
      <w:pPr>
        <w:spacing w:after="0"/>
        <w:ind w:firstLine="567"/>
        <w:rPr>
          <w:szCs w:val="28"/>
        </w:rPr>
      </w:pPr>
      <w:proofErr w:type="spellStart"/>
      <w:r w:rsidRPr="00551461">
        <w:rPr>
          <w:i/>
          <w:szCs w:val="28"/>
        </w:rPr>
        <w:t>Самоспрямоване</w:t>
      </w:r>
      <w:proofErr w:type="spellEnd"/>
      <w:r w:rsidRPr="00551461">
        <w:rPr>
          <w:i/>
          <w:szCs w:val="28"/>
        </w:rPr>
        <w:t xml:space="preserve"> навчання</w:t>
      </w:r>
      <w:r w:rsidRPr="00EC4BAF">
        <w:rPr>
          <w:szCs w:val="28"/>
        </w:rPr>
        <w:t xml:space="preserve"> о</w:t>
      </w:r>
      <w:r>
        <w:rPr>
          <w:szCs w:val="28"/>
        </w:rPr>
        <w:t xml:space="preserve">хоплює елементи </w:t>
      </w:r>
      <w:proofErr w:type="spellStart"/>
      <w:r>
        <w:rPr>
          <w:szCs w:val="28"/>
        </w:rPr>
        <w:t>наміреності</w:t>
      </w:r>
      <w:proofErr w:type="spellEnd"/>
      <w:r>
        <w:rPr>
          <w:szCs w:val="28"/>
        </w:rPr>
        <w:t xml:space="preserve"> та </w:t>
      </w:r>
      <w:r w:rsidRPr="00EC4BAF">
        <w:rPr>
          <w:szCs w:val="28"/>
        </w:rPr>
        <w:t>усвідомлення, оскільки</w:t>
      </w:r>
      <w:r>
        <w:rPr>
          <w:szCs w:val="28"/>
        </w:rPr>
        <w:t xml:space="preserve"> </w:t>
      </w:r>
      <w:r w:rsidRPr="00EC4BAF">
        <w:rPr>
          <w:szCs w:val="28"/>
        </w:rPr>
        <w:t>особа</w:t>
      </w:r>
      <w:r>
        <w:rPr>
          <w:szCs w:val="28"/>
        </w:rPr>
        <w:t xml:space="preserve"> </w:t>
      </w:r>
      <w:r w:rsidRPr="00EC4BAF">
        <w:rPr>
          <w:szCs w:val="28"/>
        </w:rPr>
        <w:t>має</w:t>
      </w:r>
      <w:r>
        <w:rPr>
          <w:szCs w:val="28"/>
        </w:rPr>
        <w:t xml:space="preserve"> </w:t>
      </w:r>
      <w:r w:rsidRPr="00EC4BAF">
        <w:rPr>
          <w:szCs w:val="28"/>
        </w:rPr>
        <w:t>бажання</w:t>
      </w:r>
      <w:r>
        <w:rPr>
          <w:szCs w:val="28"/>
        </w:rPr>
        <w:t xml:space="preserve"> </w:t>
      </w:r>
      <w:r w:rsidRPr="00EC4BAF">
        <w:rPr>
          <w:szCs w:val="28"/>
        </w:rPr>
        <w:t>навчатись</w:t>
      </w:r>
      <w:r>
        <w:rPr>
          <w:szCs w:val="28"/>
        </w:rPr>
        <w:t xml:space="preserve"> </w:t>
      </w:r>
      <w:r w:rsidRPr="00EC4BAF">
        <w:rPr>
          <w:szCs w:val="28"/>
        </w:rPr>
        <w:t>ще</w:t>
      </w:r>
      <w:r>
        <w:rPr>
          <w:szCs w:val="28"/>
        </w:rPr>
        <w:t xml:space="preserve"> </w:t>
      </w:r>
      <w:r w:rsidRPr="00EC4BAF">
        <w:rPr>
          <w:szCs w:val="28"/>
        </w:rPr>
        <w:t>на</w:t>
      </w:r>
      <w:r>
        <w:rPr>
          <w:szCs w:val="28"/>
        </w:rPr>
        <w:t xml:space="preserve"> </w:t>
      </w:r>
      <w:r w:rsidRPr="00EC4BAF">
        <w:rPr>
          <w:szCs w:val="28"/>
        </w:rPr>
        <w:t>початку</w:t>
      </w:r>
      <w:r>
        <w:rPr>
          <w:szCs w:val="28"/>
        </w:rPr>
        <w:t xml:space="preserve"> </w:t>
      </w:r>
      <w:r w:rsidRPr="00EC4BAF">
        <w:rPr>
          <w:szCs w:val="28"/>
        </w:rPr>
        <w:t>процесу й</w:t>
      </w:r>
      <w:r>
        <w:rPr>
          <w:szCs w:val="28"/>
        </w:rPr>
        <w:t xml:space="preserve"> </w:t>
      </w:r>
      <w:r w:rsidRPr="00EC4BAF">
        <w:rPr>
          <w:szCs w:val="28"/>
        </w:rPr>
        <w:t>усвідомлює, що</w:t>
      </w:r>
      <w:r>
        <w:rPr>
          <w:szCs w:val="28"/>
        </w:rPr>
        <w:t xml:space="preserve"> </w:t>
      </w:r>
      <w:r w:rsidRPr="00EC4BAF">
        <w:rPr>
          <w:szCs w:val="28"/>
        </w:rPr>
        <w:t>вивчила</w:t>
      </w:r>
      <w:r>
        <w:rPr>
          <w:szCs w:val="28"/>
        </w:rPr>
        <w:t xml:space="preserve"> </w:t>
      </w:r>
      <w:r w:rsidRPr="00EC4BAF">
        <w:rPr>
          <w:szCs w:val="28"/>
        </w:rPr>
        <w:t>щось. Ми</w:t>
      </w:r>
      <w:r>
        <w:rPr>
          <w:szCs w:val="28"/>
        </w:rPr>
        <w:t xml:space="preserve"> </w:t>
      </w:r>
      <w:r w:rsidRPr="00EC4BAF">
        <w:rPr>
          <w:szCs w:val="28"/>
        </w:rPr>
        <w:t>можемо</w:t>
      </w:r>
      <w:r>
        <w:rPr>
          <w:szCs w:val="28"/>
        </w:rPr>
        <w:t xml:space="preserve"> </w:t>
      </w:r>
      <w:r w:rsidRPr="00EC4BAF">
        <w:rPr>
          <w:szCs w:val="28"/>
        </w:rPr>
        <w:t>навести</w:t>
      </w:r>
      <w:r>
        <w:rPr>
          <w:szCs w:val="28"/>
        </w:rPr>
        <w:t xml:space="preserve"> </w:t>
      </w:r>
      <w:r w:rsidRPr="00EC4BAF">
        <w:rPr>
          <w:szCs w:val="28"/>
        </w:rPr>
        <w:t>певні</w:t>
      </w:r>
      <w:r>
        <w:rPr>
          <w:szCs w:val="28"/>
        </w:rPr>
        <w:t xml:space="preserve"> </w:t>
      </w:r>
      <w:r w:rsidRPr="00EC4BAF">
        <w:rPr>
          <w:szCs w:val="28"/>
        </w:rPr>
        <w:t>приклади: група студентів</w:t>
      </w:r>
      <w:r>
        <w:rPr>
          <w:szCs w:val="28"/>
        </w:rPr>
        <w:t xml:space="preserve"> </w:t>
      </w:r>
      <w:r w:rsidRPr="00EC4BAF">
        <w:rPr>
          <w:szCs w:val="28"/>
        </w:rPr>
        <w:t>самостійно</w:t>
      </w:r>
      <w:r>
        <w:rPr>
          <w:szCs w:val="28"/>
        </w:rPr>
        <w:t xml:space="preserve"> </w:t>
      </w:r>
      <w:r w:rsidRPr="00EC4BAF">
        <w:rPr>
          <w:szCs w:val="28"/>
        </w:rPr>
        <w:t>вивчає</w:t>
      </w:r>
      <w:r>
        <w:rPr>
          <w:szCs w:val="28"/>
        </w:rPr>
        <w:t xml:space="preserve"> </w:t>
      </w:r>
      <w:r w:rsidR="001D051C">
        <w:rPr>
          <w:szCs w:val="28"/>
        </w:rPr>
        <w:t>волонтерський рух в Україні</w:t>
      </w:r>
      <w:r>
        <w:rPr>
          <w:szCs w:val="28"/>
        </w:rPr>
        <w:t xml:space="preserve"> </w:t>
      </w:r>
      <w:r w:rsidRPr="00EC4BAF">
        <w:rPr>
          <w:szCs w:val="28"/>
        </w:rPr>
        <w:t>і</w:t>
      </w:r>
      <w:r>
        <w:rPr>
          <w:szCs w:val="28"/>
        </w:rPr>
        <w:t xml:space="preserve"> </w:t>
      </w:r>
      <w:r w:rsidRPr="00EC4BAF">
        <w:rPr>
          <w:szCs w:val="28"/>
        </w:rPr>
        <w:t>регулярно</w:t>
      </w:r>
      <w:r>
        <w:rPr>
          <w:szCs w:val="28"/>
        </w:rPr>
        <w:t xml:space="preserve"> </w:t>
      </w:r>
      <w:r w:rsidRPr="00EC4BAF">
        <w:rPr>
          <w:szCs w:val="28"/>
        </w:rPr>
        <w:t xml:space="preserve">зустрічається, </w:t>
      </w:r>
      <w:r>
        <w:rPr>
          <w:szCs w:val="28"/>
        </w:rPr>
        <w:t xml:space="preserve">щоб </w:t>
      </w:r>
      <w:r w:rsidRPr="00EC4BAF">
        <w:rPr>
          <w:szCs w:val="28"/>
        </w:rPr>
        <w:t>обговорити</w:t>
      </w:r>
      <w:r>
        <w:rPr>
          <w:szCs w:val="28"/>
        </w:rPr>
        <w:t xml:space="preserve"> </w:t>
      </w:r>
      <w:r w:rsidRPr="00EC4BAF">
        <w:rPr>
          <w:szCs w:val="28"/>
        </w:rPr>
        <w:t>опрацьований</w:t>
      </w:r>
      <w:r>
        <w:rPr>
          <w:szCs w:val="28"/>
        </w:rPr>
        <w:t xml:space="preserve"> </w:t>
      </w:r>
      <w:r w:rsidRPr="00EC4BAF">
        <w:rPr>
          <w:szCs w:val="28"/>
        </w:rPr>
        <w:t>матеріал; особа</w:t>
      </w:r>
      <w:r>
        <w:rPr>
          <w:szCs w:val="28"/>
        </w:rPr>
        <w:t xml:space="preserve"> </w:t>
      </w:r>
      <w:r w:rsidRPr="00EC4BAF">
        <w:rPr>
          <w:szCs w:val="28"/>
        </w:rPr>
        <w:t>вирішує</w:t>
      </w:r>
      <w:r>
        <w:rPr>
          <w:szCs w:val="28"/>
        </w:rPr>
        <w:t xml:space="preserve"> </w:t>
      </w:r>
      <w:r w:rsidRPr="00EC4BAF">
        <w:rPr>
          <w:szCs w:val="28"/>
        </w:rPr>
        <w:t>дізнатись</w:t>
      </w:r>
      <w:r>
        <w:rPr>
          <w:szCs w:val="28"/>
        </w:rPr>
        <w:t xml:space="preserve"> </w:t>
      </w:r>
      <w:r w:rsidRPr="00EC4BAF">
        <w:rPr>
          <w:szCs w:val="28"/>
        </w:rPr>
        <w:t>більше</w:t>
      </w:r>
      <w:r>
        <w:rPr>
          <w:szCs w:val="28"/>
        </w:rPr>
        <w:t xml:space="preserve"> </w:t>
      </w:r>
      <w:r w:rsidRPr="00EC4BAF">
        <w:rPr>
          <w:szCs w:val="28"/>
        </w:rPr>
        <w:t>про певну</w:t>
      </w:r>
      <w:r>
        <w:rPr>
          <w:szCs w:val="28"/>
        </w:rPr>
        <w:t xml:space="preserve"> </w:t>
      </w:r>
      <w:r w:rsidRPr="00EC4BAF">
        <w:rPr>
          <w:szCs w:val="28"/>
        </w:rPr>
        <w:t>історичну</w:t>
      </w:r>
      <w:r>
        <w:rPr>
          <w:szCs w:val="28"/>
        </w:rPr>
        <w:t xml:space="preserve"> </w:t>
      </w:r>
      <w:r w:rsidRPr="00EC4BAF">
        <w:rPr>
          <w:szCs w:val="28"/>
        </w:rPr>
        <w:t>подію: читає</w:t>
      </w:r>
      <w:r>
        <w:rPr>
          <w:szCs w:val="28"/>
        </w:rPr>
        <w:t xml:space="preserve"> </w:t>
      </w:r>
      <w:r w:rsidRPr="00EC4BAF">
        <w:rPr>
          <w:szCs w:val="28"/>
        </w:rPr>
        <w:t>книги, архівні</w:t>
      </w:r>
      <w:r>
        <w:rPr>
          <w:szCs w:val="28"/>
        </w:rPr>
        <w:t xml:space="preserve"> </w:t>
      </w:r>
      <w:r w:rsidRPr="00EC4BAF">
        <w:rPr>
          <w:szCs w:val="28"/>
        </w:rPr>
        <w:t>документи, дивиться</w:t>
      </w:r>
      <w:r>
        <w:rPr>
          <w:szCs w:val="28"/>
        </w:rPr>
        <w:t xml:space="preserve"> </w:t>
      </w:r>
      <w:r w:rsidRPr="00EC4BAF">
        <w:rPr>
          <w:szCs w:val="28"/>
        </w:rPr>
        <w:t>фільми</w:t>
      </w:r>
      <w:r>
        <w:rPr>
          <w:szCs w:val="28"/>
        </w:rPr>
        <w:t xml:space="preserve"> тощо</w:t>
      </w:r>
      <w:r w:rsidR="00227586">
        <w:rPr>
          <w:szCs w:val="28"/>
        </w:rPr>
        <w:t xml:space="preserve"> </w:t>
      </w:r>
      <w:r w:rsidR="00227586" w:rsidRPr="00227586">
        <w:rPr>
          <w:szCs w:val="28"/>
        </w:rPr>
        <w:t>[</w:t>
      </w:r>
      <w:r w:rsidR="00510C46">
        <w:rPr>
          <w:szCs w:val="28"/>
        </w:rPr>
        <w:t>5</w:t>
      </w:r>
      <w:r w:rsidR="00D615E2" w:rsidRPr="00C022C9">
        <w:rPr>
          <w:szCs w:val="28"/>
        </w:rPr>
        <w:t>, с.20</w:t>
      </w:r>
      <w:r w:rsidR="00227586" w:rsidRPr="00C022C9">
        <w:rPr>
          <w:szCs w:val="28"/>
        </w:rPr>
        <w:t>]</w:t>
      </w:r>
      <w:r w:rsidRPr="00C022C9">
        <w:rPr>
          <w:szCs w:val="28"/>
        </w:rPr>
        <w:t>.</w:t>
      </w:r>
      <w:r>
        <w:rPr>
          <w:szCs w:val="28"/>
        </w:rPr>
        <w:t xml:space="preserve"> </w:t>
      </w:r>
    </w:p>
    <w:p w:rsidR="001F24D1" w:rsidRDefault="001F24D1" w:rsidP="00D60354">
      <w:pPr>
        <w:spacing w:after="0"/>
        <w:ind w:firstLine="567"/>
        <w:rPr>
          <w:szCs w:val="28"/>
        </w:rPr>
      </w:pPr>
      <w:r w:rsidRPr="00551461">
        <w:rPr>
          <w:i/>
          <w:szCs w:val="28"/>
        </w:rPr>
        <w:lastRenderedPageBreak/>
        <w:t>Випадкове навчання</w:t>
      </w:r>
      <w:r>
        <w:rPr>
          <w:szCs w:val="28"/>
        </w:rPr>
        <w:t xml:space="preserve"> – </w:t>
      </w:r>
      <w:r w:rsidRPr="00EC4BAF">
        <w:rPr>
          <w:szCs w:val="28"/>
        </w:rPr>
        <w:t>це</w:t>
      </w:r>
      <w:r>
        <w:rPr>
          <w:szCs w:val="28"/>
        </w:rPr>
        <w:t xml:space="preserve"> </w:t>
      </w:r>
      <w:r w:rsidRPr="00EC4BAF">
        <w:rPr>
          <w:szCs w:val="28"/>
        </w:rPr>
        <w:t>навчання, коли</w:t>
      </w:r>
      <w:r>
        <w:rPr>
          <w:szCs w:val="28"/>
        </w:rPr>
        <w:t xml:space="preserve"> </w:t>
      </w:r>
      <w:r w:rsidRPr="00EC4BAF">
        <w:rPr>
          <w:szCs w:val="28"/>
        </w:rPr>
        <w:t>категорії</w:t>
      </w:r>
      <w:r>
        <w:rPr>
          <w:szCs w:val="28"/>
        </w:rPr>
        <w:t xml:space="preserve"> </w:t>
      </w:r>
      <w:proofErr w:type="spellStart"/>
      <w:r w:rsidRPr="00EC4BAF">
        <w:rPr>
          <w:szCs w:val="28"/>
        </w:rPr>
        <w:t>наміреності</w:t>
      </w:r>
      <w:proofErr w:type="spellEnd"/>
      <w:r>
        <w:rPr>
          <w:szCs w:val="28"/>
        </w:rPr>
        <w:t xml:space="preserve"> немає, набувши досвід, особа розуміє, </w:t>
      </w:r>
      <w:r w:rsidRPr="00EC4BAF">
        <w:rPr>
          <w:szCs w:val="28"/>
        </w:rPr>
        <w:t>що певне на</w:t>
      </w:r>
      <w:r>
        <w:rPr>
          <w:szCs w:val="28"/>
        </w:rPr>
        <w:t xml:space="preserve">вчання було </w:t>
      </w:r>
      <w:r w:rsidRPr="00EC4BAF">
        <w:rPr>
          <w:szCs w:val="28"/>
        </w:rPr>
        <w:t xml:space="preserve">(усвідомлення). </w:t>
      </w:r>
    </w:p>
    <w:p w:rsidR="001F24D1" w:rsidRDefault="001F24D1" w:rsidP="001F24D1">
      <w:pPr>
        <w:spacing w:after="0"/>
        <w:ind w:firstLine="567"/>
        <w:rPr>
          <w:szCs w:val="28"/>
        </w:rPr>
      </w:pPr>
      <w:r w:rsidRPr="00347936">
        <w:rPr>
          <w:i/>
          <w:szCs w:val="28"/>
        </w:rPr>
        <w:t>Усуспільнення</w:t>
      </w:r>
      <w:r>
        <w:rPr>
          <w:szCs w:val="28"/>
        </w:rPr>
        <w:t xml:space="preserve"> </w:t>
      </w:r>
      <w:r w:rsidRPr="00EC4BAF">
        <w:rPr>
          <w:szCs w:val="28"/>
        </w:rPr>
        <w:t>належить</w:t>
      </w:r>
      <w:r>
        <w:rPr>
          <w:szCs w:val="28"/>
        </w:rPr>
        <w:t xml:space="preserve"> </w:t>
      </w:r>
      <w:r w:rsidRPr="00EC4BAF">
        <w:rPr>
          <w:szCs w:val="28"/>
        </w:rPr>
        <w:t>до</w:t>
      </w:r>
      <w:r>
        <w:rPr>
          <w:szCs w:val="28"/>
        </w:rPr>
        <w:t xml:space="preserve"> </w:t>
      </w:r>
      <w:r w:rsidRPr="00EC4BAF">
        <w:rPr>
          <w:szCs w:val="28"/>
        </w:rPr>
        <w:t>інтернаціоналізації</w:t>
      </w:r>
      <w:r>
        <w:rPr>
          <w:szCs w:val="28"/>
        </w:rPr>
        <w:t xml:space="preserve"> цінностей, відношення, </w:t>
      </w:r>
      <w:r w:rsidRPr="00EC4BAF">
        <w:rPr>
          <w:szCs w:val="28"/>
        </w:rPr>
        <w:t>поведінки</w:t>
      </w:r>
      <w:r>
        <w:rPr>
          <w:szCs w:val="28"/>
        </w:rPr>
        <w:t xml:space="preserve">, </w:t>
      </w:r>
      <w:r w:rsidRPr="00EC4BAF">
        <w:rPr>
          <w:szCs w:val="28"/>
        </w:rPr>
        <w:t>вмінь</w:t>
      </w:r>
      <w:r>
        <w:rPr>
          <w:szCs w:val="28"/>
        </w:rPr>
        <w:t xml:space="preserve"> </w:t>
      </w:r>
      <w:r w:rsidRPr="00EC4BAF">
        <w:rPr>
          <w:szCs w:val="28"/>
        </w:rPr>
        <w:t>тощо,  що</w:t>
      </w:r>
      <w:r>
        <w:rPr>
          <w:szCs w:val="28"/>
        </w:rPr>
        <w:t xml:space="preserve"> </w:t>
      </w:r>
      <w:r w:rsidRPr="00EC4BAF">
        <w:rPr>
          <w:szCs w:val="28"/>
        </w:rPr>
        <w:t>відбуваються</w:t>
      </w:r>
      <w:r>
        <w:rPr>
          <w:szCs w:val="28"/>
        </w:rPr>
        <w:t xml:space="preserve"> </w:t>
      </w:r>
      <w:r w:rsidRPr="00EC4BAF">
        <w:rPr>
          <w:szCs w:val="28"/>
        </w:rPr>
        <w:t>у</w:t>
      </w:r>
      <w:r>
        <w:rPr>
          <w:szCs w:val="28"/>
        </w:rPr>
        <w:t xml:space="preserve"> </w:t>
      </w:r>
      <w:r w:rsidRPr="00EC4BAF">
        <w:rPr>
          <w:szCs w:val="28"/>
        </w:rPr>
        <w:t>повсякденному</w:t>
      </w:r>
      <w:r>
        <w:rPr>
          <w:szCs w:val="28"/>
        </w:rPr>
        <w:t xml:space="preserve"> житті. </w:t>
      </w:r>
      <w:r w:rsidRPr="00EC4BAF">
        <w:rPr>
          <w:szCs w:val="28"/>
        </w:rPr>
        <w:t>У</w:t>
      </w:r>
      <w:r>
        <w:rPr>
          <w:szCs w:val="28"/>
        </w:rPr>
        <w:t xml:space="preserve"> </w:t>
      </w:r>
      <w:r w:rsidRPr="00EC4BAF">
        <w:rPr>
          <w:szCs w:val="28"/>
        </w:rPr>
        <w:t xml:space="preserve">цьому </w:t>
      </w:r>
      <w:r>
        <w:rPr>
          <w:szCs w:val="28"/>
        </w:rPr>
        <w:t xml:space="preserve">випадку </w:t>
      </w:r>
      <w:r w:rsidRPr="00EC4BAF">
        <w:rPr>
          <w:szCs w:val="28"/>
        </w:rPr>
        <w:t>не</w:t>
      </w:r>
      <w:r>
        <w:rPr>
          <w:szCs w:val="28"/>
        </w:rPr>
        <w:t xml:space="preserve"> </w:t>
      </w:r>
      <w:r w:rsidRPr="00EC4BAF">
        <w:rPr>
          <w:szCs w:val="28"/>
        </w:rPr>
        <w:t>наявні</w:t>
      </w:r>
      <w:r>
        <w:rPr>
          <w:szCs w:val="28"/>
        </w:rPr>
        <w:t xml:space="preserve"> </w:t>
      </w:r>
      <w:r w:rsidRPr="00EC4BAF">
        <w:rPr>
          <w:szCs w:val="28"/>
        </w:rPr>
        <w:t>категорії</w:t>
      </w:r>
      <w:r>
        <w:rPr>
          <w:szCs w:val="28"/>
        </w:rPr>
        <w:t xml:space="preserve"> </w:t>
      </w:r>
      <w:proofErr w:type="spellStart"/>
      <w:r w:rsidRPr="00EC4BAF">
        <w:rPr>
          <w:szCs w:val="28"/>
        </w:rPr>
        <w:t>наміреності</w:t>
      </w:r>
      <w:proofErr w:type="spellEnd"/>
      <w:r>
        <w:rPr>
          <w:szCs w:val="28"/>
        </w:rPr>
        <w:t xml:space="preserve"> </w:t>
      </w:r>
      <w:r w:rsidRPr="00EC4BAF">
        <w:rPr>
          <w:szCs w:val="28"/>
        </w:rPr>
        <w:t>та</w:t>
      </w:r>
      <w:r>
        <w:rPr>
          <w:szCs w:val="28"/>
        </w:rPr>
        <w:t xml:space="preserve"> </w:t>
      </w:r>
      <w:r w:rsidR="00D60354">
        <w:rPr>
          <w:szCs w:val="28"/>
        </w:rPr>
        <w:t>усвідомлення. Наприклад, д</w:t>
      </w:r>
      <w:r w:rsidRPr="00EC4BAF">
        <w:rPr>
          <w:szCs w:val="28"/>
        </w:rPr>
        <w:t>рузі</w:t>
      </w:r>
      <w:r>
        <w:rPr>
          <w:szCs w:val="28"/>
        </w:rPr>
        <w:t xml:space="preserve"> </w:t>
      </w:r>
      <w:r w:rsidRPr="00EC4BAF">
        <w:rPr>
          <w:szCs w:val="28"/>
        </w:rPr>
        <w:t>часто</w:t>
      </w:r>
      <w:r>
        <w:rPr>
          <w:szCs w:val="28"/>
        </w:rPr>
        <w:t xml:space="preserve"> </w:t>
      </w:r>
      <w:r w:rsidRPr="00EC4BAF">
        <w:rPr>
          <w:szCs w:val="28"/>
        </w:rPr>
        <w:t xml:space="preserve">грають </w:t>
      </w:r>
      <w:r>
        <w:rPr>
          <w:szCs w:val="28"/>
        </w:rPr>
        <w:t xml:space="preserve">у </w:t>
      </w:r>
      <w:r w:rsidRPr="00EC4BAF">
        <w:rPr>
          <w:szCs w:val="28"/>
        </w:rPr>
        <w:t>певну</w:t>
      </w:r>
      <w:r>
        <w:rPr>
          <w:szCs w:val="28"/>
        </w:rPr>
        <w:t xml:space="preserve"> </w:t>
      </w:r>
      <w:r w:rsidRPr="00EC4BAF">
        <w:rPr>
          <w:szCs w:val="28"/>
        </w:rPr>
        <w:t>спортивну</w:t>
      </w:r>
      <w:r>
        <w:rPr>
          <w:szCs w:val="28"/>
        </w:rPr>
        <w:t xml:space="preserve"> </w:t>
      </w:r>
      <w:r w:rsidRPr="00EC4BAF">
        <w:rPr>
          <w:szCs w:val="28"/>
        </w:rPr>
        <w:t>гру. Через</w:t>
      </w:r>
      <w:r>
        <w:rPr>
          <w:szCs w:val="28"/>
        </w:rPr>
        <w:t xml:space="preserve"> </w:t>
      </w:r>
      <w:r w:rsidRPr="00EC4BAF">
        <w:rPr>
          <w:szCs w:val="28"/>
        </w:rPr>
        <w:t>якийсь</w:t>
      </w:r>
      <w:r>
        <w:rPr>
          <w:szCs w:val="28"/>
        </w:rPr>
        <w:t xml:space="preserve"> </w:t>
      </w:r>
      <w:r w:rsidRPr="00EC4BAF">
        <w:rPr>
          <w:szCs w:val="28"/>
        </w:rPr>
        <w:t>час</w:t>
      </w:r>
      <w:r>
        <w:rPr>
          <w:szCs w:val="28"/>
        </w:rPr>
        <w:t xml:space="preserve"> </w:t>
      </w:r>
      <w:r w:rsidRPr="00EC4BAF">
        <w:rPr>
          <w:szCs w:val="28"/>
        </w:rPr>
        <w:t>досягають</w:t>
      </w:r>
      <w:r>
        <w:rPr>
          <w:szCs w:val="28"/>
        </w:rPr>
        <w:t xml:space="preserve"> </w:t>
      </w:r>
      <w:r w:rsidRPr="00EC4BAF">
        <w:rPr>
          <w:szCs w:val="28"/>
        </w:rPr>
        <w:t>значних</w:t>
      </w:r>
      <w:r>
        <w:rPr>
          <w:szCs w:val="28"/>
        </w:rPr>
        <w:t xml:space="preserve"> </w:t>
      </w:r>
      <w:r w:rsidRPr="00EC4BAF">
        <w:rPr>
          <w:szCs w:val="28"/>
        </w:rPr>
        <w:t>результатів, не помічаючи, що</w:t>
      </w:r>
      <w:r>
        <w:rPr>
          <w:szCs w:val="28"/>
        </w:rPr>
        <w:t xml:space="preserve"> </w:t>
      </w:r>
      <w:r w:rsidRPr="00EC4BAF">
        <w:rPr>
          <w:szCs w:val="28"/>
        </w:rPr>
        <w:t>це</w:t>
      </w:r>
      <w:r>
        <w:rPr>
          <w:szCs w:val="28"/>
        </w:rPr>
        <w:t xml:space="preserve"> </w:t>
      </w:r>
      <w:r w:rsidRPr="00EC4BAF">
        <w:rPr>
          <w:szCs w:val="28"/>
        </w:rPr>
        <w:t>був</w:t>
      </w:r>
      <w:r>
        <w:rPr>
          <w:szCs w:val="28"/>
        </w:rPr>
        <w:t xml:space="preserve"> </w:t>
      </w:r>
      <w:r w:rsidRPr="00EC4BAF">
        <w:rPr>
          <w:szCs w:val="28"/>
        </w:rPr>
        <w:t>тривалий</w:t>
      </w:r>
      <w:r>
        <w:rPr>
          <w:szCs w:val="28"/>
        </w:rPr>
        <w:t xml:space="preserve"> </w:t>
      </w:r>
      <w:r w:rsidRPr="00EC4BAF">
        <w:rPr>
          <w:szCs w:val="28"/>
        </w:rPr>
        <w:t>навчальний</w:t>
      </w:r>
      <w:r w:rsidR="00D60354">
        <w:rPr>
          <w:szCs w:val="28"/>
        </w:rPr>
        <w:t xml:space="preserve"> процес</w:t>
      </w:r>
      <w:r>
        <w:rPr>
          <w:szCs w:val="28"/>
        </w:rPr>
        <w:t xml:space="preserve">. </w:t>
      </w:r>
    </w:p>
    <w:p w:rsidR="001F24D1" w:rsidRDefault="001F24D1" w:rsidP="001F24D1">
      <w:pPr>
        <w:spacing w:after="0"/>
        <w:ind w:firstLine="567"/>
        <w:rPr>
          <w:szCs w:val="28"/>
        </w:rPr>
      </w:pPr>
      <w:r w:rsidRPr="00EC4BAF">
        <w:rPr>
          <w:szCs w:val="28"/>
        </w:rPr>
        <w:t>Зазначимо,  що</w:t>
      </w:r>
      <w:r>
        <w:rPr>
          <w:szCs w:val="28"/>
        </w:rPr>
        <w:t xml:space="preserve"> </w:t>
      </w:r>
      <w:r w:rsidRPr="00EC4BAF">
        <w:rPr>
          <w:szCs w:val="28"/>
        </w:rPr>
        <w:t>хоча</w:t>
      </w:r>
      <w:r>
        <w:rPr>
          <w:szCs w:val="28"/>
        </w:rPr>
        <w:t xml:space="preserve"> </w:t>
      </w:r>
      <w:r w:rsidRPr="00EC4BAF">
        <w:rPr>
          <w:szCs w:val="28"/>
        </w:rPr>
        <w:t>усуспільнення</w:t>
      </w:r>
      <w:r>
        <w:rPr>
          <w:szCs w:val="28"/>
        </w:rPr>
        <w:t xml:space="preserve"> </w:t>
      </w:r>
      <w:r w:rsidRPr="00EC4BAF">
        <w:rPr>
          <w:szCs w:val="28"/>
        </w:rPr>
        <w:t>відбувається</w:t>
      </w:r>
      <w:r>
        <w:rPr>
          <w:szCs w:val="28"/>
        </w:rPr>
        <w:t xml:space="preserve"> </w:t>
      </w:r>
      <w:r w:rsidRPr="00EC4BAF">
        <w:rPr>
          <w:szCs w:val="28"/>
        </w:rPr>
        <w:t>без</w:t>
      </w:r>
      <w:r>
        <w:rPr>
          <w:szCs w:val="28"/>
        </w:rPr>
        <w:t xml:space="preserve"> </w:t>
      </w:r>
      <w:r w:rsidRPr="00EC4BAF">
        <w:rPr>
          <w:szCs w:val="28"/>
        </w:rPr>
        <w:t>усвідомлення, ми можемо зрозуміти це навчання згодом</w:t>
      </w:r>
      <w:r>
        <w:rPr>
          <w:szCs w:val="28"/>
        </w:rPr>
        <w:t xml:space="preserve"> через процес ретроспективного пізнання, що може бути як зовнішнім, так і внутрішнім. </w:t>
      </w:r>
      <w:r w:rsidRPr="00EC4BAF">
        <w:rPr>
          <w:szCs w:val="28"/>
        </w:rPr>
        <w:t>Перебуваючи у</w:t>
      </w:r>
      <w:r w:rsidRPr="00EC4BAF">
        <w:t xml:space="preserve"> </w:t>
      </w:r>
      <w:r w:rsidRPr="00EC4BAF">
        <w:rPr>
          <w:szCs w:val="28"/>
        </w:rPr>
        <w:t>різних</w:t>
      </w:r>
      <w:r>
        <w:rPr>
          <w:szCs w:val="28"/>
        </w:rPr>
        <w:t xml:space="preserve"> </w:t>
      </w:r>
      <w:r w:rsidRPr="00EC4BAF">
        <w:rPr>
          <w:szCs w:val="28"/>
        </w:rPr>
        <w:t>ситуаціях, людина</w:t>
      </w:r>
      <w:r>
        <w:rPr>
          <w:szCs w:val="28"/>
        </w:rPr>
        <w:t xml:space="preserve"> </w:t>
      </w:r>
      <w:r w:rsidRPr="00EC4BAF">
        <w:rPr>
          <w:szCs w:val="28"/>
        </w:rPr>
        <w:t>може</w:t>
      </w:r>
      <w:r>
        <w:rPr>
          <w:szCs w:val="28"/>
        </w:rPr>
        <w:t xml:space="preserve"> </w:t>
      </w:r>
      <w:r w:rsidRPr="00EC4BAF">
        <w:rPr>
          <w:szCs w:val="28"/>
        </w:rPr>
        <w:t>бути</w:t>
      </w:r>
      <w:r>
        <w:rPr>
          <w:szCs w:val="28"/>
        </w:rPr>
        <w:t xml:space="preserve"> </w:t>
      </w:r>
      <w:r w:rsidRPr="00EC4BAF">
        <w:rPr>
          <w:szCs w:val="28"/>
        </w:rPr>
        <w:t>змушена</w:t>
      </w:r>
      <w:r>
        <w:rPr>
          <w:szCs w:val="28"/>
        </w:rPr>
        <w:t xml:space="preserve"> </w:t>
      </w:r>
      <w:r w:rsidRPr="00EC4BAF">
        <w:rPr>
          <w:szCs w:val="28"/>
        </w:rPr>
        <w:t>визнати, що</w:t>
      </w:r>
      <w:r>
        <w:rPr>
          <w:szCs w:val="28"/>
        </w:rPr>
        <w:t xml:space="preserve"> </w:t>
      </w:r>
      <w:r w:rsidRPr="00EC4BAF">
        <w:rPr>
          <w:szCs w:val="28"/>
        </w:rPr>
        <w:t>володіє</w:t>
      </w:r>
      <w:r>
        <w:rPr>
          <w:szCs w:val="28"/>
        </w:rPr>
        <w:t xml:space="preserve"> </w:t>
      </w:r>
      <w:r w:rsidRPr="00EC4BAF">
        <w:rPr>
          <w:szCs w:val="28"/>
        </w:rPr>
        <w:t>певними нави</w:t>
      </w:r>
      <w:r w:rsidR="001D051C">
        <w:rPr>
          <w:szCs w:val="28"/>
        </w:rPr>
        <w:t>ч</w:t>
      </w:r>
      <w:r w:rsidRPr="00EC4BAF">
        <w:rPr>
          <w:szCs w:val="28"/>
        </w:rPr>
        <w:t>ками, які</w:t>
      </w:r>
      <w:r>
        <w:rPr>
          <w:szCs w:val="28"/>
        </w:rPr>
        <w:t xml:space="preserve"> </w:t>
      </w:r>
      <w:r w:rsidRPr="00EC4BAF">
        <w:rPr>
          <w:szCs w:val="28"/>
        </w:rPr>
        <w:t>є</w:t>
      </w:r>
      <w:r>
        <w:rPr>
          <w:szCs w:val="28"/>
        </w:rPr>
        <w:t xml:space="preserve"> </w:t>
      </w:r>
      <w:r w:rsidRPr="00EC4BAF">
        <w:rPr>
          <w:szCs w:val="28"/>
        </w:rPr>
        <w:t>результатом</w:t>
      </w:r>
      <w:r>
        <w:rPr>
          <w:szCs w:val="28"/>
        </w:rPr>
        <w:t xml:space="preserve"> </w:t>
      </w:r>
      <w:r w:rsidR="00C022C9">
        <w:rPr>
          <w:szCs w:val="28"/>
        </w:rPr>
        <w:t>усуспільнення [</w:t>
      </w:r>
      <w:r w:rsidR="00510C46">
        <w:rPr>
          <w:szCs w:val="28"/>
        </w:rPr>
        <w:t>22</w:t>
      </w:r>
      <w:r w:rsidRPr="00EC4BAF">
        <w:rPr>
          <w:szCs w:val="28"/>
        </w:rPr>
        <w:t xml:space="preserve">, р. 14]. </w:t>
      </w:r>
    </w:p>
    <w:p w:rsidR="001F24D1" w:rsidRPr="00347936" w:rsidRDefault="001F24D1" w:rsidP="001F24D1">
      <w:pPr>
        <w:spacing w:after="0"/>
        <w:ind w:firstLine="567"/>
        <w:rPr>
          <w:color w:val="000000"/>
          <w:szCs w:val="28"/>
        </w:rPr>
      </w:pPr>
      <w:r w:rsidRPr="00EC4BAF">
        <w:rPr>
          <w:szCs w:val="28"/>
        </w:rPr>
        <w:t>Зауважимо, що</w:t>
      </w:r>
      <w:r>
        <w:rPr>
          <w:szCs w:val="28"/>
        </w:rPr>
        <w:t xml:space="preserve"> </w:t>
      </w:r>
      <w:r w:rsidRPr="00EC4BAF">
        <w:rPr>
          <w:szCs w:val="28"/>
        </w:rPr>
        <w:t>неформальна</w:t>
      </w:r>
      <w:r>
        <w:rPr>
          <w:szCs w:val="28"/>
        </w:rPr>
        <w:t xml:space="preserve"> </w:t>
      </w:r>
      <w:r w:rsidRPr="00EC4BAF">
        <w:rPr>
          <w:szCs w:val="28"/>
        </w:rPr>
        <w:t>освіта</w:t>
      </w:r>
      <w:r>
        <w:rPr>
          <w:szCs w:val="28"/>
        </w:rPr>
        <w:t xml:space="preserve"> </w:t>
      </w:r>
      <w:r w:rsidRPr="00EC4BAF">
        <w:rPr>
          <w:szCs w:val="28"/>
        </w:rPr>
        <w:t>відрізняється</w:t>
      </w:r>
      <w:r>
        <w:rPr>
          <w:szCs w:val="28"/>
        </w:rPr>
        <w:t xml:space="preserve"> </w:t>
      </w:r>
      <w:r w:rsidRPr="00EC4BAF">
        <w:rPr>
          <w:szCs w:val="28"/>
        </w:rPr>
        <w:t>від</w:t>
      </w:r>
      <w:r>
        <w:rPr>
          <w:szCs w:val="28"/>
        </w:rPr>
        <w:t xml:space="preserve"> </w:t>
      </w:r>
      <w:r w:rsidRPr="00EC4BAF">
        <w:rPr>
          <w:szCs w:val="28"/>
        </w:rPr>
        <w:t>формальної</w:t>
      </w:r>
      <w:r>
        <w:rPr>
          <w:szCs w:val="28"/>
        </w:rPr>
        <w:t xml:space="preserve"> </w:t>
      </w:r>
      <w:r w:rsidRPr="00EC4BAF">
        <w:rPr>
          <w:szCs w:val="28"/>
        </w:rPr>
        <w:t>освіти підходами</w:t>
      </w:r>
      <w:r>
        <w:rPr>
          <w:szCs w:val="28"/>
        </w:rPr>
        <w:t xml:space="preserve"> </w:t>
      </w:r>
      <w:r w:rsidRPr="00EC4BAF">
        <w:rPr>
          <w:szCs w:val="28"/>
        </w:rPr>
        <w:t>до</w:t>
      </w:r>
      <w:r>
        <w:rPr>
          <w:szCs w:val="28"/>
        </w:rPr>
        <w:t xml:space="preserve"> </w:t>
      </w:r>
      <w:r w:rsidRPr="00EC4BAF">
        <w:rPr>
          <w:szCs w:val="28"/>
        </w:rPr>
        <w:t>навчання. Сьогодні, коли</w:t>
      </w:r>
      <w:r>
        <w:rPr>
          <w:szCs w:val="28"/>
        </w:rPr>
        <w:t xml:space="preserve"> </w:t>
      </w:r>
      <w:r w:rsidRPr="00EC4BAF">
        <w:rPr>
          <w:szCs w:val="28"/>
        </w:rPr>
        <w:t>створюється</w:t>
      </w:r>
      <w:r>
        <w:rPr>
          <w:szCs w:val="28"/>
        </w:rPr>
        <w:t xml:space="preserve"> </w:t>
      </w:r>
      <w:r w:rsidRPr="00EC4BAF">
        <w:rPr>
          <w:szCs w:val="28"/>
        </w:rPr>
        <w:t>єдиний</w:t>
      </w:r>
      <w:r>
        <w:rPr>
          <w:szCs w:val="28"/>
        </w:rPr>
        <w:t xml:space="preserve"> </w:t>
      </w:r>
      <w:r w:rsidRPr="00EC4BAF">
        <w:rPr>
          <w:szCs w:val="28"/>
        </w:rPr>
        <w:t>світовий</w:t>
      </w:r>
      <w:r>
        <w:rPr>
          <w:szCs w:val="28"/>
        </w:rPr>
        <w:t xml:space="preserve"> </w:t>
      </w:r>
      <w:r w:rsidRPr="00EC4BAF">
        <w:rPr>
          <w:szCs w:val="28"/>
        </w:rPr>
        <w:t xml:space="preserve">освітній </w:t>
      </w:r>
      <w:r>
        <w:rPr>
          <w:szCs w:val="28"/>
        </w:rPr>
        <w:t xml:space="preserve">простір, </w:t>
      </w:r>
      <w:r w:rsidRPr="00EC4BAF">
        <w:rPr>
          <w:szCs w:val="28"/>
        </w:rPr>
        <w:t>демократична освіта ґрунтується на засадах нової філософії</w:t>
      </w:r>
      <w:r>
        <w:rPr>
          <w:szCs w:val="28"/>
        </w:rPr>
        <w:t xml:space="preserve"> </w:t>
      </w:r>
      <w:r w:rsidRPr="00EC4BAF">
        <w:rPr>
          <w:szCs w:val="28"/>
        </w:rPr>
        <w:t xml:space="preserve">ХХІ </w:t>
      </w:r>
      <w:r>
        <w:rPr>
          <w:szCs w:val="28"/>
        </w:rPr>
        <w:t xml:space="preserve">століття, яка, на думку Т. </w:t>
      </w:r>
      <w:proofErr w:type="spellStart"/>
      <w:r>
        <w:rPr>
          <w:szCs w:val="28"/>
        </w:rPr>
        <w:t>Кошманової</w:t>
      </w:r>
      <w:proofErr w:type="spellEnd"/>
      <w:r>
        <w:rPr>
          <w:szCs w:val="28"/>
        </w:rPr>
        <w:t xml:space="preserve">, </w:t>
      </w:r>
      <w:r w:rsidRPr="00EC4BAF">
        <w:rPr>
          <w:szCs w:val="28"/>
        </w:rPr>
        <w:t xml:space="preserve"> відстоює самостійне незалежне </w:t>
      </w:r>
      <w:r>
        <w:rPr>
          <w:szCs w:val="28"/>
        </w:rPr>
        <w:t xml:space="preserve">мислення </w:t>
      </w:r>
      <w:r w:rsidRPr="00EC4BAF">
        <w:rPr>
          <w:szCs w:val="28"/>
        </w:rPr>
        <w:t>особистості, її</w:t>
      </w:r>
      <w:r>
        <w:rPr>
          <w:szCs w:val="28"/>
        </w:rPr>
        <w:t xml:space="preserve"> </w:t>
      </w:r>
      <w:r w:rsidRPr="00EC4BAF">
        <w:rPr>
          <w:szCs w:val="28"/>
        </w:rPr>
        <w:t>готовність</w:t>
      </w:r>
      <w:r>
        <w:rPr>
          <w:szCs w:val="28"/>
        </w:rPr>
        <w:t xml:space="preserve"> </w:t>
      </w:r>
      <w:r w:rsidRPr="00EC4BAF">
        <w:rPr>
          <w:szCs w:val="28"/>
        </w:rPr>
        <w:t>до</w:t>
      </w:r>
      <w:r>
        <w:rPr>
          <w:szCs w:val="28"/>
        </w:rPr>
        <w:t xml:space="preserve"> </w:t>
      </w:r>
      <w:r w:rsidRPr="00EC4BAF">
        <w:rPr>
          <w:szCs w:val="28"/>
        </w:rPr>
        <w:t>прийняття</w:t>
      </w:r>
      <w:r>
        <w:rPr>
          <w:szCs w:val="28"/>
        </w:rPr>
        <w:t xml:space="preserve"> </w:t>
      </w:r>
      <w:r w:rsidRPr="00EC4BAF">
        <w:rPr>
          <w:szCs w:val="28"/>
        </w:rPr>
        <w:t>й</w:t>
      </w:r>
      <w:r>
        <w:rPr>
          <w:szCs w:val="28"/>
        </w:rPr>
        <w:t xml:space="preserve"> </w:t>
      </w:r>
      <w:r w:rsidRPr="00EC4BAF">
        <w:rPr>
          <w:szCs w:val="28"/>
        </w:rPr>
        <w:t>розуміння</w:t>
      </w:r>
      <w:r>
        <w:rPr>
          <w:szCs w:val="28"/>
        </w:rPr>
        <w:t xml:space="preserve"> </w:t>
      </w:r>
      <w:r w:rsidRPr="00EC4BAF">
        <w:rPr>
          <w:szCs w:val="28"/>
        </w:rPr>
        <w:t>думки</w:t>
      </w:r>
      <w:r>
        <w:rPr>
          <w:szCs w:val="28"/>
        </w:rPr>
        <w:t xml:space="preserve"> </w:t>
      </w:r>
      <w:r w:rsidRPr="00EC4BAF">
        <w:rPr>
          <w:szCs w:val="28"/>
        </w:rPr>
        <w:t>іншого, а</w:t>
      </w:r>
      <w:r>
        <w:rPr>
          <w:szCs w:val="28"/>
        </w:rPr>
        <w:t xml:space="preserve"> </w:t>
      </w:r>
      <w:r w:rsidRPr="00EC4BAF">
        <w:rPr>
          <w:szCs w:val="28"/>
        </w:rPr>
        <w:t>також спрямованість</w:t>
      </w:r>
      <w:r>
        <w:rPr>
          <w:szCs w:val="28"/>
        </w:rPr>
        <w:t xml:space="preserve"> </w:t>
      </w:r>
      <w:r w:rsidRPr="00EC4BAF">
        <w:rPr>
          <w:szCs w:val="28"/>
        </w:rPr>
        <w:t>людей на об’єднання,  згуртування для досягнення миротворчих</w:t>
      </w:r>
      <w:r>
        <w:rPr>
          <w:szCs w:val="28"/>
        </w:rPr>
        <w:t xml:space="preserve"> </w:t>
      </w:r>
      <w:r w:rsidRPr="00EC4BAF">
        <w:rPr>
          <w:szCs w:val="28"/>
        </w:rPr>
        <w:t>цілей і</w:t>
      </w:r>
      <w:r>
        <w:rPr>
          <w:szCs w:val="28"/>
        </w:rPr>
        <w:t xml:space="preserve"> </w:t>
      </w:r>
      <w:r w:rsidRPr="00EC4BAF">
        <w:rPr>
          <w:szCs w:val="28"/>
        </w:rPr>
        <w:t>добробуту</w:t>
      </w:r>
      <w:r>
        <w:rPr>
          <w:szCs w:val="28"/>
        </w:rPr>
        <w:t xml:space="preserve"> громади, держави, суспільства</w:t>
      </w:r>
      <w:r w:rsidRPr="006E01C5">
        <w:rPr>
          <w:color w:val="000000"/>
          <w:szCs w:val="28"/>
        </w:rPr>
        <w:t xml:space="preserve"> </w:t>
      </w:r>
      <w:r w:rsidR="00C022C9" w:rsidRPr="00C022C9">
        <w:rPr>
          <w:color w:val="000000"/>
          <w:szCs w:val="28"/>
        </w:rPr>
        <w:t>[</w:t>
      </w:r>
      <w:r w:rsidR="00510C46">
        <w:rPr>
          <w:color w:val="000000"/>
          <w:szCs w:val="28"/>
        </w:rPr>
        <w:t>14</w:t>
      </w:r>
      <w:r w:rsidRPr="00C022C9">
        <w:rPr>
          <w:color w:val="000000"/>
          <w:szCs w:val="28"/>
        </w:rPr>
        <w:t>, с. 1–2].</w:t>
      </w:r>
      <w:r w:rsidRPr="00EC4BAF">
        <w:rPr>
          <w:szCs w:val="28"/>
        </w:rPr>
        <w:t xml:space="preserve"> </w:t>
      </w:r>
    </w:p>
    <w:p w:rsidR="001F24D1" w:rsidRDefault="001F24D1" w:rsidP="001F24D1">
      <w:pPr>
        <w:spacing w:after="0"/>
        <w:ind w:firstLine="567"/>
        <w:rPr>
          <w:szCs w:val="28"/>
        </w:rPr>
      </w:pPr>
      <w:r w:rsidRPr="00EC4BAF">
        <w:rPr>
          <w:szCs w:val="28"/>
        </w:rPr>
        <w:t>Як</w:t>
      </w:r>
      <w:r>
        <w:rPr>
          <w:szCs w:val="28"/>
        </w:rPr>
        <w:t xml:space="preserve"> </w:t>
      </w:r>
      <w:r w:rsidRPr="00EC4BAF">
        <w:rPr>
          <w:szCs w:val="28"/>
        </w:rPr>
        <w:t>висновок</w:t>
      </w:r>
      <w:r>
        <w:rPr>
          <w:szCs w:val="28"/>
        </w:rPr>
        <w:t xml:space="preserve"> </w:t>
      </w:r>
      <w:r w:rsidRPr="00EC4BAF">
        <w:rPr>
          <w:szCs w:val="28"/>
        </w:rPr>
        <w:t>зазначимо,  що</w:t>
      </w:r>
      <w:r>
        <w:rPr>
          <w:szCs w:val="28"/>
        </w:rPr>
        <w:t xml:space="preserve"> </w:t>
      </w:r>
      <w:r w:rsidRPr="00EC4BAF">
        <w:rPr>
          <w:szCs w:val="28"/>
        </w:rPr>
        <w:t>неформальна</w:t>
      </w:r>
      <w:r>
        <w:rPr>
          <w:szCs w:val="28"/>
        </w:rPr>
        <w:t xml:space="preserve"> </w:t>
      </w:r>
      <w:r w:rsidRPr="00EC4BAF">
        <w:rPr>
          <w:szCs w:val="28"/>
        </w:rPr>
        <w:t>освіта</w:t>
      </w:r>
      <w:r>
        <w:rPr>
          <w:szCs w:val="28"/>
        </w:rPr>
        <w:t xml:space="preserve"> </w:t>
      </w:r>
      <w:r w:rsidRPr="00EC4BAF">
        <w:rPr>
          <w:szCs w:val="28"/>
        </w:rPr>
        <w:t>відбувається</w:t>
      </w:r>
      <w:r>
        <w:rPr>
          <w:szCs w:val="28"/>
        </w:rPr>
        <w:t xml:space="preserve"> </w:t>
      </w:r>
      <w:r w:rsidRPr="00EC4BAF">
        <w:rPr>
          <w:szCs w:val="28"/>
        </w:rPr>
        <w:t>у</w:t>
      </w:r>
      <w:r>
        <w:rPr>
          <w:szCs w:val="28"/>
        </w:rPr>
        <w:t xml:space="preserve"> будь-</w:t>
      </w:r>
      <w:r w:rsidRPr="00EC4BAF">
        <w:rPr>
          <w:szCs w:val="28"/>
        </w:rPr>
        <w:t>якому середовищі (навчальному</w:t>
      </w:r>
      <w:r>
        <w:rPr>
          <w:szCs w:val="28"/>
        </w:rPr>
        <w:t xml:space="preserve"> закладі, сім‘ї, </w:t>
      </w:r>
      <w:r w:rsidRPr="00EC4BAF">
        <w:rPr>
          <w:szCs w:val="28"/>
        </w:rPr>
        <w:t>церкві,  товаристві</w:t>
      </w:r>
      <w:r>
        <w:rPr>
          <w:szCs w:val="28"/>
        </w:rPr>
        <w:t xml:space="preserve"> тощо); </w:t>
      </w:r>
      <w:r w:rsidRPr="00EC4BAF">
        <w:rPr>
          <w:szCs w:val="28"/>
        </w:rPr>
        <w:t>в будь-якому віці (від</w:t>
      </w:r>
      <w:r>
        <w:rPr>
          <w:szCs w:val="28"/>
        </w:rPr>
        <w:t xml:space="preserve"> </w:t>
      </w:r>
      <w:r w:rsidRPr="00EC4BAF">
        <w:rPr>
          <w:szCs w:val="28"/>
        </w:rPr>
        <w:t>народження</w:t>
      </w:r>
      <w:r>
        <w:rPr>
          <w:szCs w:val="28"/>
        </w:rPr>
        <w:t xml:space="preserve"> </w:t>
      </w:r>
      <w:r w:rsidRPr="00EC4BAF">
        <w:rPr>
          <w:szCs w:val="28"/>
        </w:rPr>
        <w:t>до смерті),  що</w:t>
      </w:r>
      <w:r>
        <w:rPr>
          <w:szCs w:val="28"/>
        </w:rPr>
        <w:t xml:space="preserve"> </w:t>
      </w:r>
      <w:r w:rsidRPr="00EC4BAF">
        <w:rPr>
          <w:szCs w:val="28"/>
        </w:rPr>
        <w:t>ще</w:t>
      </w:r>
      <w:r>
        <w:rPr>
          <w:szCs w:val="28"/>
        </w:rPr>
        <w:t xml:space="preserve"> </w:t>
      </w:r>
      <w:r w:rsidRPr="00EC4BAF">
        <w:rPr>
          <w:szCs w:val="28"/>
        </w:rPr>
        <w:t>раз підтверджує факт існування неформальної освіти як частини неперервного нав</w:t>
      </w:r>
      <w:r>
        <w:rPr>
          <w:szCs w:val="28"/>
        </w:rPr>
        <w:t xml:space="preserve">чання; </w:t>
      </w:r>
      <w:r w:rsidRPr="00EC4BAF">
        <w:rPr>
          <w:szCs w:val="28"/>
        </w:rPr>
        <w:t xml:space="preserve">в </w:t>
      </w:r>
      <w:r>
        <w:rPr>
          <w:szCs w:val="28"/>
        </w:rPr>
        <w:t xml:space="preserve">індивідуальній </w:t>
      </w:r>
      <w:r w:rsidRPr="00EC4BAF">
        <w:rPr>
          <w:szCs w:val="28"/>
        </w:rPr>
        <w:t>чи</w:t>
      </w:r>
      <w:r>
        <w:rPr>
          <w:szCs w:val="28"/>
        </w:rPr>
        <w:t xml:space="preserve"> груповій формі. </w:t>
      </w:r>
      <w:r w:rsidRPr="00EC4BAF">
        <w:rPr>
          <w:szCs w:val="28"/>
        </w:rPr>
        <w:t>Джерелом</w:t>
      </w:r>
      <w:r>
        <w:rPr>
          <w:szCs w:val="28"/>
        </w:rPr>
        <w:t xml:space="preserve"> </w:t>
      </w:r>
      <w:r w:rsidRPr="00EC4BAF">
        <w:rPr>
          <w:szCs w:val="28"/>
        </w:rPr>
        <w:t>неформальної</w:t>
      </w:r>
      <w:r>
        <w:rPr>
          <w:szCs w:val="28"/>
        </w:rPr>
        <w:t xml:space="preserve"> </w:t>
      </w:r>
      <w:r w:rsidRPr="00EC4BAF">
        <w:rPr>
          <w:szCs w:val="28"/>
        </w:rPr>
        <w:t>освіти</w:t>
      </w:r>
      <w:r>
        <w:rPr>
          <w:szCs w:val="28"/>
        </w:rPr>
        <w:t xml:space="preserve"> </w:t>
      </w:r>
      <w:r w:rsidRPr="00EC4BAF">
        <w:rPr>
          <w:szCs w:val="28"/>
        </w:rPr>
        <w:t>можуть бути</w:t>
      </w:r>
      <w:r>
        <w:rPr>
          <w:szCs w:val="28"/>
        </w:rPr>
        <w:t xml:space="preserve"> </w:t>
      </w:r>
      <w:r w:rsidRPr="00EC4BAF">
        <w:rPr>
          <w:szCs w:val="28"/>
        </w:rPr>
        <w:t xml:space="preserve">книжки, газети, телебачення, Інтернет, музеї, школи, інститути, досвід </w:t>
      </w:r>
      <w:r>
        <w:rPr>
          <w:szCs w:val="28"/>
        </w:rPr>
        <w:t xml:space="preserve">друзів, родичів, власний досвід.  </w:t>
      </w:r>
      <w:r w:rsidRPr="00EC4BAF">
        <w:rPr>
          <w:szCs w:val="28"/>
        </w:rPr>
        <w:t>Усвідомлення неформальної освіти відбувається</w:t>
      </w:r>
      <w:r>
        <w:rPr>
          <w:szCs w:val="28"/>
        </w:rPr>
        <w:t xml:space="preserve"> </w:t>
      </w:r>
      <w:r w:rsidRPr="00EC4BAF">
        <w:rPr>
          <w:szCs w:val="28"/>
        </w:rPr>
        <w:t>відразу</w:t>
      </w:r>
      <w:r>
        <w:rPr>
          <w:szCs w:val="28"/>
        </w:rPr>
        <w:t xml:space="preserve"> </w:t>
      </w:r>
      <w:r w:rsidRPr="00EC4BAF">
        <w:rPr>
          <w:szCs w:val="28"/>
        </w:rPr>
        <w:t>або</w:t>
      </w:r>
      <w:r>
        <w:rPr>
          <w:szCs w:val="28"/>
        </w:rPr>
        <w:t xml:space="preserve"> </w:t>
      </w:r>
      <w:r w:rsidRPr="00EC4BAF">
        <w:rPr>
          <w:szCs w:val="28"/>
        </w:rPr>
        <w:t>згодом. Цей</w:t>
      </w:r>
      <w:r>
        <w:rPr>
          <w:szCs w:val="28"/>
        </w:rPr>
        <w:t xml:space="preserve"> </w:t>
      </w:r>
      <w:r w:rsidRPr="00EC4BAF">
        <w:rPr>
          <w:szCs w:val="28"/>
        </w:rPr>
        <w:t>вид</w:t>
      </w:r>
      <w:r>
        <w:rPr>
          <w:szCs w:val="28"/>
        </w:rPr>
        <w:t xml:space="preserve"> </w:t>
      </w:r>
      <w:r w:rsidRPr="00EC4BAF">
        <w:rPr>
          <w:szCs w:val="28"/>
        </w:rPr>
        <w:t>освіти</w:t>
      </w:r>
      <w:r>
        <w:rPr>
          <w:szCs w:val="28"/>
        </w:rPr>
        <w:t xml:space="preserve"> </w:t>
      </w:r>
      <w:r w:rsidRPr="00EC4BAF">
        <w:rPr>
          <w:szCs w:val="28"/>
        </w:rPr>
        <w:t>може</w:t>
      </w:r>
      <w:r>
        <w:rPr>
          <w:szCs w:val="28"/>
        </w:rPr>
        <w:t xml:space="preserve"> </w:t>
      </w:r>
      <w:r w:rsidRPr="00EC4BAF">
        <w:rPr>
          <w:szCs w:val="28"/>
        </w:rPr>
        <w:t>бути</w:t>
      </w:r>
      <w:r>
        <w:rPr>
          <w:szCs w:val="28"/>
        </w:rPr>
        <w:t xml:space="preserve"> </w:t>
      </w:r>
      <w:r w:rsidRPr="00EC4BAF">
        <w:rPr>
          <w:szCs w:val="28"/>
        </w:rPr>
        <w:t>додатковим</w:t>
      </w:r>
      <w:r>
        <w:rPr>
          <w:szCs w:val="28"/>
        </w:rPr>
        <w:t xml:space="preserve"> чи </w:t>
      </w:r>
      <w:proofErr w:type="spellStart"/>
      <w:r>
        <w:rPr>
          <w:szCs w:val="28"/>
        </w:rPr>
        <w:t>трансформативним</w:t>
      </w:r>
      <w:proofErr w:type="spellEnd"/>
      <w:r>
        <w:rPr>
          <w:szCs w:val="28"/>
        </w:rPr>
        <w:t xml:space="preserve">. </w:t>
      </w:r>
      <w:r w:rsidRPr="00EC4BAF">
        <w:rPr>
          <w:szCs w:val="28"/>
        </w:rPr>
        <w:t>Додаткова осві</w:t>
      </w:r>
      <w:r>
        <w:rPr>
          <w:szCs w:val="28"/>
        </w:rPr>
        <w:t xml:space="preserve">та стосується додавання знань, </w:t>
      </w:r>
      <w:r w:rsidRPr="00EC4BAF">
        <w:rPr>
          <w:szCs w:val="28"/>
        </w:rPr>
        <w:t>удосконалення</w:t>
      </w:r>
      <w:r>
        <w:rPr>
          <w:szCs w:val="28"/>
        </w:rPr>
        <w:t xml:space="preserve"> </w:t>
      </w:r>
      <w:r w:rsidRPr="00EC4BAF">
        <w:rPr>
          <w:szCs w:val="28"/>
        </w:rPr>
        <w:t>умінь</w:t>
      </w:r>
      <w:r>
        <w:rPr>
          <w:szCs w:val="28"/>
        </w:rPr>
        <w:t xml:space="preserve"> </w:t>
      </w:r>
      <w:r w:rsidRPr="00EC4BAF">
        <w:rPr>
          <w:szCs w:val="28"/>
        </w:rPr>
        <w:t>і</w:t>
      </w:r>
      <w:r>
        <w:rPr>
          <w:szCs w:val="28"/>
        </w:rPr>
        <w:t xml:space="preserve"> </w:t>
      </w:r>
      <w:r w:rsidRPr="00EC4BAF">
        <w:rPr>
          <w:szCs w:val="28"/>
        </w:rPr>
        <w:t>розвитку</w:t>
      </w:r>
      <w:r>
        <w:rPr>
          <w:szCs w:val="28"/>
        </w:rPr>
        <w:t xml:space="preserve"> </w:t>
      </w:r>
      <w:r w:rsidRPr="00EC4BAF">
        <w:rPr>
          <w:szCs w:val="28"/>
        </w:rPr>
        <w:t>цінностей,  що</w:t>
      </w:r>
      <w:r>
        <w:rPr>
          <w:szCs w:val="28"/>
        </w:rPr>
        <w:t xml:space="preserve"> </w:t>
      </w:r>
      <w:r w:rsidRPr="00EC4BAF">
        <w:rPr>
          <w:szCs w:val="28"/>
        </w:rPr>
        <w:t>збільшують</w:t>
      </w:r>
      <w:r>
        <w:rPr>
          <w:szCs w:val="28"/>
        </w:rPr>
        <w:t xml:space="preserve"> </w:t>
      </w:r>
      <w:r w:rsidRPr="00EC4BAF">
        <w:rPr>
          <w:szCs w:val="28"/>
        </w:rPr>
        <w:t>і</w:t>
      </w:r>
      <w:r>
        <w:rPr>
          <w:szCs w:val="28"/>
        </w:rPr>
        <w:t xml:space="preserve"> поглиблюють наявні знання. Іншими словами, </w:t>
      </w:r>
      <w:r w:rsidRPr="00EC4BAF">
        <w:rPr>
          <w:szCs w:val="28"/>
        </w:rPr>
        <w:t xml:space="preserve">ми працюємо в тій же парадигмі. </w:t>
      </w:r>
    </w:p>
    <w:p w:rsidR="001F24D1" w:rsidRDefault="001F24D1" w:rsidP="001F24D1">
      <w:pPr>
        <w:spacing w:after="0"/>
        <w:ind w:firstLine="567"/>
        <w:rPr>
          <w:szCs w:val="28"/>
        </w:rPr>
      </w:pPr>
      <w:proofErr w:type="spellStart"/>
      <w:r w:rsidRPr="00EC4BAF">
        <w:rPr>
          <w:szCs w:val="28"/>
        </w:rPr>
        <w:t>Трансформативна</w:t>
      </w:r>
      <w:proofErr w:type="spellEnd"/>
      <w:r>
        <w:rPr>
          <w:szCs w:val="28"/>
        </w:rPr>
        <w:t xml:space="preserve"> </w:t>
      </w:r>
      <w:r w:rsidRPr="00EC4BAF">
        <w:rPr>
          <w:szCs w:val="28"/>
        </w:rPr>
        <w:t>освіта</w:t>
      </w:r>
      <w:r>
        <w:rPr>
          <w:szCs w:val="28"/>
        </w:rPr>
        <w:t xml:space="preserve"> </w:t>
      </w:r>
      <w:r w:rsidRPr="00EC4BAF">
        <w:rPr>
          <w:szCs w:val="28"/>
        </w:rPr>
        <w:t>стосується</w:t>
      </w:r>
      <w:r>
        <w:rPr>
          <w:szCs w:val="28"/>
        </w:rPr>
        <w:t xml:space="preserve"> </w:t>
      </w:r>
      <w:r w:rsidRPr="00EC4BAF">
        <w:rPr>
          <w:szCs w:val="28"/>
        </w:rPr>
        <w:t>навчального</w:t>
      </w:r>
      <w:r>
        <w:rPr>
          <w:szCs w:val="28"/>
        </w:rPr>
        <w:t xml:space="preserve"> </w:t>
      </w:r>
      <w:r w:rsidRPr="00EC4BAF">
        <w:rPr>
          <w:szCs w:val="28"/>
        </w:rPr>
        <w:t>досвіду, що</w:t>
      </w:r>
      <w:r>
        <w:rPr>
          <w:szCs w:val="28"/>
        </w:rPr>
        <w:t xml:space="preserve"> </w:t>
      </w:r>
      <w:r w:rsidRPr="00EC4BAF">
        <w:rPr>
          <w:szCs w:val="28"/>
        </w:rPr>
        <w:t>приводить</w:t>
      </w:r>
      <w:r>
        <w:rPr>
          <w:szCs w:val="28"/>
        </w:rPr>
        <w:t xml:space="preserve"> </w:t>
      </w:r>
      <w:r w:rsidRPr="00EC4BAF">
        <w:rPr>
          <w:szCs w:val="28"/>
        </w:rPr>
        <w:t xml:space="preserve">нас </w:t>
      </w:r>
      <w:r>
        <w:rPr>
          <w:szCs w:val="28"/>
        </w:rPr>
        <w:t xml:space="preserve">до змін наявних знань. </w:t>
      </w:r>
      <w:r w:rsidRPr="00EC4BAF">
        <w:rPr>
          <w:szCs w:val="28"/>
        </w:rPr>
        <w:t xml:space="preserve">Неформальна освіта може як доповнювати й </w:t>
      </w:r>
      <w:r>
        <w:rPr>
          <w:szCs w:val="28"/>
        </w:rPr>
        <w:t xml:space="preserve">укріплювати </w:t>
      </w:r>
      <w:r w:rsidRPr="00EC4BAF">
        <w:rPr>
          <w:szCs w:val="28"/>
        </w:rPr>
        <w:t>формальну</w:t>
      </w:r>
      <w:r>
        <w:rPr>
          <w:szCs w:val="28"/>
        </w:rPr>
        <w:t xml:space="preserve"> </w:t>
      </w:r>
      <w:r w:rsidRPr="00EC4BAF">
        <w:rPr>
          <w:szCs w:val="28"/>
        </w:rPr>
        <w:t>освіту, так</w:t>
      </w:r>
      <w:r>
        <w:rPr>
          <w:szCs w:val="28"/>
        </w:rPr>
        <w:t xml:space="preserve"> </w:t>
      </w:r>
      <w:r w:rsidRPr="00EC4BAF">
        <w:rPr>
          <w:szCs w:val="28"/>
        </w:rPr>
        <w:t>і</w:t>
      </w:r>
      <w:r>
        <w:rPr>
          <w:szCs w:val="28"/>
        </w:rPr>
        <w:t xml:space="preserve"> </w:t>
      </w:r>
      <w:r w:rsidRPr="00EC4BAF">
        <w:rPr>
          <w:szCs w:val="28"/>
        </w:rPr>
        <w:t>суперечити</w:t>
      </w:r>
      <w:r>
        <w:rPr>
          <w:szCs w:val="28"/>
        </w:rPr>
        <w:t xml:space="preserve"> </w:t>
      </w:r>
      <w:r w:rsidRPr="00EC4BAF">
        <w:rPr>
          <w:szCs w:val="28"/>
        </w:rPr>
        <w:t>їй, водночас</w:t>
      </w:r>
      <w:r>
        <w:rPr>
          <w:szCs w:val="28"/>
        </w:rPr>
        <w:t xml:space="preserve"> </w:t>
      </w:r>
      <w:r w:rsidRPr="00EC4BAF">
        <w:rPr>
          <w:szCs w:val="28"/>
        </w:rPr>
        <w:t>залишаючись важливим</w:t>
      </w:r>
      <w:r>
        <w:rPr>
          <w:szCs w:val="28"/>
        </w:rPr>
        <w:t xml:space="preserve"> </w:t>
      </w:r>
      <w:r w:rsidRPr="00EC4BAF">
        <w:rPr>
          <w:szCs w:val="28"/>
        </w:rPr>
        <w:t xml:space="preserve">елементом, </w:t>
      </w:r>
      <w:r w:rsidRPr="00EC4BAF">
        <w:rPr>
          <w:szCs w:val="28"/>
        </w:rPr>
        <w:lastRenderedPageBreak/>
        <w:t>що</w:t>
      </w:r>
      <w:r>
        <w:rPr>
          <w:szCs w:val="28"/>
        </w:rPr>
        <w:t xml:space="preserve"> </w:t>
      </w:r>
      <w:r w:rsidRPr="00EC4BAF">
        <w:rPr>
          <w:szCs w:val="28"/>
        </w:rPr>
        <w:t>потребує</w:t>
      </w:r>
      <w:r>
        <w:rPr>
          <w:szCs w:val="28"/>
        </w:rPr>
        <w:t xml:space="preserve"> </w:t>
      </w:r>
      <w:r w:rsidRPr="00EC4BAF">
        <w:rPr>
          <w:szCs w:val="28"/>
        </w:rPr>
        <w:t>необхідної</w:t>
      </w:r>
      <w:r>
        <w:rPr>
          <w:szCs w:val="28"/>
        </w:rPr>
        <w:t xml:space="preserve"> </w:t>
      </w:r>
      <w:r w:rsidRPr="00EC4BAF">
        <w:rPr>
          <w:szCs w:val="28"/>
        </w:rPr>
        <w:t>уваги, вивчення, впровадження</w:t>
      </w:r>
      <w:r>
        <w:rPr>
          <w:szCs w:val="28"/>
        </w:rPr>
        <w:t xml:space="preserve"> та </w:t>
      </w:r>
      <w:r w:rsidRPr="00EC4BAF">
        <w:rPr>
          <w:szCs w:val="28"/>
        </w:rPr>
        <w:t>використання</w:t>
      </w:r>
      <w:r>
        <w:rPr>
          <w:szCs w:val="28"/>
        </w:rPr>
        <w:t xml:space="preserve"> </w:t>
      </w:r>
      <w:r w:rsidRPr="00EC4BAF">
        <w:rPr>
          <w:szCs w:val="28"/>
        </w:rPr>
        <w:t>у</w:t>
      </w:r>
      <w:r>
        <w:rPr>
          <w:szCs w:val="28"/>
        </w:rPr>
        <w:t xml:space="preserve"> </w:t>
      </w:r>
      <w:r w:rsidRPr="00EC4BAF">
        <w:rPr>
          <w:szCs w:val="28"/>
        </w:rPr>
        <w:t>сучасному</w:t>
      </w:r>
      <w:r>
        <w:rPr>
          <w:szCs w:val="28"/>
        </w:rPr>
        <w:t xml:space="preserve"> </w:t>
      </w:r>
      <w:r w:rsidRPr="00EC4BAF">
        <w:rPr>
          <w:szCs w:val="28"/>
        </w:rPr>
        <w:t>світі</w:t>
      </w:r>
      <w:r>
        <w:rPr>
          <w:szCs w:val="28"/>
        </w:rPr>
        <w:t xml:space="preserve"> </w:t>
      </w:r>
      <w:r w:rsidRPr="00EC4BAF">
        <w:rPr>
          <w:szCs w:val="28"/>
        </w:rPr>
        <w:t>для</w:t>
      </w:r>
      <w:r>
        <w:rPr>
          <w:szCs w:val="28"/>
        </w:rPr>
        <w:t xml:space="preserve"> </w:t>
      </w:r>
      <w:r w:rsidRPr="00EC4BAF">
        <w:rPr>
          <w:szCs w:val="28"/>
        </w:rPr>
        <w:t>забезпечення</w:t>
      </w:r>
      <w:r>
        <w:rPr>
          <w:szCs w:val="28"/>
        </w:rPr>
        <w:t xml:space="preserve"> </w:t>
      </w:r>
      <w:r w:rsidRPr="00EC4BAF">
        <w:rPr>
          <w:szCs w:val="28"/>
        </w:rPr>
        <w:t>гідного</w:t>
      </w:r>
      <w:r>
        <w:rPr>
          <w:szCs w:val="28"/>
        </w:rPr>
        <w:t xml:space="preserve"> </w:t>
      </w:r>
      <w:r w:rsidRPr="00EC4BAF">
        <w:rPr>
          <w:szCs w:val="28"/>
        </w:rPr>
        <w:t>освітнього</w:t>
      </w:r>
      <w:r>
        <w:rPr>
          <w:szCs w:val="28"/>
        </w:rPr>
        <w:t xml:space="preserve"> </w:t>
      </w:r>
      <w:r w:rsidRPr="00EC4BAF">
        <w:rPr>
          <w:szCs w:val="28"/>
        </w:rPr>
        <w:t>рівня громадян</w:t>
      </w:r>
      <w:r>
        <w:rPr>
          <w:szCs w:val="28"/>
        </w:rPr>
        <w:t xml:space="preserve"> </w:t>
      </w:r>
      <w:r w:rsidRPr="00EC4BAF">
        <w:rPr>
          <w:szCs w:val="28"/>
        </w:rPr>
        <w:t>України.</w:t>
      </w:r>
      <w:r>
        <w:rPr>
          <w:szCs w:val="28"/>
        </w:rPr>
        <w:t xml:space="preserve"> </w:t>
      </w:r>
    </w:p>
    <w:p w:rsidR="00D615E2" w:rsidRDefault="00D615E2" w:rsidP="001F24D1">
      <w:pPr>
        <w:spacing w:after="0"/>
        <w:ind w:firstLine="567"/>
        <w:rPr>
          <w:szCs w:val="28"/>
        </w:rPr>
      </w:pPr>
    </w:p>
    <w:p w:rsidR="00D615E2" w:rsidRDefault="00D615E2" w:rsidP="00D615E2">
      <w:pPr>
        <w:spacing w:after="0"/>
        <w:ind w:firstLine="567"/>
        <w:jc w:val="center"/>
        <w:rPr>
          <w:b/>
        </w:rPr>
      </w:pPr>
      <w:r>
        <w:rPr>
          <w:b/>
        </w:rPr>
        <w:t xml:space="preserve">1.2. </w:t>
      </w:r>
      <w:r w:rsidRPr="00D615E2">
        <w:rPr>
          <w:b/>
        </w:rPr>
        <w:t>Теоретичні підходи до здійснення неформальної освіти</w:t>
      </w:r>
    </w:p>
    <w:p w:rsidR="007201E8" w:rsidRDefault="007201E8" w:rsidP="007201E8">
      <w:pPr>
        <w:spacing w:after="0"/>
        <w:ind w:firstLine="567"/>
        <w:rPr>
          <w:szCs w:val="28"/>
        </w:rPr>
      </w:pPr>
      <w:r w:rsidRPr="007201E8">
        <w:rPr>
          <w:szCs w:val="28"/>
        </w:rPr>
        <w:t>Підхід –</w:t>
      </w:r>
      <w:r w:rsidR="00927B3E">
        <w:rPr>
          <w:szCs w:val="28"/>
        </w:rPr>
        <w:t xml:space="preserve"> </w:t>
      </w:r>
      <w:r w:rsidRPr="007201E8">
        <w:rPr>
          <w:szCs w:val="28"/>
        </w:rPr>
        <w:t xml:space="preserve">категорія, яка </w:t>
      </w:r>
      <w:r>
        <w:rPr>
          <w:szCs w:val="28"/>
        </w:rPr>
        <w:t>включає в себе</w:t>
      </w:r>
      <w:r w:rsidRPr="007201E8">
        <w:rPr>
          <w:szCs w:val="28"/>
        </w:rPr>
        <w:t xml:space="preserve"> поняття </w:t>
      </w:r>
      <w:r>
        <w:rPr>
          <w:szCs w:val="28"/>
        </w:rPr>
        <w:t>«</w:t>
      </w:r>
      <w:r w:rsidRPr="007201E8">
        <w:rPr>
          <w:szCs w:val="28"/>
        </w:rPr>
        <w:t>стратегія</w:t>
      </w:r>
      <w:r>
        <w:rPr>
          <w:szCs w:val="28"/>
        </w:rPr>
        <w:t>»</w:t>
      </w:r>
      <w:r w:rsidRPr="007201E8">
        <w:rPr>
          <w:szCs w:val="28"/>
        </w:rPr>
        <w:t xml:space="preserve"> навчання. Отже, </w:t>
      </w:r>
      <w:r>
        <w:rPr>
          <w:szCs w:val="28"/>
        </w:rPr>
        <w:t xml:space="preserve">підхід – основна </w:t>
      </w:r>
      <w:proofErr w:type="spellStart"/>
      <w:r w:rsidRPr="007201E8">
        <w:rPr>
          <w:szCs w:val="28"/>
        </w:rPr>
        <w:t>системоутворююча</w:t>
      </w:r>
      <w:proofErr w:type="spellEnd"/>
      <w:r w:rsidRPr="007201E8">
        <w:rPr>
          <w:szCs w:val="28"/>
        </w:rPr>
        <w:t xml:space="preserve"> категорія, яка визначає вибір, процесуальну закономірність</w:t>
      </w:r>
      <w:r>
        <w:rPr>
          <w:szCs w:val="28"/>
        </w:rPr>
        <w:t xml:space="preserve"> компонентів системи навчання</w:t>
      </w:r>
      <w:r w:rsidR="00927B3E">
        <w:rPr>
          <w:szCs w:val="28"/>
        </w:rPr>
        <w:t xml:space="preserve"> </w:t>
      </w:r>
      <w:r w:rsidR="00655217" w:rsidRPr="00655217">
        <w:rPr>
          <w:szCs w:val="28"/>
          <w:lang w:val="ru-RU"/>
        </w:rPr>
        <w:t>[</w:t>
      </w:r>
      <w:r w:rsidR="00510C46">
        <w:rPr>
          <w:szCs w:val="28"/>
          <w:lang w:val="ru-RU"/>
        </w:rPr>
        <w:t>7</w:t>
      </w:r>
      <w:r w:rsidR="00655217" w:rsidRPr="000050F1">
        <w:rPr>
          <w:szCs w:val="28"/>
          <w:lang w:val="ru-RU"/>
        </w:rPr>
        <w:t>]</w:t>
      </w:r>
      <w:r w:rsidRPr="000050F1">
        <w:rPr>
          <w:szCs w:val="28"/>
        </w:rPr>
        <w:t>.</w:t>
      </w:r>
      <w:r>
        <w:rPr>
          <w:szCs w:val="28"/>
        </w:rPr>
        <w:t xml:space="preserve"> </w:t>
      </w:r>
    </w:p>
    <w:p w:rsidR="00655217" w:rsidRDefault="00655217" w:rsidP="007201E8">
      <w:pPr>
        <w:spacing w:after="0"/>
        <w:ind w:firstLine="567"/>
        <w:rPr>
          <w:szCs w:val="28"/>
        </w:rPr>
      </w:pPr>
      <w:r>
        <w:rPr>
          <w:szCs w:val="28"/>
        </w:rPr>
        <w:t xml:space="preserve">Якщо ж давати характеристику теоретичних підходів до здійснення неформальної освіти, то потрібно звернути увагу на два основних: </w:t>
      </w:r>
      <w:proofErr w:type="spellStart"/>
      <w:r>
        <w:rPr>
          <w:szCs w:val="28"/>
        </w:rPr>
        <w:t>діяльнісний</w:t>
      </w:r>
      <w:proofErr w:type="spellEnd"/>
      <w:r>
        <w:rPr>
          <w:szCs w:val="28"/>
        </w:rPr>
        <w:t xml:space="preserve"> та гуманістичний.</w:t>
      </w:r>
    </w:p>
    <w:p w:rsidR="00655217" w:rsidRDefault="00655217" w:rsidP="007201E8">
      <w:pPr>
        <w:spacing w:after="0"/>
        <w:ind w:firstLine="567"/>
        <w:rPr>
          <w:color w:val="000000" w:themeColor="text1"/>
        </w:rPr>
      </w:pPr>
      <w:r w:rsidRPr="00655217">
        <w:rPr>
          <w:color w:val="000000" w:themeColor="text1"/>
        </w:rPr>
        <w:t xml:space="preserve">Основи </w:t>
      </w:r>
      <w:proofErr w:type="spellStart"/>
      <w:r w:rsidRPr="00655217">
        <w:rPr>
          <w:color w:val="000000" w:themeColor="text1"/>
        </w:rPr>
        <w:t>діяльнісного</w:t>
      </w:r>
      <w:proofErr w:type="spellEnd"/>
      <w:r w:rsidRPr="00655217">
        <w:rPr>
          <w:color w:val="000000" w:themeColor="text1"/>
        </w:rPr>
        <w:t xml:space="preserve"> підходу в </w:t>
      </w:r>
      <w:hyperlink r:id="rId9" w:tooltip="Психолог" w:history="1">
        <w:r w:rsidRPr="00655217">
          <w:rPr>
            <w:color w:val="000000" w:themeColor="text1"/>
          </w:rPr>
          <w:t>психології</w:t>
        </w:r>
      </w:hyperlink>
      <w:r>
        <w:rPr>
          <w:color w:val="000000" w:themeColor="text1"/>
        </w:rPr>
        <w:t xml:space="preserve"> </w:t>
      </w:r>
      <w:r w:rsidRPr="00655217">
        <w:rPr>
          <w:color w:val="000000" w:themeColor="text1"/>
        </w:rPr>
        <w:t xml:space="preserve">були закладені </w:t>
      </w:r>
      <w:hyperlink r:id="rId10" w:tooltip="робота" w:history="1">
        <w:r w:rsidRPr="00655217">
          <w:rPr>
            <w:color w:val="000000" w:themeColor="text1"/>
          </w:rPr>
          <w:t>роботами</w:t>
        </w:r>
      </w:hyperlink>
      <w:r>
        <w:rPr>
          <w:color w:val="000000" w:themeColor="text1"/>
        </w:rPr>
        <w:t xml:space="preserve"> </w:t>
      </w:r>
      <w:r w:rsidR="00510C46" w:rsidRPr="00655217">
        <w:rPr>
          <w:color w:val="000000" w:themeColor="text1"/>
        </w:rPr>
        <w:t>Б.Г. Ананьєва</w:t>
      </w:r>
      <w:r w:rsidR="00510C46">
        <w:rPr>
          <w:color w:val="000000" w:themeColor="text1"/>
        </w:rPr>
        <w:t xml:space="preserve">, </w:t>
      </w:r>
      <w:r>
        <w:rPr>
          <w:color w:val="000000" w:themeColor="text1"/>
        </w:rPr>
        <w:t>Л.С.</w:t>
      </w:r>
      <w:r w:rsidRPr="00655217">
        <w:rPr>
          <w:color w:val="000000" w:themeColor="text1"/>
        </w:rPr>
        <w:t>Виготського, О.</w:t>
      </w:r>
      <w:r w:rsidR="00510C46">
        <w:rPr>
          <w:color w:val="000000" w:themeColor="text1"/>
        </w:rPr>
        <w:t xml:space="preserve">М. Леонтьєва, С.Л. </w:t>
      </w:r>
      <w:proofErr w:type="spellStart"/>
      <w:r w:rsidR="00510C46">
        <w:rPr>
          <w:color w:val="000000" w:themeColor="text1"/>
        </w:rPr>
        <w:t>Рубінштейна</w:t>
      </w:r>
      <w:proofErr w:type="spellEnd"/>
      <w:r w:rsidR="00510C46">
        <w:rPr>
          <w:color w:val="000000" w:themeColor="text1"/>
        </w:rPr>
        <w:t>,</w:t>
      </w:r>
      <w:r w:rsidRPr="00655217">
        <w:rPr>
          <w:color w:val="000000" w:themeColor="text1"/>
        </w:rPr>
        <w:t xml:space="preserve"> де </w:t>
      </w:r>
      <w:hyperlink r:id="rId11" w:tooltip="Особистість" w:history="1">
        <w:r w:rsidRPr="00655217">
          <w:rPr>
            <w:color w:val="000000" w:themeColor="text1"/>
          </w:rPr>
          <w:t>особистість</w:t>
        </w:r>
      </w:hyperlink>
      <w:r w:rsidRPr="00655217">
        <w:rPr>
          <w:color w:val="000000" w:themeColor="text1"/>
        </w:rPr>
        <w:t xml:space="preserve"> розглядалася як суб'єкт діяльності, яка сама, формуючись у</w:t>
      </w:r>
      <w:r w:rsidR="000050F1">
        <w:rPr>
          <w:color w:val="000000" w:themeColor="text1"/>
        </w:rPr>
        <w:t xml:space="preserve"> </w:t>
      </w:r>
      <w:r w:rsidRPr="00655217">
        <w:rPr>
          <w:color w:val="000000" w:themeColor="text1"/>
        </w:rPr>
        <w:t xml:space="preserve">діяльності й у спілкуванні з іншими людьми, визначає </w:t>
      </w:r>
      <w:hyperlink r:id="rId12" w:tooltip="Характер" w:history="1">
        <w:r w:rsidRPr="00655217">
          <w:rPr>
            <w:color w:val="000000" w:themeColor="text1"/>
          </w:rPr>
          <w:t>характер</w:t>
        </w:r>
      </w:hyperlink>
      <w:r w:rsidRPr="00655217">
        <w:rPr>
          <w:color w:val="000000" w:themeColor="text1"/>
        </w:rPr>
        <w:t xml:space="preserve"> цієї діяльності і </w:t>
      </w:r>
      <w:hyperlink r:id="rId13" w:tooltip="Спілкування" w:history="1">
        <w:r w:rsidRPr="00655217">
          <w:rPr>
            <w:color w:val="000000" w:themeColor="text1"/>
          </w:rPr>
          <w:t>спілкування</w:t>
        </w:r>
      </w:hyperlink>
      <w:r>
        <w:rPr>
          <w:color w:val="000000" w:themeColor="text1"/>
        </w:rPr>
        <w:t xml:space="preserve">. </w:t>
      </w:r>
    </w:p>
    <w:p w:rsidR="00EE0A34" w:rsidRPr="00EE0A34" w:rsidRDefault="00EE0A34" w:rsidP="00EE0A34">
      <w:pPr>
        <w:spacing w:after="0"/>
        <w:ind w:firstLine="567"/>
        <w:rPr>
          <w:color w:val="000000" w:themeColor="text1"/>
        </w:rPr>
      </w:pPr>
      <w:proofErr w:type="spellStart"/>
      <w:r>
        <w:rPr>
          <w:color w:val="000000" w:themeColor="text1"/>
        </w:rPr>
        <w:t>Д</w:t>
      </w:r>
      <w:r w:rsidRPr="00EE0A34">
        <w:rPr>
          <w:color w:val="000000" w:themeColor="text1"/>
        </w:rPr>
        <w:t>іяльнісний</w:t>
      </w:r>
      <w:proofErr w:type="spellEnd"/>
      <w:r w:rsidRPr="00EE0A34">
        <w:rPr>
          <w:color w:val="000000" w:themeColor="text1"/>
        </w:rPr>
        <w:t xml:space="preserve"> підхід у своєму особистісному компоненті передбача</w:t>
      </w:r>
      <w:r>
        <w:rPr>
          <w:color w:val="000000" w:themeColor="text1"/>
        </w:rPr>
        <w:t>є</w:t>
      </w:r>
      <w:r w:rsidRPr="00EE0A34">
        <w:rPr>
          <w:color w:val="000000" w:themeColor="text1"/>
        </w:rPr>
        <w:t>, як зазнача</w:t>
      </w:r>
      <w:r>
        <w:rPr>
          <w:color w:val="000000" w:themeColor="text1"/>
        </w:rPr>
        <w:t xml:space="preserve">є І. О. Зимня, </w:t>
      </w:r>
      <w:r w:rsidRPr="00EE0A34">
        <w:rPr>
          <w:color w:val="000000" w:themeColor="text1"/>
        </w:rPr>
        <w:t>що в центрі навчання заходиться сам</w:t>
      </w:r>
      <w:r w:rsidR="00F24B3D">
        <w:rPr>
          <w:color w:val="000000" w:themeColor="text1"/>
        </w:rPr>
        <w:t>е</w:t>
      </w:r>
      <w:r w:rsidRPr="00EE0A34">
        <w:rPr>
          <w:color w:val="000000" w:themeColor="text1"/>
        </w:rPr>
        <w:t xml:space="preserve"> той, </w:t>
      </w:r>
      <w:r>
        <w:rPr>
          <w:color w:val="000000" w:themeColor="text1"/>
        </w:rPr>
        <w:t xml:space="preserve">хто навчається – </w:t>
      </w:r>
      <w:r w:rsidRPr="00EE0A34">
        <w:rPr>
          <w:color w:val="000000" w:themeColor="text1"/>
        </w:rPr>
        <w:t xml:space="preserve">його мотиви, цілі, </w:t>
      </w:r>
      <w:r>
        <w:rPr>
          <w:color w:val="000000" w:themeColor="text1"/>
        </w:rPr>
        <w:t xml:space="preserve">неповторний </w:t>
      </w:r>
      <w:r w:rsidRPr="00EE0A34">
        <w:rPr>
          <w:color w:val="000000" w:themeColor="text1"/>
        </w:rPr>
        <w:t>психологічний</w:t>
      </w:r>
      <w:r>
        <w:rPr>
          <w:color w:val="000000" w:themeColor="text1"/>
        </w:rPr>
        <w:t xml:space="preserve"> </w:t>
      </w:r>
      <w:r w:rsidRPr="00EE0A34">
        <w:rPr>
          <w:color w:val="000000" w:themeColor="text1"/>
        </w:rPr>
        <w:t>склад, тобто</w:t>
      </w:r>
      <w:r>
        <w:rPr>
          <w:color w:val="000000" w:themeColor="text1"/>
        </w:rPr>
        <w:t xml:space="preserve"> </w:t>
      </w:r>
      <w:r w:rsidRPr="00EE0A34">
        <w:rPr>
          <w:color w:val="000000" w:themeColor="text1"/>
        </w:rPr>
        <w:t>студент</w:t>
      </w:r>
      <w:r>
        <w:rPr>
          <w:color w:val="000000" w:themeColor="text1"/>
        </w:rPr>
        <w:t xml:space="preserve"> </w:t>
      </w:r>
      <w:r w:rsidRPr="00EE0A34">
        <w:rPr>
          <w:color w:val="000000" w:themeColor="text1"/>
        </w:rPr>
        <w:t>як</w:t>
      </w:r>
      <w:r>
        <w:rPr>
          <w:color w:val="000000" w:themeColor="text1"/>
        </w:rPr>
        <w:t xml:space="preserve"> </w:t>
      </w:r>
      <w:r w:rsidRPr="00EE0A34">
        <w:rPr>
          <w:color w:val="000000" w:themeColor="text1"/>
        </w:rPr>
        <w:t>особистість</w:t>
      </w:r>
      <w:r>
        <w:rPr>
          <w:color w:val="000000" w:themeColor="text1"/>
        </w:rPr>
        <w:t xml:space="preserve"> </w:t>
      </w:r>
      <w:r w:rsidRPr="00EE0A34">
        <w:rPr>
          <w:color w:val="000000" w:themeColor="text1"/>
        </w:rPr>
        <w:t>.[</w:t>
      </w:r>
      <w:r w:rsidR="00510C46">
        <w:rPr>
          <w:color w:val="000000" w:themeColor="text1"/>
        </w:rPr>
        <w:t>7</w:t>
      </w:r>
      <w:r w:rsidRPr="00EE0A34">
        <w:rPr>
          <w:color w:val="000000" w:themeColor="text1"/>
        </w:rPr>
        <w:t>]</w:t>
      </w:r>
    </w:p>
    <w:p w:rsidR="007201E8" w:rsidRDefault="007201E8" w:rsidP="007201E8">
      <w:pPr>
        <w:spacing w:after="0"/>
        <w:ind w:firstLine="567"/>
        <w:rPr>
          <w:szCs w:val="28"/>
        </w:rPr>
      </w:pPr>
      <w:proofErr w:type="spellStart"/>
      <w:r w:rsidRPr="007201E8">
        <w:rPr>
          <w:szCs w:val="28"/>
        </w:rPr>
        <w:t>Діяльнісний</w:t>
      </w:r>
      <w:proofErr w:type="spellEnd"/>
      <w:r>
        <w:rPr>
          <w:szCs w:val="28"/>
        </w:rPr>
        <w:t xml:space="preserve"> підхід у навчанні </w:t>
      </w:r>
      <w:r w:rsidR="000049D4">
        <w:rPr>
          <w:szCs w:val="28"/>
        </w:rPr>
        <w:t>орієнтується на</w:t>
      </w:r>
      <w:r>
        <w:rPr>
          <w:szCs w:val="28"/>
        </w:rPr>
        <w:t>:</w:t>
      </w:r>
    </w:p>
    <w:p w:rsidR="007201E8" w:rsidRPr="00927B3E" w:rsidRDefault="003A1C55" w:rsidP="00927B3E">
      <w:pPr>
        <w:pStyle w:val="ab"/>
        <w:numPr>
          <w:ilvl w:val="0"/>
          <w:numId w:val="11"/>
        </w:numPr>
        <w:tabs>
          <w:tab w:val="left" w:pos="851"/>
        </w:tabs>
        <w:spacing w:after="0"/>
        <w:ind w:left="0" w:firstLine="567"/>
        <w:rPr>
          <w:szCs w:val="28"/>
        </w:rPr>
      </w:pPr>
      <w:r>
        <w:rPr>
          <w:szCs w:val="28"/>
        </w:rPr>
        <w:t xml:space="preserve">переорієнтацію </w:t>
      </w:r>
      <w:r w:rsidR="007201E8" w:rsidRPr="00927B3E">
        <w:rPr>
          <w:szCs w:val="28"/>
        </w:rPr>
        <w:t>навчання з традиційного  засвоєння і запам’ятовування готових форм знань на процес їх отримання і функціонування;</w:t>
      </w:r>
    </w:p>
    <w:p w:rsidR="007201E8" w:rsidRPr="00927B3E" w:rsidRDefault="007201E8" w:rsidP="00927B3E">
      <w:pPr>
        <w:pStyle w:val="ab"/>
        <w:numPr>
          <w:ilvl w:val="0"/>
          <w:numId w:val="11"/>
        </w:numPr>
        <w:tabs>
          <w:tab w:val="left" w:pos="851"/>
        </w:tabs>
        <w:spacing w:after="0"/>
        <w:ind w:left="0" w:firstLine="567"/>
        <w:rPr>
          <w:szCs w:val="28"/>
        </w:rPr>
      </w:pPr>
      <w:r w:rsidRPr="00927B3E">
        <w:rPr>
          <w:szCs w:val="28"/>
        </w:rPr>
        <w:t xml:space="preserve">формування основних видів діяльності – спілкування, пізнавальної і навчальної діяльності, – співвідношення і пріоритет яких змінюватимуться впродовж навчання; </w:t>
      </w:r>
    </w:p>
    <w:p w:rsidR="007201E8" w:rsidRPr="00927B3E" w:rsidRDefault="007201E8" w:rsidP="00927B3E">
      <w:pPr>
        <w:pStyle w:val="ab"/>
        <w:numPr>
          <w:ilvl w:val="0"/>
          <w:numId w:val="11"/>
        </w:numPr>
        <w:tabs>
          <w:tab w:val="left" w:pos="851"/>
        </w:tabs>
        <w:spacing w:after="0"/>
        <w:ind w:left="0" w:firstLine="567"/>
        <w:rPr>
          <w:szCs w:val="28"/>
        </w:rPr>
      </w:pPr>
      <w:r w:rsidRPr="00927B3E">
        <w:rPr>
          <w:szCs w:val="28"/>
        </w:rPr>
        <w:t xml:space="preserve">цілеспрямоване формування основних умінь і навичок як розумових дій на основі поетапного їх відпрацювання. </w:t>
      </w:r>
    </w:p>
    <w:p w:rsidR="007201E8" w:rsidRDefault="007201E8" w:rsidP="007201E8">
      <w:pPr>
        <w:spacing w:after="0"/>
        <w:ind w:firstLine="567"/>
        <w:rPr>
          <w:szCs w:val="28"/>
        </w:rPr>
      </w:pPr>
      <w:r>
        <w:rPr>
          <w:szCs w:val="28"/>
        </w:rPr>
        <w:t xml:space="preserve">Він </w:t>
      </w:r>
      <w:r w:rsidRPr="007201E8">
        <w:rPr>
          <w:szCs w:val="28"/>
        </w:rPr>
        <w:t xml:space="preserve">дає </w:t>
      </w:r>
      <w:r>
        <w:rPr>
          <w:szCs w:val="28"/>
        </w:rPr>
        <w:t xml:space="preserve">можливість розглядати процеси спілкування, пізнання і учіння як </w:t>
      </w:r>
      <w:r w:rsidR="000049D4">
        <w:rPr>
          <w:szCs w:val="28"/>
        </w:rPr>
        <w:t xml:space="preserve">види </w:t>
      </w:r>
      <w:r>
        <w:rPr>
          <w:szCs w:val="28"/>
        </w:rPr>
        <w:t xml:space="preserve">діяльності, а також </w:t>
      </w:r>
      <w:r w:rsidRPr="007201E8">
        <w:rPr>
          <w:szCs w:val="28"/>
        </w:rPr>
        <w:t>прослідкувати їх розвиток від практичного р</w:t>
      </w:r>
      <w:r>
        <w:rPr>
          <w:szCs w:val="28"/>
        </w:rPr>
        <w:t xml:space="preserve">івня до знаково-символічного. </w:t>
      </w:r>
    </w:p>
    <w:p w:rsidR="007201E8" w:rsidRDefault="007201E8" w:rsidP="007201E8">
      <w:pPr>
        <w:spacing w:after="0"/>
        <w:ind w:firstLine="567"/>
        <w:rPr>
          <w:szCs w:val="28"/>
        </w:rPr>
      </w:pPr>
      <w:r w:rsidRPr="007201E8">
        <w:rPr>
          <w:szCs w:val="28"/>
        </w:rPr>
        <w:t xml:space="preserve">Можна виділити декілька характеристик </w:t>
      </w:r>
      <w:proofErr w:type="spellStart"/>
      <w:r w:rsidRPr="007201E8">
        <w:rPr>
          <w:szCs w:val="28"/>
        </w:rPr>
        <w:t>діяльнісної</w:t>
      </w:r>
      <w:proofErr w:type="spellEnd"/>
      <w:r w:rsidRPr="007201E8">
        <w:rPr>
          <w:szCs w:val="28"/>
        </w:rPr>
        <w:t xml:space="preserve"> позиції с</w:t>
      </w:r>
      <w:r>
        <w:rPr>
          <w:szCs w:val="28"/>
        </w:rPr>
        <w:t>тудента в процесі</w:t>
      </w:r>
      <w:r w:rsidR="000049D4">
        <w:rPr>
          <w:szCs w:val="28"/>
        </w:rPr>
        <w:t xml:space="preserve"> здобуття неформальної освіти</w:t>
      </w:r>
      <w:r>
        <w:rPr>
          <w:szCs w:val="28"/>
        </w:rPr>
        <w:t>:</w:t>
      </w:r>
    </w:p>
    <w:p w:rsidR="007201E8" w:rsidRPr="00927B3E" w:rsidRDefault="007201E8" w:rsidP="00927B3E">
      <w:pPr>
        <w:pStyle w:val="ab"/>
        <w:numPr>
          <w:ilvl w:val="0"/>
          <w:numId w:val="10"/>
        </w:numPr>
        <w:tabs>
          <w:tab w:val="left" w:pos="993"/>
        </w:tabs>
        <w:spacing w:after="0"/>
        <w:ind w:left="0" w:firstLine="567"/>
        <w:rPr>
          <w:szCs w:val="28"/>
        </w:rPr>
      </w:pPr>
      <w:r w:rsidRPr="00927B3E">
        <w:rPr>
          <w:szCs w:val="28"/>
        </w:rPr>
        <w:t xml:space="preserve">стійка навчальна мотивація (пізнання, спілкування у формі співробітництва): «Мені це  цікаво, потрібно»; здатність  формулювати мету та </w:t>
      </w:r>
      <w:r w:rsidRPr="00927B3E">
        <w:rPr>
          <w:szCs w:val="28"/>
        </w:rPr>
        <w:lastRenderedPageBreak/>
        <w:t>визначати умови її досягнення (</w:t>
      </w:r>
      <w:proofErr w:type="spellStart"/>
      <w:r w:rsidRPr="00927B3E">
        <w:rPr>
          <w:szCs w:val="28"/>
        </w:rPr>
        <w:t>цілепокладання</w:t>
      </w:r>
      <w:proofErr w:type="spellEnd"/>
      <w:r w:rsidRPr="00927B3E">
        <w:rPr>
          <w:szCs w:val="28"/>
        </w:rPr>
        <w:t xml:space="preserve"> та </w:t>
      </w:r>
      <w:proofErr w:type="spellStart"/>
      <w:r w:rsidRPr="00927B3E">
        <w:rPr>
          <w:szCs w:val="28"/>
        </w:rPr>
        <w:t>цілеутримання</w:t>
      </w:r>
      <w:proofErr w:type="spellEnd"/>
      <w:r w:rsidRPr="00927B3E">
        <w:rPr>
          <w:szCs w:val="28"/>
        </w:rPr>
        <w:t xml:space="preserve">): «Я розумію, що і чому виконую»; </w:t>
      </w:r>
    </w:p>
    <w:p w:rsidR="007201E8" w:rsidRPr="00927B3E" w:rsidRDefault="007201E8" w:rsidP="00927B3E">
      <w:pPr>
        <w:pStyle w:val="ab"/>
        <w:numPr>
          <w:ilvl w:val="0"/>
          <w:numId w:val="10"/>
        </w:numPr>
        <w:tabs>
          <w:tab w:val="left" w:pos="993"/>
        </w:tabs>
        <w:spacing w:after="0"/>
        <w:ind w:left="0" w:firstLine="567"/>
        <w:rPr>
          <w:szCs w:val="28"/>
        </w:rPr>
      </w:pPr>
      <w:r w:rsidRPr="00927B3E">
        <w:rPr>
          <w:szCs w:val="28"/>
        </w:rPr>
        <w:t xml:space="preserve">володіння діями (предметними та </w:t>
      </w:r>
      <w:proofErr w:type="spellStart"/>
      <w:r w:rsidRPr="00927B3E">
        <w:rPr>
          <w:szCs w:val="28"/>
        </w:rPr>
        <w:t>мисленнєвими</w:t>
      </w:r>
      <w:proofErr w:type="spellEnd"/>
      <w:r w:rsidRPr="00927B3E">
        <w:rPr>
          <w:szCs w:val="28"/>
        </w:rPr>
        <w:t xml:space="preserve">), які дозволяють вирішувати </w:t>
      </w:r>
      <w:r w:rsidR="000049D4">
        <w:rPr>
          <w:szCs w:val="28"/>
        </w:rPr>
        <w:t>поставлені</w:t>
      </w:r>
      <w:r w:rsidRPr="00927B3E">
        <w:rPr>
          <w:szCs w:val="28"/>
        </w:rPr>
        <w:t xml:space="preserve"> завдання (тобто досягти мети): «Я знаю, як досягти результату»; </w:t>
      </w:r>
    </w:p>
    <w:p w:rsidR="00927B3E" w:rsidRPr="00927B3E" w:rsidRDefault="007201E8" w:rsidP="00927B3E">
      <w:pPr>
        <w:pStyle w:val="ab"/>
        <w:numPr>
          <w:ilvl w:val="0"/>
          <w:numId w:val="10"/>
        </w:numPr>
        <w:tabs>
          <w:tab w:val="left" w:pos="993"/>
        </w:tabs>
        <w:spacing w:after="0"/>
        <w:ind w:left="0" w:firstLine="567"/>
        <w:rPr>
          <w:szCs w:val="28"/>
        </w:rPr>
      </w:pPr>
      <w:r w:rsidRPr="00927B3E">
        <w:rPr>
          <w:szCs w:val="28"/>
        </w:rPr>
        <w:t xml:space="preserve">здатність до самоконтролю та самооцінки результатів </w:t>
      </w:r>
      <w:r w:rsidR="00ED4814">
        <w:rPr>
          <w:szCs w:val="28"/>
        </w:rPr>
        <w:t>громадянської активності</w:t>
      </w:r>
      <w:r w:rsidRPr="00927B3E">
        <w:rPr>
          <w:szCs w:val="28"/>
        </w:rPr>
        <w:t>: «Я можу оцінити отриманий результат і свою роботу; я бачу, що потрібно ще з</w:t>
      </w:r>
      <w:r w:rsidR="00927B3E" w:rsidRPr="00927B3E">
        <w:rPr>
          <w:szCs w:val="28"/>
        </w:rPr>
        <w:t>робити, щоб покращити результат» і т.</w:t>
      </w:r>
      <w:r w:rsidR="000050F1">
        <w:rPr>
          <w:szCs w:val="28"/>
        </w:rPr>
        <w:t xml:space="preserve"> </w:t>
      </w:r>
      <w:r w:rsidR="00927B3E" w:rsidRPr="00927B3E">
        <w:rPr>
          <w:szCs w:val="28"/>
        </w:rPr>
        <w:t>д</w:t>
      </w:r>
      <w:r w:rsidR="00655217">
        <w:rPr>
          <w:szCs w:val="28"/>
        </w:rPr>
        <w:t xml:space="preserve"> </w:t>
      </w:r>
      <w:r w:rsidR="00655217" w:rsidRPr="00655217">
        <w:rPr>
          <w:szCs w:val="28"/>
          <w:lang w:val="ru-RU"/>
        </w:rPr>
        <w:t>[</w:t>
      </w:r>
      <w:r w:rsidR="000050F1" w:rsidRPr="000050F1">
        <w:rPr>
          <w:szCs w:val="28"/>
          <w:lang w:val="ru-RU"/>
        </w:rPr>
        <w:t>1</w:t>
      </w:r>
      <w:r w:rsidR="00510C46">
        <w:rPr>
          <w:szCs w:val="28"/>
          <w:lang w:val="ru-RU"/>
        </w:rPr>
        <w:t>0</w:t>
      </w:r>
      <w:r w:rsidR="00655217" w:rsidRPr="000050F1">
        <w:rPr>
          <w:szCs w:val="28"/>
          <w:lang w:val="ru-RU"/>
        </w:rPr>
        <w:t>]</w:t>
      </w:r>
      <w:r w:rsidR="00927B3E" w:rsidRPr="00927B3E">
        <w:rPr>
          <w:szCs w:val="28"/>
        </w:rPr>
        <w:t>.</w:t>
      </w:r>
    </w:p>
    <w:p w:rsidR="007201E8" w:rsidRDefault="00927B3E" w:rsidP="00927B3E">
      <w:pPr>
        <w:spacing w:after="0"/>
        <w:ind w:firstLine="567"/>
        <w:rPr>
          <w:szCs w:val="28"/>
        </w:rPr>
      </w:pPr>
      <w:r>
        <w:rPr>
          <w:szCs w:val="28"/>
        </w:rPr>
        <w:t xml:space="preserve">Методологія </w:t>
      </w:r>
      <w:proofErr w:type="spellStart"/>
      <w:r>
        <w:rPr>
          <w:szCs w:val="28"/>
        </w:rPr>
        <w:t>діяльнісного</w:t>
      </w:r>
      <w:proofErr w:type="spellEnd"/>
      <w:r>
        <w:rPr>
          <w:szCs w:val="28"/>
        </w:rPr>
        <w:t xml:space="preserve"> підходу дозволяє представити процес </w:t>
      </w:r>
      <w:r w:rsidR="00ED4814">
        <w:rPr>
          <w:szCs w:val="28"/>
        </w:rPr>
        <w:t>здобуття неформальної освіти</w:t>
      </w:r>
      <w:r>
        <w:rPr>
          <w:szCs w:val="28"/>
        </w:rPr>
        <w:t xml:space="preserve"> як чітко сплановану </w:t>
      </w:r>
      <w:r w:rsidR="007201E8" w:rsidRPr="007201E8">
        <w:rPr>
          <w:szCs w:val="28"/>
        </w:rPr>
        <w:t xml:space="preserve">систему </w:t>
      </w:r>
      <w:r w:rsidR="00ED4814">
        <w:rPr>
          <w:szCs w:val="28"/>
        </w:rPr>
        <w:t xml:space="preserve">отримання </w:t>
      </w:r>
      <w:r w:rsidR="00ED4814" w:rsidRPr="007201E8">
        <w:rPr>
          <w:szCs w:val="28"/>
        </w:rPr>
        <w:t>студентами</w:t>
      </w:r>
      <w:r w:rsidR="00ED4814">
        <w:rPr>
          <w:szCs w:val="28"/>
        </w:rPr>
        <w:t xml:space="preserve"> практичних навичок</w:t>
      </w:r>
      <w:r w:rsidR="007201E8" w:rsidRPr="007201E8">
        <w:rPr>
          <w:szCs w:val="28"/>
        </w:rPr>
        <w:t xml:space="preserve"> </w:t>
      </w:r>
      <w:r w:rsidR="00ED4814">
        <w:rPr>
          <w:szCs w:val="28"/>
        </w:rPr>
        <w:t xml:space="preserve">у процесі </w:t>
      </w:r>
      <w:r w:rsidR="007201E8" w:rsidRPr="007201E8">
        <w:rPr>
          <w:szCs w:val="28"/>
        </w:rPr>
        <w:t>навчально-професійної діяльності, надає простір для розширення і посил</w:t>
      </w:r>
      <w:r>
        <w:rPr>
          <w:szCs w:val="28"/>
        </w:rPr>
        <w:t xml:space="preserve">ення навчання знаннями, уміннями і навичками творчої праці на практико-дослідницькому, науково-дослідницькому й інноваційно-дослідницькому рівнях, активно працювати над розвитком </w:t>
      </w:r>
      <w:r w:rsidR="00ED4814">
        <w:rPr>
          <w:szCs w:val="28"/>
        </w:rPr>
        <w:t>комунікативних</w:t>
      </w:r>
      <w:r w:rsidR="007201E8" w:rsidRPr="007201E8">
        <w:rPr>
          <w:szCs w:val="28"/>
        </w:rPr>
        <w:t xml:space="preserve"> здібностей, формувати </w:t>
      </w:r>
      <w:proofErr w:type="spellStart"/>
      <w:r w:rsidR="007201E8" w:rsidRPr="007201E8">
        <w:rPr>
          <w:szCs w:val="28"/>
        </w:rPr>
        <w:t>діяльнісне</w:t>
      </w:r>
      <w:proofErr w:type="spellEnd"/>
      <w:r w:rsidR="007201E8" w:rsidRPr="007201E8">
        <w:rPr>
          <w:szCs w:val="28"/>
        </w:rPr>
        <w:t xml:space="preserve"> ставлення до процесу навчан</w:t>
      </w:r>
      <w:r>
        <w:rPr>
          <w:szCs w:val="28"/>
        </w:rPr>
        <w:t xml:space="preserve">ня. </w:t>
      </w:r>
      <w:proofErr w:type="spellStart"/>
      <w:r>
        <w:rPr>
          <w:szCs w:val="28"/>
        </w:rPr>
        <w:t>Діяльнісний</w:t>
      </w:r>
      <w:proofErr w:type="spellEnd"/>
      <w:r>
        <w:rPr>
          <w:szCs w:val="28"/>
        </w:rPr>
        <w:t xml:space="preserve"> підхід висуває на перший план комунікативний аспект мови та інтеграцію різних сторін, пов’язаних з процесом спілкування.</w:t>
      </w:r>
    </w:p>
    <w:p w:rsidR="00ED4814" w:rsidRDefault="000367E1" w:rsidP="00F24B3D">
      <w:pPr>
        <w:spacing w:after="0"/>
        <w:ind w:firstLine="567"/>
        <w:rPr>
          <w:szCs w:val="28"/>
        </w:rPr>
      </w:pPr>
      <w:r>
        <w:rPr>
          <w:szCs w:val="28"/>
        </w:rPr>
        <w:t>Основи гуманістичного підходу висвітлено у працях А.</w:t>
      </w:r>
      <w:proofErr w:type="spellStart"/>
      <w:r>
        <w:rPr>
          <w:szCs w:val="28"/>
        </w:rPr>
        <w:t>Алексюка</w:t>
      </w:r>
      <w:proofErr w:type="spellEnd"/>
      <w:r>
        <w:rPr>
          <w:szCs w:val="28"/>
        </w:rPr>
        <w:t xml:space="preserve">, </w:t>
      </w:r>
      <w:r w:rsidRPr="000367E1">
        <w:rPr>
          <w:szCs w:val="28"/>
        </w:rPr>
        <w:t>Т.Антоненка, І.</w:t>
      </w:r>
      <w:proofErr w:type="spellStart"/>
      <w:r w:rsidRPr="000367E1">
        <w:rPr>
          <w:szCs w:val="28"/>
        </w:rPr>
        <w:t>Беха</w:t>
      </w:r>
      <w:proofErr w:type="spellEnd"/>
      <w:r w:rsidRPr="000367E1">
        <w:rPr>
          <w:szCs w:val="28"/>
        </w:rPr>
        <w:t>, С.</w:t>
      </w:r>
      <w:proofErr w:type="spellStart"/>
      <w:r w:rsidRPr="000367E1">
        <w:rPr>
          <w:szCs w:val="28"/>
        </w:rPr>
        <w:t>Гончаренка</w:t>
      </w:r>
      <w:proofErr w:type="spellEnd"/>
      <w:r w:rsidRPr="000367E1">
        <w:rPr>
          <w:szCs w:val="28"/>
        </w:rPr>
        <w:t>, І.</w:t>
      </w:r>
      <w:proofErr w:type="spellStart"/>
      <w:r w:rsidRPr="000367E1">
        <w:rPr>
          <w:szCs w:val="28"/>
        </w:rPr>
        <w:t>Зязюна</w:t>
      </w:r>
      <w:proofErr w:type="spellEnd"/>
      <w:r w:rsidRPr="000367E1">
        <w:rPr>
          <w:szCs w:val="28"/>
        </w:rPr>
        <w:t>, Б.Кобзаря, В.Кременя, Н.</w:t>
      </w:r>
      <w:proofErr w:type="spellStart"/>
      <w:r w:rsidRPr="000367E1">
        <w:rPr>
          <w:szCs w:val="28"/>
        </w:rPr>
        <w:t>Ничкало</w:t>
      </w:r>
      <w:proofErr w:type="spellEnd"/>
      <w:r w:rsidRPr="000367E1">
        <w:rPr>
          <w:szCs w:val="28"/>
        </w:rPr>
        <w:t>, М.</w:t>
      </w:r>
      <w:proofErr w:type="spellStart"/>
      <w:r w:rsidRPr="000367E1">
        <w:rPr>
          <w:szCs w:val="28"/>
        </w:rPr>
        <w:t>Стельма</w:t>
      </w:r>
      <w:r>
        <w:rPr>
          <w:szCs w:val="28"/>
        </w:rPr>
        <w:t>хов</w:t>
      </w:r>
      <w:r w:rsidR="00F24B3D">
        <w:rPr>
          <w:szCs w:val="28"/>
        </w:rPr>
        <w:t>ича</w:t>
      </w:r>
      <w:proofErr w:type="spellEnd"/>
      <w:r w:rsidR="00F24B3D">
        <w:rPr>
          <w:szCs w:val="28"/>
        </w:rPr>
        <w:t>, Б.</w:t>
      </w:r>
      <w:proofErr w:type="spellStart"/>
      <w:r w:rsidR="00F24B3D">
        <w:rPr>
          <w:szCs w:val="28"/>
        </w:rPr>
        <w:t>Ступарика</w:t>
      </w:r>
      <w:proofErr w:type="spellEnd"/>
      <w:r w:rsidR="00F24B3D">
        <w:rPr>
          <w:szCs w:val="28"/>
        </w:rPr>
        <w:t>, Т.</w:t>
      </w:r>
      <w:proofErr w:type="spellStart"/>
      <w:r w:rsidR="00F24B3D">
        <w:rPr>
          <w:szCs w:val="28"/>
        </w:rPr>
        <w:t>Сущенко</w:t>
      </w:r>
      <w:proofErr w:type="spellEnd"/>
      <w:r w:rsidR="00F24B3D">
        <w:rPr>
          <w:szCs w:val="28"/>
        </w:rPr>
        <w:t xml:space="preserve"> та ін</w:t>
      </w:r>
      <w:r>
        <w:rPr>
          <w:szCs w:val="28"/>
        </w:rPr>
        <w:t xml:space="preserve">. Гуманістичні підходи до навчання та </w:t>
      </w:r>
      <w:r w:rsidRPr="000367E1">
        <w:rPr>
          <w:szCs w:val="28"/>
        </w:rPr>
        <w:t>вихо</w:t>
      </w:r>
      <w:r>
        <w:rPr>
          <w:szCs w:val="28"/>
        </w:rPr>
        <w:t>вання досліджували В. Кр</w:t>
      </w:r>
      <w:r w:rsidR="00F24B3D">
        <w:rPr>
          <w:szCs w:val="28"/>
        </w:rPr>
        <w:t xml:space="preserve">авець, </w:t>
      </w:r>
      <w:r w:rsidRPr="000367E1">
        <w:rPr>
          <w:szCs w:val="28"/>
        </w:rPr>
        <w:t>М.</w:t>
      </w:r>
      <w:proofErr w:type="spellStart"/>
      <w:r w:rsidRPr="000367E1">
        <w:rPr>
          <w:szCs w:val="28"/>
        </w:rPr>
        <w:t>Красовицький</w:t>
      </w:r>
      <w:proofErr w:type="spellEnd"/>
      <w:r w:rsidRPr="000367E1">
        <w:rPr>
          <w:szCs w:val="28"/>
        </w:rPr>
        <w:t>, Л.</w:t>
      </w:r>
      <w:proofErr w:type="spellStart"/>
      <w:r w:rsidRPr="000367E1">
        <w:rPr>
          <w:szCs w:val="28"/>
        </w:rPr>
        <w:t>Пуховська</w:t>
      </w:r>
      <w:proofErr w:type="spellEnd"/>
      <w:r w:rsidRPr="000367E1">
        <w:rPr>
          <w:szCs w:val="28"/>
        </w:rPr>
        <w:t>, С.Романова</w:t>
      </w:r>
      <w:r w:rsidR="00F24B3D">
        <w:rPr>
          <w:szCs w:val="28"/>
        </w:rPr>
        <w:t xml:space="preserve"> та ін</w:t>
      </w:r>
      <w:r w:rsidRPr="000367E1">
        <w:rPr>
          <w:szCs w:val="28"/>
        </w:rPr>
        <w:t>.</w:t>
      </w:r>
    </w:p>
    <w:p w:rsidR="000367E1" w:rsidRDefault="000367E1" w:rsidP="000367E1">
      <w:pPr>
        <w:spacing w:after="0"/>
        <w:ind w:firstLine="567"/>
        <w:rPr>
          <w:szCs w:val="28"/>
        </w:rPr>
      </w:pPr>
      <w:r w:rsidRPr="000367E1">
        <w:rPr>
          <w:szCs w:val="28"/>
        </w:rPr>
        <w:t>Цікавою спробою втілення ідей гуманістичної школи за радянських часів була педагогік</w:t>
      </w:r>
      <w:r>
        <w:rPr>
          <w:szCs w:val="28"/>
        </w:rPr>
        <w:t xml:space="preserve">а співробітництва. Цей напрям </w:t>
      </w:r>
      <w:r w:rsidRPr="000367E1">
        <w:rPr>
          <w:szCs w:val="28"/>
        </w:rPr>
        <w:t xml:space="preserve">став одним з </w:t>
      </w:r>
      <w:proofErr w:type="spellStart"/>
      <w:r w:rsidRPr="000367E1">
        <w:rPr>
          <w:szCs w:val="28"/>
        </w:rPr>
        <w:t>найґрунтовніших</w:t>
      </w:r>
      <w:proofErr w:type="spellEnd"/>
      <w:r w:rsidRPr="000367E1">
        <w:rPr>
          <w:szCs w:val="28"/>
        </w:rPr>
        <w:t xml:space="preserve"> педагогічних узагальнень, який викликав до життя численні і</w:t>
      </w:r>
      <w:r>
        <w:rPr>
          <w:szCs w:val="28"/>
        </w:rPr>
        <w:t xml:space="preserve">нноваційні процеси в освіті. У </w:t>
      </w:r>
      <w:r w:rsidRPr="000367E1">
        <w:rPr>
          <w:szCs w:val="28"/>
        </w:rPr>
        <w:t>цьому підході поєднались кращі традиції дореволюційної педагогічної думки (</w:t>
      </w:r>
      <w:r>
        <w:rPr>
          <w:szCs w:val="28"/>
        </w:rPr>
        <w:t>М.Пирогов, Л.Толстой</w:t>
      </w:r>
      <w:r w:rsidR="00510C46">
        <w:rPr>
          <w:szCs w:val="28"/>
        </w:rPr>
        <w:t>,</w:t>
      </w:r>
      <w:r w:rsidR="00510C46" w:rsidRPr="00510C46">
        <w:rPr>
          <w:szCs w:val="28"/>
        </w:rPr>
        <w:t xml:space="preserve"> </w:t>
      </w:r>
      <w:r w:rsidR="00510C46" w:rsidRPr="000367E1">
        <w:rPr>
          <w:szCs w:val="28"/>
        </w:rPr>
        <w:t>К.Ушинс</w:t>
      </w:r>
      <w:r w:rsidR="00510C46">
        <w:rPr>
          <w:szCs w:val="28"/>
        </w:rPr>
        <w:t>ький</w:t>
      </w:r>
      <w:r>
        <w:rPr>
          <w:szCs w:val="28"/>
        </w:rPr>
        <w:t xml:space="preserve">) та </w:t>
      </w:r>
      <w:r w:rsidRPr="000367E1">
        <w:rPr>
          <w:szCs w:val="28"/>
        </w:rPr>
        <w:t xml:space="preserve">радянської </w:t>
      </w:r>
      <w:r>
        <w:rPr>
          <w:szCs w:val="28"/>
        </w:rPr>
        <w:t>педагогіки (</w:t>
      </w:r>
      <w:r w:rsidR="005A66E5">
        <w:rPr>
          <w:szCs w:val="28"/>
        </w:rPr>
        <w:t>Ш.</w:t>
      </w:r>
      <w:proofErr w:type="spellStart"/>
      <w:r w:rsidR="005A66E5">
        <w:rPr>
          <w:szCs w:val="28"/>
        </w:rPr>
        <w:t>Амонашвілі</w:t>
      </w:r>
      <w:proofErr w:type="spellEnd"/>
      <w:r w:rsidR="005A66E5">
        <w:rPr>
          <w:szCs w:val="28"/>
        </w:rPr>
        <w:t xml:space="preserve">, </w:t>
      </w:r>
      <w:r>
        <w:rPr>
          <w:szCs w:val="28"/>
        </w:rPr>
        <w:t>Н.</w:t>
      </w:r>
      <w:proofErr w:type="spellStart"/>
      <w:r>
        <w:rPr>
          <w:szCs w:val="28"/>
        </w:rPr>
        <w:t>Крупська</w:t>
      </w:r>
      <w:proofErr w:type="spellEnd"/>
      <w:r>
        <w:rPr>
          <w:szCs w:val="28"/>
        </w:rPr>
        <w:t xml:space="preserve">, </w:t>
      </w:r>
      <w:r w:rsidR="005A66E5">
        <w:rPr>
          <w:szCs w:val="28"/>
        </w:rPr>
        <w:t>А.Макаренко, В.Сухомлинський,</w:t>
      </w:r>
      <w:r w:rsidR="005A66E5" w:rsidRPr="000367E1">
        <w:rPr>
          <w:szCs w:val="28"/>
        </w:rPr>
        <w:t xml:space="preserve"> </w:t>
      </w:r>
      <w:r w:rsidRPr="000367E1">
        <w:rPr>
          <w:szCs w:val="28"/>
        </w:rPr>
        <w:t>С.Ш</w:t>
      </w:r>
      <w:r w:rsidR="005A66E5">
        <w:rPr>
          <w:szCs w:val="28"/>
        </w:rPr>
        <w:t>ацький,</w:t>
      </w:r>
      <w:r>
        <w:rPr>
          <w:szCs w:val="28"/>
        </w:rPr>
        <w:t xml:space="preserve">) з досягненнями </w:t>
      </w:r>
      <w:r w:rsidRPr="000367E1">
        <w:rPr>
          <w:szCs w:val="28"/>
        </w:rPr>
        <w:t>зарубіжної психолого-педагогічної практики та науки (Р.</w:t>
      </w:r>
      <w:proofErr w:type="spellStart"/>
      <w:r w:rsidRPr="000367E1">
        <w:rPr>
          <w:szCs w:val="28"/>
        </w:rPr>
        <w:t>Барт</w:t>
      </w:r>
      <w:proofErr w:type="spellEnd"/>
      <w:r w:rsidRPr="000367E1">
        <w:rPr>
          <w:szCs w:val="28"/>
        </w:rPr>
        <w:t xml:space="preserve">, </w:t>
      </w:r>
      <w:r w:rsidR="005A66E5">
        <w:rPr>
          <w:szCs w:val="28"/>
        </w:rPr>
        <w:t>Е.Берн, Д.</w:t>
      </w:r>
      <w:proofErr w:type="spellStart"/>
      <w:r w:rsidR="005A66E5">
        <w:rPr>
          <w:szCs w:val="28"/>
        </w:rPr>
        <w:t>Брунер</w:t>
      </w:r>
      <w:proofErr w:type="spellEnd"/>
      <w:r w:rsidR="005A66E5">
        <w:rPr>
          <w:szCs w:val="28"/>
        </w:rPr>
        <w:t>,</w:t>
      </w:r>
      <w:r w:rsidR="005A66E5" w:rsidRPr="005A66E5">
        <w:rPr>
          <w:szCs w:val="28"/>
        </w:rPr>
        <w:t xml:space="preserve"> </w:t>
      </w:r>
      <w:r w:rsidR="005A66E5" w:rsidRPr="000367E1">
        <w:rPr>
          <w:szCs w:val="28"/>
        </w:rPr>
        <w:t>Д.</w:t>
      </w:r>
      <w:proofErr w:type="spellStart"/>
      <w:r w:rsidR="005A66E5" w:rsidRPr="000367E1">
        <w:rPr>
          <w:szCs w:val="28"/>
        </w:rPr>
        <w:t>Гілфорд</w:t>
      </w:r>
      <w:proofErr w:type="spellEnd"/>
      <w:r w:rsidR="005A66E5" w:rsidRPr="000367E1">
        <w:rPr>
          <w:szCs w:val="28"/>
        </w:rPr>
        <w:t>,</w:t>
      </w:r>
      <w:r w:rsidR="005A66E5">
        <w:rPr>
          <w:szCs w:val="28"/>
        </w:rPr>
        <w:t xml:space="preserve"> </w:t>
      </w:r>
      <w:r w:rsidRPr="000367E1">
        <w:rPr>
          <w:szCs w:val="28"/>
        </w:rPr>
        <w:t>А.</w:t>
      </w:r>
      <w:proofErr w:type="spellStart"/>
      <w:r w:rsidRPr="000367E1">
        <w:rPr>
          <w:szCs w:val="28"/>
        </w:rPr>
        <w:t>Комбс</w:t>
      </w:r>
      <w:proofErr w:type="spellEnd"/>
      <w:r w:rsidRPr="000367E1">
        <w:rPr>
          <w:szCs w:val="28"/>
        </w:rPr>
        <w:t xml:space="preserve">, </w:t>
      </w:r>
      <w:r w:rsidR="005A66E5">
        <w:rPr>
          <w:szCs w:val="28"/>
        </w:rPr>
        <w:t xml:space="preserve">Я.Корчак, </w:t>
      </w:r>
      <w:r w:rsidRPr="000367E1">
        <w:rPr>
          <w:szCs w:val="28"/>
        </w:rPr>
        <w:t>А.</w:t>
      </w:r>
      <w:proofErr w:type="spellStart"/>
      <w:r w:rsidRPr="000367E1">
        <w:rPr>
          <w:szCs w:val="28"/>
        </w:rPr>
        <w:t>Маслоу</w:t>
      </w:r>
      <w:proofErr w:type="spellEnd"/>
      <w:r w:rsidRPr="000367E1">
        <w:rPr>
          <w:szCs w:val="28"/>
        </w:rPr>
        <w:t>, К.</w:t>
      </w:r>
      <w:proofErr w:type="spellStart"/>
      <w:r w:rsidRPr="000367E1">
        <w:rPr>
          <w:szCs w:val="28"/>
        </w:rPr>
        <w:t>Роджер</w:t>
      </w:r>
      <w:r>
        <w:rPr>
          <w:szCs w:val="28"/>
        </w:rPr>
        <w:t>с</w:t>
      </w:r>
      <w:proofErr w:type="spellEnd"/>
      <w:r>
        <w:rPr>
          <w:szCs w:val="28"/>
        </w:rPr>
        <w:t xml:space="preserve">, </w:t>
      </w:r>
      <w:r w:rsidRPr="000367E1">
        <w:rPr>
          <w:szCs w:val="28"/>
        </w:rPr>
        <w:t>Е.</w:t>
      </w:r>
      <w:proofErr w:type="spellStart"/>
      <w:r w:rsidRPr="000367E1">
        <w:rPr>
          <w:szCs w:val="28"/>
        </w:rPr>
        <w:t>Торренс</w:t>
      </w:r>
      <w:proofErr w:type="spellEnd"/>
      <w:r w:rsidRPr="000367E1">
        <w:rPr>
          <w:szCs w:val="28"/>
        </w:rPr>
        <w:t xml:space="preserve"> та інші).</w:t>
      </w:r>
    </w:p>
    <w:p w:rsidR="00927B3E" w:rsidRDefault="000050F1" w:rsidP="000050F1">
      <w:pPr>
        <w:spacing w:after="0"/>
        <w:ind w:firstLine="567"/>
        <w:rPr>
          <w:szCs w:val="28"/>
        </w:rPr>
      </w:pPr>
      <w:r w:rsidRPr="000050F1">
        <w:rPr>
          <w:szCs w:val="28"/>
        </w:rPr>
        <w:lastRenderedPageBreak/>
        <w:t xml:space="preserve">Особливе </w:t>
      </w:r>
      <w:r>
        <w:rPr>
          <w:szCs w:val="28"/>
        </w:rPr>
        <w:t>значення надається</w:t>
      </w:r>
      <w:r w:rsidRPr="000050F1">
        <w:rPr>
          <w:szCs w:val="28"/>
        </w:rPr>
        <w:t xml:space="preserve"> </w:t>
      </w:r>
      <w:r>
        <w:rPr>
          <w:szCs w:val="28"/>
        </w:rPr>
        <w:t xml:space="preserve">гуманістичному навчанню </w:t>
      </w:r>
      <w:r w:rsidR="00C10B8E">
        <w:rPr>
          <w:szCs w:val="28"/>
        </w:rPr>
        <w:t>молоді</w:t>
      </w:r>
      <w:r w:rsidRPr="000050F1">
        <w:rPr>
          <w:szCs w:val="28"/>
        </w:rPr>
        <w:t xml:space="preserve">, які могли б самостійно й активно </w:t>
      </w:r>
      <w:r>
        <w:rPr>
          <w:szCs w:val="28"/>
        </w:rPr>
        <w:t xml:space="preserve">діяти, адаптуючись до мінливих умов життя, досягати високої соціальної взаємодії і духовного </w:t>
      </w:r>
      <w:r w:rsidRPr="000050F1">
        <w:rPr>
          <w:szCs w:val="28"/>
        </w:rPr>
        <w:t>самовдосконалення.</w:t>
      </w:r>
    </w:p>
    <w:p w:rsidR="003A1C55" w:rsidRDefault="003A1C55" w:rsidP="003A1C55">
      <w:pPr>
        <w:spacing w:after="0"/>
        <w:ind w:firstLine="567"/>
        <w:rPr>
          <w:szCs w:val="28"/>
        </w:rPr>
      </w:pPr>
      <w:r>
        <w:rPr>
          <w:szCs w:val="28"/>
        </w:rPr>
        <w:t xml:space="preserve">Гуманістичний підхід у сукупності всіх напрямів (культурологічної концепції Є. </w:t>
      </w:r>
      <w:proofErr w:type="spellStart"/>
      <w:r>
        <w:rPr>
          <w:szCs w:val="28"/>
        </w:rPr>
        <w:t>Бондаревської</w:t>
      </w:r>
      <w:proofErr w:type="spellEnd"/>
      <w:r>
        <w:rPr>
          <w:szCs w:val="28"/>
        </w:rPr>
        <w:t xml:space="preserve">; аксіологічної концепції </w:t>
      </w:r>
      <w:r w:rsidRPr="003A1C55">
        <w:rPr>
          <w:szCs w:val="28"/>
        </w:rPr>
        <w:t xml:space="preserve">особистісного </w:t>
      </w:r>
      <w:r>
        <w:rPr>
          <w:szCs w:val="28"/>
        </w:rPr>
        <w:t xml:space="preserve">виховання; </w:t>
      </w:r>
      <w:r w:rsidRPr="003A1C55">
        <w:rPr>
          <w:szCs w:val="28"/>
        </w:rPr>
        <w:t xml:space="preserve">позиційно-дидактичної </w:t>
      </w:r>
      <w:r>
        <w:rPr>
          <w:szCs w:val="28"/>
        </w:rPr>
        <w:t xml:space="preserve">концепції особистісно-орієнтованого навчання, розробленого В. </w:t>
      </w:r>
      <w:proofErr w:type="spellStart"/>
      <w:r>
        <w:rPr>
          <w:szCs w:val="28"/>
        </w:rPr>
        <w:t>Сєріковим</w:t>
      </w:r>
      <w:proofErr w:type="spellEnd"/>
      <w:r>
        <w:rPr>
          <w:szCs w:val="28"/>
        </w:rPr>
        <w:t xml:space="preserve">; проективній моделі </w:t>
      </w:r>
      <w:proofErr w:type="spellStart"/>
      <w:r w:rsidRPr="003A1C55">
        <w:rPr>
          <w:szCs w:val="28"/>
        </w:rPr>
        <w:t>акмеологічних</w:t>
      </w:r>
      <w:proofErr w:type="spellEnd"/>
      <w:r w:rsidRPr="003A1C55">
        <w:rPr>
          <w:szCs w:val="28"/>
        </w:rPr>
        <w:t xml:space="preserve"> концепцій; </w:t>
      </w:r>
      <w:proofErr w:type="spellStart"/>
      <w:r w:rsidRPr="003A1C55">
        <w:rPr>
          <w:szCs w:val="28"/>
        </w:rPr>
        <w:t>п</w:t>
      </w:r>
      <w:r>
        <w:rPr>
          <w:szCs w:val="28"/>
        </w:rPr>
        <w:t>сихолого-дидактичної</w:t>
      </w:r>
      <w:proofErr w:type="spellEnd"/>
      <w:r>
        <w:rPr>
          <w:szCs w:val="28"/>
        </w:rPr>
        <w:t xml:space="preserve"> концепції І. </w:t>
      </w:r>
      <w:proofErr w:type="spellStart"/>
      <w:r>
        <w:rPr>
          <w:szCs w:val="28"/>
        </w:rPr>
        <w:t>Якиманської</w:t>
      </w:r>
      <w:proofErr w:type="spellEnd"/>
      <w:r>
        <w:rPr>
          <w:szCs w:val="28"/>
        </w:rPr>
        <w:t>) означає:</w:t>
      </w:r>
    </w:p>
    <w:p w:rsidR="003A1C55" w:rsidRPr="003A1C55" w:rsidRDefault="003A1C55" w:rsidP="003A1C55">
      <w:pPr>
        <w:pStyle w:val="ab"/>
        <w:numPr>
          <w:ilvl w:val="0"/>
          <w:numId w:val="19"/>
        </w:numPr>
        <w:tabs>
          <w:tab w:val="left" w:pos="1134"/>
        </w:tabs>
        <w:spacing w:after="0"/>
        <w:ind w:left="0" w:firstLine="567"/>
        <w:rPr>
          <w:szCs w:val="28"/>
        </w:rPr>
      </w:pPr>
      <w:r w:rsidRPr="003A1C55">
        <w:rPr>
          <w:szCs w:val="28"/>
        </w:rPr>
        <w:t>створення умов для розвитку особистісних якостей студентів</w:t>
      </w:r>
      <w:r w:rsidR="00C10B8E">
        <w:rPr>
          <w:szCs w:val="28"/>
        </w:rPr>
        <w:t xml:space="preserve"> з обмеженими функціональними можливостями</w:t>
      </w:r>
      <w:r w:rsidRPr="003A1C55">
        <w:rPr>
          <w:szCs w:val="28"/>
        </w:rPr>
        <w:t>;</w:t>
      </w:r>
    </w:p>
    <w:p w:rsidR="003A1C55" w:rsidRPr="003A1C55" w:rsidRDefault="003A1C55" w:rsidP="003A1C55">
      <w:pPr>
        <w:pStyle w:val="ab"/>
        <w:numPr>
          <w:ilvl w:val="0"/>
          <w:numId w:val="19"/>
        </w:numPr>
        <w:tabs>
          <w:tab w:val="left" w:pos="1134"/>
        </w:tabs>
        <w:spacing w:after="0"/>
        <w:ind w:left="0" w:firstLine="567"/>
        <w:rPr>
          <w:szCs w:val="28"/>
        </w:rPr>
      </w:pPr>
      <w:r w:rsidRPr="003A1C55">
        <w:rPr>
          <w:szCs w:val="28"/>
        </w:rPr>
        <w:t>орієнтацію на їхній індивідуальний досвід, можливості, потреби, інтереси;</w:t>
      </w:r>
    </w:p>
    <w:p w:rsidR="00927B3E" w:rsidRDefault="003A1C55" w:rsidP="003A1C55">
      <w:pPr>
        <w:pStyle w:val="ab"/>
        <w:numPr>
          <w:ilvl w:val="0"/>
          <w:numId w:val="19"/>
        </w:numPr>
        <w:tabs>
          <w:tab w:val="left" w:pos="1134"/>
        </w:tabs>
        <w:spacing w:after="0"/>
        <w:ind w:left="0" w:firstLine="567"/>
        <w:rPr>
          <w:szCs w:val="28"/>
        </w:rPr>
      </w:pPr>
      <w:r w:rsidRPr="003A1C55">
        <w:rPr>
          <w:szCs w:val="28"/>
        </w:rPr>
        <w:t>визначає особистісну модель взаємодії педагога і студента</w:t>
      </w:r>
      <w:r>
        <w:rPr>
          <w:szCs w:val="28"/>
        </w:rPr>
        <w:t xml:space="preserve"> </w:t>
      </w:r>
      <w:r w:rsidR="008966DD" w:rsidRPr="008966DD">
        <w:rPr>
          <w:szCs w:val="28"/>
          <w:lang w:val="ru-RU"/>
        </w:rPr>
        <w:t>[</w:t>
      </w:r>
      <w:r w:rsidR="00C72371">
        <w:rPr>
          <w:szCs w:val="28"/>
          <w:lang w:val="ru-RU"/>
        </w:rPr>
        <w:t>6</w:t>
      </w:r>
      <w:r w:rsidR="008966DD" w:rsidRPr="008966DD">
        <w:rPr>
          <w:szCs w:val="28"/>
          <w:lang w:val="ru-RU"/>
        </w:rPr>
        <w:t>]</w:t>
      </w:r>
      <w:r w:rsidRPr="003A1C55">
        <w:rPr>
          <w:szCs w:val="28"/>
        </w:rPr>
        <w:t>.</w:t>
      </w:r>
    </w:p>
    <w:p w:rsidR="000E791B" w:rsidRDefault="000E791B" w:rsidP="000E791B">
      <w:pPr>
        <w:pStyle w:val="ab"/>
        <w:tabs>
          <w:tab w:val="left" w:pos="1134"/>
        </w:tabs>
        <w:spacing w:after="0"/>
        <w:ind w:left="0" w:firstLine="567"/>
        <w:rPr>
          <w:szCs w:val="28"/>
        </w:rPr>
      </w:pPr>
      <w:r>
        <w:rPr>
          <w:szCs w:val="28"/>
        </w:rPr>
        <w:t xml:space="preserve">Гуманістичний підхід до </w:t>
      </w:r>
      <w:r w:rsidR="0077612E" w:rsidRPr="0077612E">
        <w:rPr>
          <w:szCs w:val="28"/>
        </w:rPr>
        <w:t>навч</w:t>
      </w:r>
      <w:r>
        <w:rPr>
          <w:szCs w:val="28"/>
        </w:rPr>
        <w:t xml:space="preserve">ання стає можливим завдяки </w:t>
      </w:r>
      <w:r w:rsidR="0077612E" w:rsidRPr="000E791B">
        <w:rPr>
          <w:szCs w:val="28"/>
        </w:rPr>
        <w:t xml:space="preserve">суспільно-політичним, економічним і </w:t>
      </w:r>
      <w:r>
        <w:rPr>
          <w:szCs w:val="28"/>
        </w:rPr>
        <w:t xml:space="preserve">соціальним </w:t>
      </w:r>
      <w:r w:rsidR="0077612E" w:rsidRPr="000E791B">
        <w:rPr>
          <w:szCs w:val="28"/>
        </w:rPr>
        <w:t>перетворенн</w:t>
      </w:r>
      <w:r>
        <w:rPr>
          <w:szCs w:val="28"/>
        </w:rPr>
        <w:t xml:space="preserve">ям нашої країни за останнє десятиліття. Цей підхід передбачає особливий </w:t>
      </w:r>
      <w:r w:rsidR="0077612E" w:rsidRPr="000E791B">
        <w:rPr>
          <w:szCs w:val="28"/>
        </w:rPr>
        <w:t>освітній  процес, пов'язаний з постановкою чітких ціл</w:t>
      </w:r>
      <w:r>
        <w:rPr>
          <w:szCs w:val="28"/>
        </w:rPr>
        <w:t xml:space="preserve">ей і своїм змістом спрямований </w:t>
      </w:r>
      <w:r w:rsidR="0077612E" w:rsidRPr="000E791B">
        <w:rPr>
          <w:szCs w:val="28"/>
        </w:rPr>
        <w:t>на розвиток особистості в процесі</w:t>
      </w:r>
      <w:r w:rsidR="00D37466">
        <w:rPr>
          <w:szCs w:val="28"/>
        </w:rPr>
        <w:t xml:space="preserve"> професійно-технічного</w:t>
      </w:r>
      <w:r w:rsidR="0077612E" w:rsidRPr="000E791B">
        <w:rPr>
          <w:szCs w:val="28"/>
        </w:rPr>
        <w:t xml:space="preserve"> навчання. </w:t>
      </w:r>
    </w:p>
    <w:p w:rsidR="0077612E" w:rsidRPr="000E791B" w:rsidRDefault="0077612E" w:rsidP="000E791B">
      <w:pPr>
        <w:pStyle w:val="ab"/>
        <w:tabs>
          <w:tab w:val="left" w:pos="1134"/>
        </w:tabs>
        <w:spacing w:after="0"/>
        <w:ind w:left="0" w:firstLine="567"/>
        <w:rPr>
          <w:szCs w:val="28"/>
        </w:rPr>
      </w:pPr>
      <w:r w:rsidRPr="000E791B">
        <w:rPr>
          <w:szCs w:val="28"/>
        </w:rPr>
        <w:t>Саме орієнтація на особистість у процес</w:t>
      </w:r>
      <w:r w:rsidR="000E791B">
        <w:rPr>
          <w:szCs w:val="28"/>
        </w:rPr>
        <w:t xml:space="preserve">і </w:t>
      </w:r>
      <w:r w:rsidR="00AF4C8B">
        <w:rPr>
          <w:szCs w:val="28"/>
        </w:rPr>
        <w:t>неформальної освіти</w:t>
      </w:r>
      <w:r w:rsidR="000E791B">
        <w:rPr>
          <w:szCs w:val="28"/>
        </w:rPr>
        <w:t xml:space="preserve"> у </w:t>
      </w:r>
      <w:r w:rsidR="00AF4C8B">
        <w:rPr>
          <w:szCs w:val="28"/>
        </w:rPr>
        <w:t>професійно-технічних закладах освіти</w:t>
      </w:r>
      <w:r w:rsidR="000E791B">
        <w:rPr>
          <w:szCs w:val="28"/>
        </w:rPr>
        <w:t xml:space="preserve"> </w:t>
      </w:r>
      <w:r w:rsidRPr="0077612E">
        <w:rPr>
          <w:szCs w:val="28"/>
        </w:rPr>
        <w:t>спрямована на особистісний потенціал</w:t>
      </w:r>
      <w:r w:rsidR="00AF4C8B">
        <w:rPr>
          <w:szCs w:val="28"/>
        </w:rPr>
        <w:t xml:space="preserve"> майбутнього фахівця, на його </w:t>
      </w:r>
      <w:r w:rsidR="000E791B">
        <w:rPr>
          <w:szCs w:val="28"/>
        </w:rPr>
        <w:t xml:space="preserve">професійну самореалізацію, неповторність, ініціативність, на розвиток у </w:t>
      </w:r>
      <w:r w:rsidRPr="000E791B">
        <w:rPr>
          <w:szCs w:val="28"/>
        </w:rPr>
        <w:t>нього здатності адаптуватись у складних соціальних і професійних умовах.</w:t>
      </w:r>
    </w:p>
    <w:p w:rsidR="000E791B" w:rsidRDefault="000E791B" w:rsidP="000E791B">
      <w:pPr>
        <w:pStyle w:val="ab"/>
        <w:tabs>
          <w:tab w:val="left" w:pos="1134"/>
        </w:tabs>
        <w:spacing w:after="0"/>
        <w:ind w:left="0" w:firstLine="567"/>
        <w:rPr>
          <w:szCs w:val="28"/>
        </w:rPr>
      </w:pPr>
      <w:r w:rsidRPr="000E791B">
        <w:rPr>
          <w:szCs w:val="28"/>
        </w:rPr>
        <w:t xml:space="preserve">Для забезпечення </w:t>
      </w:r>
      <w:r w:rsidR="00AF4C8B">
        <w:rPr>
          <w:szCs w:val="28"/>
        </w:rPr>
        <w:t>гуманістичного</w:t>
      </w:r>
      <w:r>
        <w:rPr>
          <w:szCs w:val="28"/>
        </w:rPr>
        <w:t xml:space="preserve"> підходу навчання студентів використовуються такі педагогічні технології: самостійного розвиваючого </w:t>
      </w:r>
      <w:r w:rsidRPr="000E791B">
        <w:rPr>
          <w:szCs w:val="28"/>
        </w:rPr>
        <w:t xml:space="preserve">навчання,  педагогіка співробітництва </w:t>
      </w:r>
      <w:r>
        <w:rPr>
          <w:szCs w:val="28"/>
        </w:rPr>
        <w:t>(«проникаюча» технологія), гуманітарно-особистісна</w:t>
      </w:r>
      <w:r w:rsidRPr="000E791B">
        <w:rPr>
          <w:szCs w:val="28"/>
        </w:rPr>
        <w:t xml:space="preserve"> технологія, ігрові</w:t>
      </w:r>
      <w:r>
        <w:rPr>
          <w:szCs w:val="28"/>
        </w:rPr>
        <w:t xml:space="preserve"> технології, </w:t>
      </w:r>
      <w:proofErr w:type="spellStart"/>
      <w:r>
        <w:rPr>
          <w:szCs w:val="28"/>
        </w:rPr>
        <w:t>технології</w:t>
      </w:r>
      <w:proofErr w:type="spellEnd"/>
      <w:r>
        <w:rPr>
          <w:szCs w:val="28"/>
        </w:rPr>
        <w:t xml:space="preserve"> розвиваючого навчання, проблемне навчання, технологія індивідуального </w:t>
      </w:r>
      <w:r w:rsidRPr="000E791B">
        <w:rPr>
          <w:szCs w:val="28"/>
        </w:rPr>
        <w:t>навчання, технології диференціації за рівнем, колективне навчання</w:t>
      </w:r>
      <w:r w:rsidR="00AF4C8B">
        <w:rPr>
          <w:szCs w:val="28"/>
        </w:rPr>
        <w:t xml:space="preserve"> </w:t>
      </w:r>
      <w:r w:rsidR="00AF4C8B" w:rsidRPr="00AF4C8B">
        <w:rPr>
          <w:szCs w:val="28"/>
        </w:rPr>
        <w:t>[</w:t>
      </w:r>
      <w:r w:rsidR="00C72371">
        <w:rPr>
          <w:szCs w:val="28"/>
        </w:rPr>
        <w:t>6</w:t>
      </w:r>
      <w:r w:rsidR="00AF4C8B" w:rsidRPr="00AF4C8B">
        <w:rPr>
          <w:szCs w:val="28"/>
        </w:rPr>
        <w:t>]</w:t>
      </w:r>
      <w:r w:rsidRPr="000E791B">
        <w:rPr>
          <w:szCs w:val="28"/>
        </w:rPr>
        <w:t xml:space="preserve">. </w:t>
      </w:r>
    </w:p>
    <w:p w:rsidR="000E791B" w:rsidRDefault="000E791B" w:rsidP="000E791B">
      <w:pPr>
        <w:pStyle w:val="ab"/>
        <w:tabs>
          <w:tab w:val="left" w:pos="1134"/>
        </w:tabs>
        <w:spacing w:after="0"/>
        <w:ind w:left="0" w:firstLine="567"/>
        <w:rPr>
          <w:szCs w:val="28"/>
        </w:rPr>
      </w:pPr>
      <w:r w:rsidRPr="000E791B">
        <w:rPr>
          <w:szCs w:val="28"/>
        </w:rPr>
        <w:t>Методи і засоби навчання повинні оби</w:t>
      </w:r>
      <w:r>
        <w:rPr>
          <w:szCs w:val="28"/>
        </w:rPr>
        <w:t>ратися таким чином, щоб кожний студент мав змогу проявити себе і свою н</w:t>
      </w:r>
      <w:r w:rsidRPr="000E791B">
        <w:rPr>
          <w:szCs w:val="28"/>
        </w:rPr>
        <w:t>епов</w:t>
      </w:r>
      <w:r>
        <w:rPr>
          <w:szCs w:val="28"/>
        </w:rPr>
        <w:t xml:space="preserve">торність, свої здібності, </w:t>
      </w:r>
      <w:r w:rsidRPr="000E791B">
        <w:rPr>
          <w:szCs w:val="28"/>
        </w:rPr>
        <w:t>вибірковість до матеріалу, виду й форми досліджувано</w:t>
      </w:r>
      <w:r w:rsidR="00AF4C8B">
        <w:rPr>
          <w:szCs w:val="28"/>
        </w:rPr>
        <w:t>ї теми.</w:t>
      </w:r>
    </w:p>
    <w:p w:rsidR="003A1C55" w:rsidRDefault="00AF4C8B" w:rsidP="00AF4C8B">
      <w:pPr>
        <w:pStyle w:val="ab"/>
        <w:tabs>
          <w:tab w:val="left" w:pos="1134"/>
        </w:tabs>
        <w:spacing w:after="0"/>
        <w:ind w:left="0" w:firstLine="567"/>
        <w:rPr>
          <w:szCs w:val="28"/>
        </w:rPr>
      </w:pPr>
      <w:r>
        <w:rPr>
          <w:szCs w:val="28"/>
        </w:rPr>
        <w:lastRenderedPageBreak/>
        <w:t>Гуманістичний  підхід</w:t>
      </w:r>
      <w:r w:rsidR="000E791B" w:rsidRPr="000E791B">
        <w:rPr>
          <w:szCs w:val="28"/>
        </w:rPr>
        <w:t xml:space="preserve"> </w:t>
      </w:r>
      <w:r>
        <w:rPr>
          <w:szCs w:val="28"/>
        </w:rPr>
        <w:t>в неформальній освіті</w:t>
      </w:r>
      <w:r w:rsidR="000E791B">
        <w:rPr>
          <w:szCs w:val="28"/>
        </w:rPr>
        <w:t xml:space="preserve"> розглядає  студента як </w:t>
      </w:r>
      <w:r w:rsidR="000E791B" w:rsidRPr="000E791B">
        <w:rPr>
          <w:szCs w:val="28"/>
        </w:rPr>
        <w:t xml:space="preserve">особистість, індивідуальність, а не як колективний суб’єкт. </w:t>
      </w:r>
      <w:r w:rsidR="000E791B">
        <w:rPr>
          <w:szCs w:val="28"/>
        </w:rPr>
        <w:t xml:space="preserve">Концепція </w:t>
      </w:r>
      <w:r>
        <w:rPr>
          <w:szCs w:val="28"/>
        </w:rPr>
        <w:t>гуманістичного</w:t>
      </w:r>
      <w:r w:rsidR="000E791B">
        <w:rPr>
          <w:szCs w:val="28"/>
        </w:rPr>
        <w:t xml:space="preserve"> підходу передбачає оп</w:t>
      </w:r>
      <w:r>
        <w:rPr>
          <w:szCs w:val="28"/>
        </w:rPr>
        <w:t>і</w:t>
      </w:r>
      <w:r w:rsidR="000E791B">
        <w:rPr>
          <w:szCs w:val="28"/>
        </w:rPr>
        <w:t>р</w:t>
      </w:r>
      <w:r>
        <w:rPr>
          <w:szCs w:val="28"/>
        </w:rPr>
        <w:t xml:space="preserve"> </w:t>
      </w:r>
      <w:r w:rsidR="000E791B">
        <w:rPr>
          <w:szCs w:val="28"/>
        </w:rPr>
        <w:t xml:space="preserve">на </w:t>
      </w:r>
      <w:r w:rsidR="000E791B" w:rsidRPr="000E791B">
        <w:rPr>
          <w:szCs w:val="28"/>
        </w:rPr>
        <w:t xml:space="preserve">особистість у процесі навчання, урахування її </w:t>
      </w:r>
      <w:r w:rsidR="000E791B">
        <w:rPr>
          <w:szCs w:val="28"/>
        </w:rPr>
        <w:t xml:space="preserve">індивідуальних фізіологічних, психологічних, пізнавальних і вікових особливостей, потреб, рівня </w:t>
      </w:r>
      <w:r w:rsidR="000E791B" w:rsidRPr="000E791B">
        <w:rPr>
          <w:szCs w:val="28"/>
        </w:rPr>
        <w:t>підготовки й мотивів, а також орієнтацію на і</w:t>
      </w:r>
      <w:r w:rsidR="000E791B">
        <w:rPr>
          <w:szCs w:val="28"/>
        </w:rPr>
        <w:t xml:space="preserve">нтереси особистості. </w:t>
      </w:r>
    </w:p>
    <w:p w:rsidR="00AF4C8B" w:rsidRPr="003A1C55" w:rsidRDefault="00AF4C8B" w:rsidP="00B86C30">
      <w:pPr>
        <w:pStyle w:val="ab"/>
        <w:tabs>
          <w:tab w:val="left" w:pos="1134"/>
        </w:tabs>
        <w:spacing w:after="0"/>
        <w:ind w:left="0" w:firstLine="567"/>
        <w:rPr>
          <w:szCs w:val="28"/>
        </w:rPr>
      </w:pPr>
      <w:r w:rsidRPr="00AF4C8B">
        <w:rPr>
          <w:szCs w:val="28"/>
        </w:rPr>
        <w:t xml:space="preserve">Отже, організація </w:t>
      </w:r>
      <w:r>
        <w:rPr>
          <w:szCs w:val="28"/>
        </w:rPr>
        <w:t xml:space="preserve">неформальної освіти </w:t>
      </w:r>
      <w:r w:rsidRPr="00AF4C8B">
        <w:rPr>
          <w:szCs w:val="28"/>
        </w:rPr>
        <w:t xml:space="preserve"> в  контексті  </w:t>
      </w:r>
      <w:proofErr w:type="spellStart"/>
      <w:r>
        <w:rPr>
          <w:szCs w:val="28"/>
        </w:rPr>
        <w:t>діяльнісного</w:t>
      </w:r>
      <w:proofErr w:type="spellEnd"/>
      <w:r>
        <w:rPr>
          <w:szCs w:val="28"/>
        </w:rPr>
        <w:t xml:space="preserve"> та гуманістичного підходів у</w:t>
      </w:r>
      <w:r w:rsidRPr="00AF4C8B">
        <w:rPr>
          <w:szCs w:val="28"/>
        </w:rPr>
        <w:t xml:space="preserve"> </w:t>
      </w:r>
      <w:r>
        <w:rPr>
          <w:szCs w:val="28"/>
        </w:rPr>
        <w:t xml:space="preserve">професійно-технічних закладах освіти передбачає орієнтацію на особистість студента, його цілі, мотиви, уподобання, що забезпечується </w:t>
      </w:r>
      <w:r w:rsidRPr="00AF4C8B">
        <w:rPr>
          <w:szCs w:val="28"/>
        </w:rPr>
        <w:t>використанням</w:t>
      </w:r>
      <w:r>
        <w:rPr>
          <w:szCs w:val="28"/>
        </w:rPr>
        <w:t xml:space="preserve"> відповідних методів і засобів навчання, а також створення необхідних умов; урахування індивідуального досвіду. </w:t>
      </w:r>
      <w:r w:rsidRPr="00AF4C8B">
        <w:rPr>
          <w:szCs w:val="28"/>
        </w:rPr>
        <w:t xml:space="preserve">Побудова  навчання  на  основі  </w:t>
      </w:r>
      <w:r w:rsidR="00B86C30">
        <w:rPr>
          <w:szCs w:val="28"/>
        </w:rPr>
        <w:t xml:space="preserve">гуманістичного та </w:t>
      </w:r>
      <w:proofErr w:type="spellStart"/>
      <w:r w:rsidR="00B86C30">
        <w:rPr>
          <w:szCs w:val="28"/>
        </w:rPr>
        <w:t>діяльнісного</w:t>
      </w:r>
      <w:proofErr w:type="spellEnd"/>
      <w:r w:rsidR="00B86C30">
        <w:rPr>
          <w:szCs w:val="28"/>
        </w:rPr>
        <w:t xml:space="preserve">  підходів повинна відбуватися на основі врахування індивідуально-психологічних особливостей студентів; </w:t>
      </w:r>
      <w:r w:rsidRPr="00B86C30">
        <w:rPr>
          <w:szCs w:val="28"/>
        </w:rPr>
        <w:t>їхньо</w:t>
      </w:r>
      <w:r w:rsidR="00B86C30">
        <w:rPr>
          <w:szCs w:val="28"/>
        </w:rPr>
        <w:t xml:space="preserve">ї самостійності в навчанні, що реалізується у визначенні цілей і завдань </w:t>
      </w:r>
      <w:r w:rsidRPr="00B86C30">
        <w:rPr>
          <w:szCs w:val="28"/>
        </w:rPr>
        <w:t xml:space="preserve">курсу </w:t>
      </w:r>
      <w:r w:rsidR="00B86C30">
        <w:rPr>
          <w:szCs w:val="28"/>
        </w:rPr>
        <w:t xml:space="preserve">неформальної освіти безпосередньо самими  студентами, виборі </w:t>
      </w:r>
      <w:r w:rsidRPr="00B86C30">
        <w:rPr>
          <w:szCs w:val="28"/>
        </w:rPr>
        <w:t>ними прийомів навчання; активний, творчий</w:t>
      </w:r>
      <w:r w:rsidR="00B86C30">
        <w:rPr>
          <w:szCs w:val="28"/>
        </w:rPr>
        <w:t xml:space="preserve"> характер завдань, спрямованих </w:t>
      </w:r>
      <w:r w:rsidRPr="00B86C30">
        <w:rPr>
          <w:szCs w:val="28"/>
        </w:rPr>
        <w:t>на розвиток саморегуляції, самоконтрол</w:t>
      </w:r>
      <w:r w:rsidR="00B86C30">
        <w:rPr>
          <w:szCs w:val="28"/>
        </w:rPr>
        <w:t xml:space="preserve">ю, самооцінки студентами результатів своєї діяльності. </w:t>
      </w:r>
    </w:p>
    <w:p w:rsidR="00C10B8E" w:rsidRDefault="00C10B8E" w:rsidP="00C10B8E">
      <w:pPr>
        <w:spacing w:line="276" w:lineRule="auto"/>
        <w:jc w:val="left"/>
      </w:pPr>
    </w:p>
    <w:p w:rsidR="00304026" w:rsidRPr="00AA223B" w:rsidRDefault="00304026" w:rsidP="00C10B8E">
      <w:pPr>
        <w:spacing w:line="276" w:lineRule="auto"/>
        <w:jc w:val="center"/>
      </w:pPr>
      <w:r w:rsidRPr="00304026">
        <w:rPr>
          <w:b/>
        </w:rPr>
        <w:t xml:space="preserve">РОЗДІЛ 2. </w:t>
      </w:r>
      <w:r w:rsidR="002319A8">
        <w:rPr>
          <w:b/>
        </w:rPr>
        <w:t>РОЗВИТОК ГРОМАДЯНСЬКОЇ АКТИВНОСТІ ПІДЛІТКІВ З ОБМЕЖЕНИМИ ФУНКЦІОНАЛЬНИМИ МОЖЛИВОСТЯМИ МЕТОДАМИ НЕФОРМАЛЬНОЇ ОСВІТИ</w:t>
      </w:r>
    </w:p>
    <w:p w:rsidR="00304026" w:rsidRPr="00FD1EAF" w:rsidRDefault="008D3D4E" w:rsidP="002319A8">
      <w:pPr>
        <w:spacing w:after="0"/>
        <w:jc w:val="center"/>
      </w:pPr>
      <w:r w:rsidRPr="00FD1EAF">
        <w:t>2.1</w:t>
      </w:r>
      <w:r w:rsidR="00304026" w:rsidRPr="00FD1EAF">
        <w:t xml:space="preserve">. Вплив </w:t>
      </w:r>
      <w:r w:rsidRPr="00FD1EAF">
        <w:t>громадянської активності</w:t>
      </w:r>
      <w:r w:rsidR="00304026" w:rsidRPr="00FD1EAF">
        <w:t xml:space="preserve"> на соціалізацію підлітків з функціональними обмеженнями</w:t>
      </w:r>
    </w:p>
    <w:p w:rsidR="008D3D4E" w:rsidRPr="00FD1EAF" w:rsidRDefault="008D3D4E" w:rsidP="008D3D4E">
      <w:pPr>
        <w:spacing w:after="0"/>
        <w:ind w:firstLine="567"/>
      </w:pPr>
      <w:r w:rsidRPr="00FD1EAF">
        <w:t xml:space="preserve">Держава покликана не просто надати дитині, яка має інвалідність, певні пільги і привілеї, вона повинно піти назустріч її соціальним потребам і створити систему соціальних служб, що дозволяють нівелювати обмеження, </w:t>
      </w:r>
      <w:r w:rsidR="00CA4945" w:rsidRPr="00FD1EAF">
        <w:t>які</w:t>
      </w:r>
      <w:r w:rsidRPr="00FD1EAF">
        <w:t xml:space="preserve"> перешкоджають процесам її соціалізації та індивідуального розвитку.</w:t>
      </w:r>
    </w:p>
    <w:p w:rsidR="008D3D4E" w:rsidRPr="00FD1EAF" w:rsidRDefault="008D3D4E" w:rsidP="00CA4945">
      <w:pPr>
        <w:spacing w:after="0"/>
        <w:ind w:firstLine="539"/>
        <w:rPr>
          <w:rFonts w:eastAsia="Times New Roman"/>
          <w:szCs w:val="28"/>
          <w:lang w:eastAsia="uk-UA"/>
        </w:rPr>
      </w:pPr>
      <w:r w:rsidRPr="00FD1EAF">
        <w:rPr>
          <w:rFonts w:eastAsia="Times New Roman"/>
          <w:szCs w:val="28"/>
          <w:lang w:eastAsia="uk-UA"/>
        </w:rPr>
        <w:t xml:space="preserve">Правова парадигма соціального захисту дітей-інвалідів почала формуватися на початку 50-х років нашого століття, після прийняття у 1948 році Всесвітньої декларації прав людини, в якій першочергове значення приділяється підтвердженню принципів віри в права людини і основні свободи. У декларації підкреслюється, що </w:t>
      </w:r>
      <w:r w:rsidRPr="00FD1EAF">
        <w:rPr>
          <w:rFonts w:eastAsia="Times New Roman"/>
          <w:szCs w:val="28"/>
          <w:lang w:eastAsia="uk-UA"/>
        </w:rPr>
        <w:lastRenderedPageBreak/>
        <w:t>всі люди народжуються вільними і рівними у своїх правах, вони наділені розумом і совістю і повинні діяти один</w:t>
      </w:r>
      <w:r w:rsidR="00CA4945" w:rsidRPr="00FD1EAF">
        <w:rPr>
          <w:rFonts w:eastAsia="Times New Roman"/>
          <w:szCs w:val="28"/>
          <w:lang w:eastAsia="uk-UA"/>
        </w:rPr>
        <w:t xml:space="preserve"> щодо одного у дусі братерства.</w:t>
      </w:r>
    </w:p>
    <w:p w:rsidR="008D3D4E" w:rsidRPr="00FD1EAF" w:rsidRDefault="008D3D4E" w:rsidP="00CA4945">
      <w:pPr>
        <w:spacing w:after="0"/>
        <w:ind w:firstLine="567"/>
      </w:pPr>
      <w:r w:rsidRPr="00FD1EAF">
        <w:t xml:space="preserve">Однак, метою нашого дослідження є характеристика проблем, які виникають у підлітків з функціональними обмеженнями професійно-технічних закладів. </w:t>
      </w:r>
    </w:p>
    <w:p w:rsidR="008D3D4E" w:rsidRPr="00FD1EAF" w:rsidRDefault="008D3D4E" w:rsidP="008D3D4E">
      <w:pPr>
        <w:tabs>
          <w:tab w:val="left" w:pos="993"/>
        </w:tabs>
        <w:spacing w:after="0"/>
        <w:ind w:firstLine="567"/>
      </w:pPr>
      <w:r w:rsidRPr="00FD1EAF">
        <w:t xml:space="preserve">Як результат, </w:t>
      </w:r>
      <w:r w:rsidRPr="00FD1EAF">
        <w:rPr>
          <w:rFonts w:eastAsia="Times New Roman"/>
          <w:szCs w:val="28"/>
          <w:lang w:eastAsia="uk-UA"/>
        </w:rPr>
        <w:t xml:space="preserve">учні з особливими потребами професійно-технічних закладів мають певні проблеми, які сформувалися в попередні періоди життя і навчання молодих людей та суттєво впливають не тільки на їхню пізнавальну активність, а й на інтеграцію в освітнє середовище. </w:t>
      </w:r>
      <w:r w:rsidR="00CA4945" w:rsidRPr="00FD1EAF">
        <w:rPr>
          <w:rFonts w:eastAsia="Times New Roman"/>
          <w:szCs w:val="28"/>
          <w:lang w:eastAsia="uk-UA"/>
        </w:rPr>
        <w:t>На основі аналізу наукової літератури нами було виділено такі основні труднощі підлітків з обмеженими функціональними обмеженнями</w:t>
      </w:r>
      <w:r w:rsidRPr="00FD1EAF">
        <w:rPr>
          <w:rFonts w:eastAsia="Times New Roman"/>
          <w:szCs w:val="28"/>
          <w:lang w:eastAsia="uk-UA"/>
        </w:rPr>
        <w:t>:</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прогалини в знаннях;</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 xml:space="preserve">труднощі у подоланні </w:t>
      </w:r>
      <w:proofErr w:type="spellStart"/>
      <w:r w:rsidRPr="00FD1EAF">
        <w:rPr>
          <w:rFonts w:eastAsia="Times New Roman"/>
          <w:szCs w:val="28"/>
          <w:lang w:eastAsia="uk-UA"/>
        </w:rPr>
        <w:t>бар’єрності</w:t>
      </w:r>
      <w:proofErr w:type="spellEnd"/>
      <w:r w:rsidRPr="00FD1EAF">
        <w:rPr>
          <w:rFonts w:eastAsia="Times New Roman"/>
          <w:szCs w:val="28"/>
          <w:lang w:eastAsia="uk-UA"/>
        </w:rPr>
        <w:t xml:space="preserve"> навколишнього середовища, зокрема освітнього; </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труднощі у сприйнятті навчального матеріалу у загальноприйнятому вигляді;</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знижена працездатність, підвищена втомлюваність та виснажливість, порушення концентрації уваги;</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підвищена вразливість до інфекційних захворювань і в зв'язку з цим проблеми з відвідуванням занять;</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низький рівень фізичної підготовки;</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дефіцит комунікабельності;</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недостатня орієнтація в соціумі, низька соціальна активність;</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звичка до невимогливого, поблажливого ставлення, завищені уявлення про свої можливості;</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низький рівень мотивації досягнення мети, відчуття втрати майбутнього;</w:t>
      </w:r>
    </w:p>
    <w:p w:rsidR="008D3D4E" w:rsidRPr="00FD1EAF"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 xml:space="preserve">низький рівень </w:t>
      </w:r>
      <w:proofErr w:type="spellStart"/>
      <w:r w:rsidRPr="00FD1EAF">
        <w:rPr>
          <w:rFonts w:eastAsia="Times New Roman"/>
          <w:szCs w:val="28"/>
          <w:lang w:eastAsia="uk-UA"/>
        </w:rPr>
        <w:t>самоактуалізації</w:t>
      </w:r>
      <w:proofErr w:type="spellEnd"/>
      <w:r w:rsidRPr="00FD1EAF">
        <w:rPr>
          <w:rFonts w:eastAsia="Times New Roman"/>
          <w:szCs w:val="28"/>
          <w:lang w:eastAsia="uk-UA"/>
        </w:rPr>
        <w:t xml:space="preserve">, нерішучість, переважання </w:t>
      </w:r>
      <w:proofErr w:type="spellStart"/>
      <w:r w:rsidRPr="00FD1EAF">
        <w:rPr>
          <w:rFonts w:eastAsia="Times New Roman"/>
          <w:szCs w:val="28"/>
          <w:lang w:eastAsia="uk-UA"/>
        </w:rPr>
        <w:t>інтравертності</w:t>
      </w:r>
      <w:proofErr w:type="spellEnd"/>
      <w:r w:rsidRPr="00FD1EAF">
        <w:rPr>
          <w:rFonts w:eastAsia="Times New Roman"/>
          <w:szCs w:val="28"/>
          <w:lang w:eastAsia="uk-UA"/>
        </w:rPr>
        <w:t xml:space="preserve"> поведінки;</w:t>
      </w:r>
    </w:p>
    <w:p w:rsidR="008D3D4E" w:rsidRDefault="008D3D4E" w:rsidP="008D3D4E">
      <w:pPr>
        <w:numPr>
          <w:ilvl w:val="0"/>
          <w:numId w:val="13"/>
        </w:numPr>
        <w:tabs>
          <w:tab w:val="left" w:pos="426"/>
        </w:tabs>
        <w:spacing w:after="0"/>
        <w:ind w:left="0" w:firstLine="0"/>
        <w:rPr>
          <w:rFonts w:eastAsia="Times New Roman"/>
          <w:szCs w:val="28"/>
          <w:lang w:eastAsia="uk-UA"/>
        </w:rPr>
      </w:pPr>
      <w:r w:rsidRPr="00FD1EAF">
        <w:rPr>
          <w:rFonts w:eastAsia="Times New Roman"/>
          <w:szCs w:val="28"/>
          <w:lang w:eastAsia="uk-UA"/>
        </w:rPr>
        <w:t>низька самооцінка, нерозвиненість</w:t>
      </w:r>
      <w:r w:rsidRPr="00304026">
        <w:rPr>
          <w:rFonts w:eastAsia="Times New Roman"/>
          <w:szCs w:val="28"/>
          <w:lang w:eastAsia="uk-UA"/>
        </w:rPr>
        <w:t xml:space="preserve"> самоконтролю, підвищена тривожність, вразливість, емоційна нестійкість, депресивні стани та багато іншого.</w:t>
      </w:r>
    </w:p>
    <w:p w:rsidR="00187E0B" w:rsidRPr="00187E0B" w:rsidRDefault="00187E0B" w:rsidP="00187E0B">
      <w:pPr>
        <w:tabs>
          <w:tab w:val="left" w:pos="426"/>
        </w:tabs>
        <w:spacing w:after="0"/>
        <w:ind w:firstLine="567"/>
        <w:rPr>
          <w:rFonts w:eastAsia="Times New Roman"/>
          <w:szCs w:val="28"/>
          <w:lang w:eastAsia="uk-UA"/>
        </w:rPr>
      </w:pPr>
      <w:r>
        <w:rPr>
          <w:rFonts w:eastAsia="Times New Roman"/>
          <w:szCs w:val="28"/>
          <w:lang w:eastAsia="uk-UA"/>
        </w:rPr>
        <w:t xml:space="preserve">Для того, щоб </w:t>
      </w:r>
      <w:r w:rsidR="00332C4C">
        <w:rPr>
          <w:rFonts w:eastAsia="Times New Roman"/>
          <w:szCs w:val="28"/>
          <w:lang w:eastAsia="uk-UA"/>
        </w:rPr>
        <w:t>уникнути вище зазначених проблем, потрібно дітей з обмеженими можливостями включати в активне громадське життя.</w:t>
      </w:r>
    </w:p>
    <w:p w:rsidR="00304026" w:rsidRPr="00304026" w:rsidRDefault="00304026" w:rsidP="00304026">
      <w:pPr>
        <w:spacing w:after="0"/>
        <w:ind w:firstLine="567"/>
      </w:pPr>
      <w:r w:rsidRPr="00FD1EAF">
        <w:rPr>
          <w:highlight w:val="yellow"/>
        </w:rPr>
        <w:lastRenderedPageBreak/>
        <w:t>Представлений в розділі 1 аналіз категорії «неформальна освіта» дозволяє нам окремо виділити категорію «громадянська активність», яка нерозривно пов’язана з вище зазначеною.</w:t>
      </w:r>
    </w:p>
    <w:p w:rsidR="00304026" w:rsidRPr="00304026" w:rsidRDefault="00304026" w:rsidP="00304026">
      <w:pPr>
        <w:spacing w:after="0"/>
        <w:ind w:firstLine="567"/>
      </w:pPr>
      <w:r w:rsidRPr="00304026">
        <w:t xml:space="preserve">Демократія, як суспільний лад, створює можливості для </w:t>
      </w:r>
      <w:r w:rsidR="00CA4945">
        <w:t>само</w:t>
      </w:r>
      <w:r w:rsidRPr="00304026">
        <w:t xml:space="preserve">реалізації людини, можливості впливати на прийняття рішень, брати участь у їх прийнятті, при чому ця участь має бути усвідомленою і відповідальною для кожного громадянина. Тобто демократія сприяє формуванню ініціативи та активності людини. </w:t>
      </w:r>
    </w:p>
    <w:p w:rsidR="00304026" w:rsidRPr="00304026" w:rsidRDefault="00304026" w:rsidP="00304026">
      <w:pPr>
        <w:spacing w:after="0"/>
        <w:ind w:firstLine="567"/>
      </w:pPr>
      <w:r w:rsidRPr="00304026">
        <w:t xml:space="preserve">Розглядаючи феномен активності людини в соціально-політичному житті, варто згадати те, що громадянське суспільство як комплексний соціокультурний та суспільно-політичний феномен, складається з соціальних інститутів (незалежні медіа; громадська думка; добровільні асоціації та об’єднання громадян; структурована та </w:t>
      </w:r>
      <w:proofErr w:type="spellStart"/>
      <w:r w:rsidRPr="00304026">
        <w:t>інституалізована</w:t>
      </w:r>
      <w:proofErr w:type="spellEnd"/>
      <w:r w:rsidRPr="00304026">
        <w:t xml:space="preserve"> політична опозиція; система зовнішнього громадського контролю за владою); соціальних практик (суспільна, громадянська активність населення, що не обмежується участю у виборах; громадські рухи; ініціативні групи; громадянська </w:t>
      </w:r>
      <w:proofErr w:type="spellStart"/>
      <w:r w:rsidRPr="00304026">
        <w:t>залученість</w:t>
      </w:r>
      <w:proofErr w:type="spellEnd"/>
      <w:r w:rsidRPr="00304026">
        <w:t xml:space="preserve"> до добровільних</w:t>
      </w:r>
      <w:r w:rsidR="00E866A0">
        <w:t xml:space="preserve"> </w:t>
      </w:r>
      <w:r w:rsidRPr="00304026">
        <w:t xml:space="preserve">суспільних об’єднань; поінформованість про суспільно-політичне життя; правова культура та вміння використовувати правозахисну та судову систему; діяльність незалежних правозахисних недержавних організацій; лобіювання суспільно значимих ініціатив); суспільних цінностей та чеснот (плюралізм, толерантність, довіра до співвітчизників та суспільних інститутів, здатність до компромісів, самоповага, ввічливість, громадська солідарність та взаємодопомога) </w:t>
      </w:r>
      <w:r w:rsidRPr="00E866A0">
        <w:t>[</w:t>
      </w:r>
      <w:r w:rsidR="00C72371">
        <w:t>17</w:t>
      </w:r>
      <w:r w:rsidRPr="00E866A0">
        <w:t>].</w:t>
      </w:r>
      <w:r w:rsidRPr="00304026">
        <w:t xml:space="preserve"> У концепції громадянського суспільства відбувається поєднання свободи особи та її відповідальності. </w:t>
      </w:r>
    </w:p>
    <w:p w:rsidR="00304026" w:rsidRPr="00304026" w:rsidRDefault="00304026" w:rsidP="00304026">
      <w:pPr>
        <w:spacing w:after="0"/>
        <w:ind w:firstLine="567"/>
      </w:pPr>
      <w:r w:rsidRPr="00304026">
        <w:t xml:space="preserve">Отже, однією з головних умов формування і функціонування громадянського суспільства є специфічна якість особистості кожного громадянина – громадянська активність, яка включає в себе показники громадянськості, громадянської позиції та виступає головним стрижнем, який визначає цінність і цілісність особистості. </w:t>
      </w:r>
    </w:p>
    <w:p w:rsidR="00304026" w:rsidRPr="00304026" w:rsidRDefault="00CA4945" w:rsidP="00304026">
      <w:pPr>
        <w:spacing w:after="0"/>
        <w:ind w:firstLine="567"/>
      </w:pPr>
      <w:r>
        <w:t>П</w:t>
      </w:r>
      <w:r w:rsidR="00304026" w:rsidRPr="00304026">
        <w:t xml:space="preserve">оняття «громадянська активність» досліджується у працях Д. </w:t>
      </w:r>
      <w:proofErr w:type="spellStart"/>
      <w:r w:rsidR="00304026" w:rsidRPr="00304026">
        <w:t>Акімова</w:t>
      </w:r>
      <w:proofErr w:type="spellEnd"/>
      <w:r w:rsidR="00304026" w:rsidRPr="00304026">
        <w:t>,</w:t>
      </w:r>
      <w:r w:rsidR="00E866A0">
        <w:t xml:space="preserve"> Т.</w:t>
      </w:r>
      <w:r w:rsidR="00304026" w:rsidRPr="00304026">
        <w:t xml:space="preserve">Безверхої, М. </w:t>
      </w:r>
      <w:proofErr w:type="spellStart"/>
      <w:r w:rsidR="00304026" w:rsidRPr="00304026">
        <w:t>Боришевського</w:t>
      </w:r>
      <w:proofErr w:type="spellEnd"/>
      <w:r w:rsidR="00304026" w:rsidRPr="00304026">
        <w:t>, Н. Дерев’я</w:t>
      </w:r>
      <w:r w:rsidR="00E866A0">
        <w:t xml:space="preserve">нко, І.  </w:t>
      </w:r>
      <w:proofErr w:type="spellStart"/>
      <w:r w:rsidR="00E866A0">
        <w:t>Жадан</w:t>
      </w:r>
      <w:proofErr w:type="spellEnd"/>
      <w:r w:rsidR="00E866A0">
        <w:t>, В. Іванчука, А.</w:t>
      </w:r>
      <w:r w:rsidR="004E5423">
        <w:t>Карася, В.</w:t>
      </w:r>
      <w:proofErr w:type="spellStart"/>
      <w:r w:rsidR="00304026" w:rsidRPr="00304026">
        <w:t>Поплужного</w:t>
      </w:r>
      <w:proofErr w:type="spellEnd"/>
      <w:r w:rsidR="00304026" w:rsidRPr="00304026">
        <w:t xml:space="preserve">, </w:t>
      </w:r>
      <w:r w:rsidR="004E5423" w:rsidRPr="00304026">
        <w:t>С.</w:t>
      </w:r>
      <w:proofErr w:type="spellStart"/>
      <w:r w:rsidR="004E5423" w:rsidRPr="00304026">
        <w:t>Рябова</w:t>
      </w:r>
      <w:proofErr w:type="spellEnd"/>
      <w:r w:rsidR="004E5423" w:rsidRPr="00304026">
        <w:t xml:space="preserve">, </w:t>
      </w:r>
      <w:r w:rsidR="00304026" w:rsidRPr="00304026">
        <w:t xml:space="preserve">О. </w:t>
      </w:r>
      <w:proofErr w:type="spellStart"/>
      <w:r w:rsidR="00304026" w:rsidRPr="00304026">
        <w:t>Сухомлинської</w:t>
      </w:r>
      <w:proofErr w:type="spellEnd"/>
      <w:r w:rsidR="00304026" w:rsidRPr="00304026">
        <w:t>, К. Чорної, Л.</w:t>
      </w:r>
      <w:proofErr w:type="spellStart"/>
      <w:r w:rsidR="00304026" w:rsidRPr="00304026">
        <w:t>Шангіної</w:t>
      </w:r>
      <w:proofErr w:type="spellEnd"/>
      <w:r w:rsidR="00304026" w:rsidRPr="00304026">
        <w:t xml:space="preserve"> та інших. </w:t>
      </w:r>
    </w:p>
    <w:p w:rsidR="00304026" w:rsidRPr="00304026" w:rsidRDefault="00304026" w:rsidP="00304026">
      <w:pPr>
        <w:spacing w:after="0"/>
        <w:ind w:firstLine="567"/>
      </w:pPr>
      <w:r w:rsidRPr="00304026">
        <w:t xml:space="preserve">Більшість  науковців сходяться на тому, що громадянська активність – це структурно-змістовна якість особистості, яка формується та розвивається на основі власних ціннісних орієнтацій, враховуючи цінності суспільства і правові норми й </w:t>
      </w:r>
      <w:r w:rsidRPr="00304026">
        <w:lastRenderedPageBreak/>
        <w:t>вимоги держави, спрямовує діяльність, поведінку, спілкування людини, як представника соціального, на створення світу громадянських відносин та відображає характер інституціональної взаємодії з владою [</w:t>
      </w:r>
      <w:r w:rsidR="008C60B7">
        <w:t>15</w:t>
      </w:r>
      <w:r w:rsidRPr="00304026">
        <w:t>].</w:t>
      </w:r>
    </w:p>
    <w:p w:rsidR="00304026" w:rsidRPr="00304026" w:rsidRDefault="00304026" w:rsidP="00304026">
      <w:pPr>
        <w:spacing w:after="0"/>
        <w:ind w:firstLine="567"/>
      </w:pPr>
      <w:r w:rsidRPr="00304026">
        <w:t xml:space="preserve">Громадянська активність тісно переплітається із громадянською позицією, яка свідчить про ступінь зрілості людини, рівень її розвитку як громадянина, який усвідомлює своє місце і роль у процесі державотворення. </w:t>
      </w:r>
    </w:p>
    <w:p w:rsidR="00304026" w:rsidRPr="00304026" w:rsidRDefault="00304026" w:rsidP="00304026">
      <w:pPr>
        <w:spacing w:after="0"/>
        <w:ind w:firstLine="567"/>
      </w:pPr>
      <w:r w:rsidRPr="00304026">
        <w:t xml:space="preserve">Громадянська активність розглядається як одна з форм соціальної активності соціальних суб’єктів, яка має на меті впливати на прийняття соціально-політичних рішень, реалізацію своїх інтересів. Такі феномени як діяльність, поведінка, участь  − це прояви, якісні характеристики, зовнішній (поведінковий) рівень активності. Внутрішній рівень активності складають інтереси, мотиви, потреби, настанови, переконання, цінності. Активність може обмежуватися простим виконанням певних правил, а може бути спрямованою на мобілізацію та солідаризацію навколо певної мети чи ідеї. </w:t>
      </w:r>
    </w:p>
    <w:p w:rsidR="00304026" w:rsidRPr="00304026" w:rsidRDefault="00304026" w:rsidP="00304026">
      <w:pPr>
        <w:spacing w:after="0"/>
        <w:ind w:firstLine="567"/>
        <w:rPr>
          <w:i/>
        </w:rPr>
      </w:pPr>
      <w:r w:rsidRPr="00304026">
        <w:rPr>
          <w:i/>
        </w:rPr>
        <w:t>Основу громадянської активності складають:</w:t>
      </w:r>
    </w:p>
    <w:p w:rsidR="00304026" w:rsidRPr="00304026" w:rsidRDefault="00304026" w:rsidP="00E866A0">
      <w:pPr>
        <w:numPr>
          <w:ilvl w:val="0"/>
          <w:numId w:val="15"/>
        </w:numPr>
        <w:tabs>
          <w:tab w:val="left" w:pos="993"/>
        </w:tabs>
        <w:spacing w:after="0"/>
        <w:ind w:left="0" w:firstLine="567"/>
      </w:pPr>
      <w:r w:rsidRPr="00304026">
        <w:t>інтерес до суспільної і громадської роботи;</w:t>
      </w:r>
    </w:p>
    <w:p w:rsidR="00304026" w:rsidRPr="00304026" w:rsidRDefault="00304026" w:rsidP="00E866A0">
      <w:pPr>
        <w:numPr>
          <w:ilvl w:val="0"/>
          <w:numId w:val="15"/>
        </w:numPr>
        <w:tabs>
          <w:tab w:val="left" w:pos="993"/>
        </w:tabs>
        <w:spacing w:after="0"/>
        <w:ind w:left="0" w:firstLine="567"/>
      </w:pPr>
      <w:r w:rsidRPr="00304026">
        <w:t>організаторські здібності;</w:t>
      </w:r>
    </w:p>
    <w:p w:rsidR="00304026" w:rsidRPr="00304026" w:rsidRDefault="00304026" w:rsidP="00E866A0">
      <w:pPr>
        <w:numPr>
          <w:ilvl w:val="0"/>
          <w:numId w:val="15"/>
        </w:numPr>
        <w:tabs>
          <w:tab w:val="left" w:pos="993"/>
        </w:tabs>
        <w:spacing w:after="0"/>
        <w:ind w:left="0" w:firstLine="567"/>
      </w:pPr>
      <w:r w:rsidRPr="00304026">
        <w:t>ініціативність;</w:t>
      </w:r>
    </w:p>
    <w:p w:rsidR="00304026" w:rsidRPr="00304026" w:rsidRDefault="00304026" w:rsidP="00E866A0">
      <w:pPr>
        <w:numPr>
          <w:ilvl w:val="0"/>
          <w:numId w:val="15"/>
        </w:numPr>
        <w:tabs>
          <w:tab w:val="left" w:pos="993"/>
        </w:tabs>
        <w:spacing w:after="0"/>
        <w:ind w:left="0" w:firstLine="567"/>
      </w:pPr>
      <w:r w:rsidRPr="00304026">
        <w:t>вимогливість до себе;</w:t>
      </w:r>
    </w:p>
    <w:p w:rsidR="00304026" w:rsidRPr="00304026" w:rsidRDefault="00304026" w:rsidP="00E866A0">
      <w:pPr>
        <w:numPr>
          <w:ilvl w:val="0"/>
          <w:numId w:val="15"/>
        </w:numPr>
        <w:tabs>
          <w:tab w:val="left" w:pos="993"/>
        </w:tabs>
        <w:spacing w:after="0"/>
        <w:ind w:left="0" w:firstLine="567"/>
      </w:pPr>
      <w:r w:rsidRPr="00304026">
        <w:t xml:space="preserve">відповідальність за виконання громадських доручень; </w:t>
      </w:r>
    </w:p>
    <w:p w:rsidR="00304026" w:rsidRPr="00304026" w:rsidRDefault="00304026" w:rsidP="00E866A0">
      <w:pPr>
        <w:numPr>
          <w:ilvl w:val="0"/>
          <w:numId w:val="15"/>
        </w:numPr>
        <w:tabs>
          <w:tab w:val="left" w:pos="993"/>
        </w:tabs>
        <w:spacing w:after="0"/>
        <w:ind w:left="0" w:firstLine="567"/>
      </w:pPr>
      <w:r w:rsidRPr="00304026">
        <w:t xml:space="preserve">готовність допомагати іншим. </w:t>
      </w:r>
    </w:p>
    <w:p w:rsidR="00304026" w:rsidRPr="00304026" w:rsidRDefault="00304026" w:rsidP="00304026">
      <w:pPr>
        <w:tabs>
          <w:tab w:val="left" w:pos="993"/>
        </w:tabs>
        <w:spacing w:after="0"/>
        <w:ind w:firstLine="567"/>
      </w:pPr>
      <w:r w:rsidRPr="00304026">
        <w:rPr>
          <w:i/>
        </w:rPr>
        <w:t>Сферами прояву</w:t>
      </w:r>
      <w:r w:rsidRPr="00304026">
        <w:t xml:space="preserve"> громадянської активності є соціально-комунікативна, громадська, суспільно-політична. </w:t>
      </w:r>
    </w:p>
    <w:p w:rsidR="00304026" w:rsidRPr="00E866A0" w:rsidRDefault="00304026" w:rsidP="00FB33E9">
      <w:pPr>
        <w:tabs>
          <w:tab w:val="left" w:pos="993"/>
        </w:tabs>
        <w:spacing w:after="0"/>
        <w:ind w:firstLine="567"/>
      </w:pPr>
      <w:r w:rsidRPr="00304026">
        <w:t xml:space="preserve">Серед </w:t>
      </w:r>
      <w:r w:rsidRPr="00304026">
        <w:rPr>
          <w:i/>
        </w:rPr>
        <w:t>функцій</w:t>
      </w:r>
      <w:r w:rsidRPr="00304026">
        <w:t xml:space="preserve"> громадянської </w:t>
      </w:r>
      <w:r w:rsidR="00FB33E9">
        <w:t xml:space="preserve">активності науковці виділяють: </w:t>
      </w:r>
      <w:r w:rsidRPr="00304026">
        <w:t>здійснення впливу на рішення, які приймаються в суспіль</w:t>
      </w:r>
      <w:r w:rsidR="00FB33E9">
        <w:t xml:space="preserve">стві; </w:t>
      </w:r>
      <w:r w:rsidRPr="00304026">
        <w:t>участь у розр</w:t>
      </w:r>
      <w:r w:rsidR="00FB33E9">
        <w:t xml:space="preserve">обці законів або  розпоряджень; </w:t>
      </w:r>
      <w:r w:rsidRPr="00304026">
        <w:t xml:space="preserve">зміна </w:t>
      </w:r>
      <w:r w:rsidR="00FB33E9">
        <w:t xml:space="preserve">або відхилення правових актів; </w:t>
      </w:r>
      <w:r w:rsidRPr="00304026">
        <w:t>артикуляція гру</w:t>
      </w:r>
      <w:r w:rsidR="00FB33E9">
        <w:t xml:space="preserve">пових та суспільних інтересів; </w:t>
      </w:r>
      <w:r w:rsidRPr="00E866A0">
        <w:t>самовдосконалення [</w:t>
      </w:r>
      <w:r w:rsidR="008C60B7">
        <w:t>15</w:t>
      </w:r>
      <w:r w:rsidRPr="00E866A0">
        <w:t>].</w:t>
      </w:r>
    </w:p>
    <w:p w:rsidR="00304026" w:rsidRPr="00304026" w:rsidRDefault="00304026" w:rsidP="00304026">
      <w:pPr>
        <w:tabs>
          <w:tab w:val="left" w:pos="993"/>
        </w:tabs>
        <w:spacing w:after="0"/>
        <w:ind w:firstLine="567"/>
      </w:pPr>
      <w:r w:rsidRPr="00304026">
        <w:t>Серед стимулів громадянської активності Д.</w:t>
      </w:r>
      <w:r w:rsidR="00E866A0">
        <w:t xml:space="preserve"> </w:t>
      </w:r>
      <w:proofErr w:type="spellStart"/>
      <w:r w:rsidRPr="00304026">
        <w:t>Акімов</w:t>
      </w:r>
      <w:proofErr w:type="spellEnd"/>
      <w:r w:rsidRPr="00304026">
        <w:t xml:space="preserve"> називає матеріальні, моральні, соціально-психологічні, творчі. Їх пріоритетність обумовлюється як технологічними особливостями, так і цілями проектування соціальних інститутів, орієнтованих на стимулювання громадянської активності.</w:t>
      </w:r>
    </w:p>
    <w:p w:rsidR="00304026" w:rsidRPr="00304026" w:rsidRDefault="00304026" w:rsidP="00CA4945">
      <w:pPr>
        <w:tabs>
          <w:tab w:val="left" w:pos="993"/>
        </w:tabs>
        <w:spacing w:after="0"/>
        <w:ind w:firstLine="567"/>
      </w:pPr>
      <w:r w:rsidRPr="00304026">
        <w:lastRenderedPageBreak/>
        <w:t>Громадянська, громадська активність, як відомо, не фіксується як обов’язкова в нормативних документах. Проте у багатьох країнах вона виявляється постійною. Наприклад, на рівні волонтерської роботи. Так, у Німеччині кожен третій присвячує свій вільний час загальному добру. В середньому від 14 до 21 години на місяць громадяни віддають передусім спорту й організації дозвілля, роботі з дітьми та молоддю, в церкві чи в царині охорони з</w:t>
      </w:r>
      <w:r w:rsidR="00CA4945">
        <w:t xml:space="preserve">доров’я або культури й освіти. </w:t>
      </w:r>
      <w:r w:rsidRPr="00304026">
        <w:t xml:space="preserve">Протягом останніх років їхня активність загалом зросла, але переноситься з великих об’єднань у менші, в </w:t>
      </w:r>
      <w:proofErr w:type="spellStart"/>
      <w:r w:rsidRPr="00304026">
        <w:t>самоорганізовані</w:t>
      </w:r>
      <w:proofErr w:type="spellEnd"/>
      <w:r w:rsidRPr="00304026">
        <w:t xml:space="preserve"> групи та змінні проекти. «Третій  сектор» між державою і ринком має також економічне значення. Громадянська активність оцінюється в 4,6 </w:t>
      </w:r>
      <w:proofErr w:type="spellStart"/>
      <w:r w:rsidRPr="00304026">
        <w:t>млрд</w:t>
      </w:r>
      <w:proofErr w:type="spellEnd"/>
      <w:r w:rsidRPr="00304026">
        <w:t xml:space="preserve"> робочих годин на рік </w:t>
      </w:r>
      <w:r w:rsidRPr="009529FF">
        <w:t>[</w:t>
      </w:r>
      <w:r w:rsidR="009529FF" w:rsidRPr="009529FF">
        <w:t>2</w:t>
      </w:r>
      <w:r w:rsidRPr="009529FF">
        <w:t>].</w:t>
      </w:r>
      <w:r w:rsidRPr="00304026">
        <w:t xml:space="preserve"> </w:t>
      </w:r>
    </w:p>
    <w:p w:rsidR="00304026" w:rsidRPr="00304026" w:rsidRDefault="00304026" w:rsidP="00FB33E9">
      <w:pPr>
        <w:tabs>
          <w:tab w:val="left" w:pos="993"/>
        </w:tabs>
        <w:spacing w:after="0"/>
        <w:ind w:firstLine="567"/>
      </w:pPr>
      <w:r w:rsidRPr="00304026">
        <w:t xml:space="preserve">У цьому аспекті наводить приклад і О. </w:t>
      </w:r>
      <w:proofErr w:type="spellStart"/>
      <w:r w:rsidRPr="00304026">
        <w:t>Кондратець</w:t>
      </w:r>
      <w:proofErr w:type="spellEnd"/>
      <w:r w:rsidRPr="00304026">
        <w:t xml:space="preserve">: «У США, за даними інституту </w:t>
      </w:r>
      <w:proofErr w:type="spellStart"/>
      <w:r w:rsidRPr="00304026">
        <w:t>Геллапа</w:t>
      </w:r>
      <w:proofErr w:type="spellEnd"/>
      <w:r w:rsidRPr="00304026">
        <w:t xml:space="preserve">, на початку 1980-х років, тобто тоді, коли країна переживала економічний спад, боролась з економічною кризою, загальна сума виконаної добровольцями роботи становила 65,5 </w:t>
      </w:r>
      <w:proofErr w:type="spellStart"/>
      <w:r w:rsidRPr="00304026">
        <w:t>млрд</w:t>
      </w:r>
      <w:proofErr w:type="spellEnd"/>
      <w:r w:rsidRPr="00304026">
        <w:t xml:space="preserve"> доларів. У 1981 році в США було 84 млн. добровольців, а в 1983 вже 92 млн. Згідно зі статистичними даними, в кінці 1990-х років волонтерами в США було 56% дорослого населення. Серед волонтерів багато людей похилого віку (43% від 75 років і більше). Існує і сімейне </w:t>
      </w:r>
      <w:proofErr w:type="spellStart"/>
      <w:r w:rsidRPr="00304026">
        <w:t>волонтерство</w:t>
      </w:r>
      <w:proofErr w:type="spellEnd"/>
      <w:r w:rsidRPr="00304026">
        <w:t xml:space="preserve">. У більше, ніж третині американських родин (36%) сімейне </w:t>
      </w:r>
      <w:proofErr w:type="spellStart"/>
      <w:r w:rsidRPr="00304026">
        <w:t>волонтерство</w:t>
      </w:r>
      <w:proofErr w:type="spellEnd"/>
      <w:r w:rsidRPr="00304026">
        <w:t xml:space="preserve"> є частиною родинного життя. Половина дорослого населення США (51,4%) займається волонтерською діяльністю зі своєю родиною кілька разів на рік і частіше.</w:t>
      </w:r>
      <w:r w:rsidR="009529FF">
        <w:t xml:space="preserve"> </w:t>
      </w:r>
      <w:r w:rsidRPr="00304026">
        <w:t>А близько п’ятої частини американців займається волонтерською діяльністю з родиною щотижня</w:t>
      </w:r>
      <w:r w:rsidR="00FB33E9">
        <w:t xml:space="preserve"> або частіше. </w:t>
      </w:r>
      <w:r w:rsidRPr="00304026">
        <w:t xml:space="preserve">Найважливішими  </w:t>
      </w:r>
      <w:r w:rsidRPr="00304026">
        <w:rPr>
          <w:i/>
        </w:rPr>
        <w:t>мотивами</w:t>
      </w:r>
      <w:r w:rsidRPr="00304026">
        <w:t>, що спонукають займатись волонтерською діяльністю, виступає співчуття до тих, хто потребує матеріальної допомоги</w:t>
      </w:r>
      <w:r w:rsidR="00FB33E9">
        <w:t xml:space="preserve"> </w:t>
      </w:r>
      <w:r w:rsidRPr="00304026">
        <w:t>[</w:t>
      </w:r>
      <w:r w:rsidR="009529FF" w:rsidRPr="009529FF">
        <w:t>10</w:t>
      </w:r>
      <w:r w:rsidR="00914356" w:rsidRPr="009529FF">
        <w:t xml:space="preserve">, </w:t>
      </w:r>
      <w:r w:rsidR="009529FF" w:rsidRPr="009529FF">
        <w:t>с. 123</w:t>
      </w:r>
      <w:r w:rsidRPr="009529FF">
        <w:t>].</w:t>
      </w:r>
    </w:p>
    <w:p w:rsidR="00304026" w:rsidRPr="00304026" w:rsidRDefault="00304026" w:rsidP="00304026">
      <w:pPr>
        <w:tabs>
          <w:tab w:val="left" w:pos="993"/>
        </w:tabs>
        <w:spacing w:after="0"/>
        <w:ind w:firstLine="567"/>
      </w:pPr>
      <w:r w:rsidRPr="00304026">
        <w:t xml:space="preserve">Якщо ж характеризувати українське суспільство, то залученню громадськості до вирішення  важливих суспільних проблем сьогодні  перешкоджають: </w:t>
      </w:r>
    </w:p>
    <w:p w:rsidR="00304026" w:rsidRPr="00304026" w:rsidRDefault="00304026" w:rsidP="00304026">
      <w:pPr>
        <w:numPr>
          <w:ilvl w:val="0"/>
          <w:numId w:val="17"/>
        </w:numPr>
        <w:tabs>
          <w:tab w:val="left" w:pos="993"/>
        </w:tabs>
        <w:spacing w:after="0"/>
        <w:ind w:left="-142" w:firstLine="709"/>
      </w:pPr>
      <w:r w:rsidRPr="00304026">
        <w:t xml:space="preserve">обмежений  доступ  громадян  до  інформації,  що  необхідна  для  прийняття  рішень; </w:t>
      </w:r>
    </w:p>
    <w:p w:rsidR="00304026" w:rsidRPr="00304026" w:rsidRDefault="00304026" w:rsidP="00304026">
      <w:pPr>
        <w:numPr>
          <w:ilvl w:val="0"/>
          <w:numId w:val="17"/>
        </w:numPr>
        <w:tabs>
          <w:tab w:val="left" w:pos="993"/>
        </w:tabs>
        <w:spacing w:after="0"/>
        <w:ind w:left="-142" w:firstLine="709"/>
      </w:pPr>
      <w:r w:rsidRPr="00304026">
        <w:t>брак довіри в суспільстві;</w:t>
      </w:r>
    </w:p>
    <w:p w:rsidR="00304026" w:rsidRPr="00304026" w:rsidRDefault="00304026" w:rsidP="00304026">
      <w:pPr>
        <w:numPr>
          <w:ilvl w:val="0"/>
          <w:numId w:val="17"/>
        </w:numPr>
        <w:tabs>
          <w:tab w:val="left" w:pos="993"/>
        </w:tabs>
        <w:spacing w:after="0"/>
        <w:ind w:left="-142" w:firstLine="709"/>
      </w:pPr>
      <w:r w:rsidRPr="00304026">
        <w:t>невпевненість у своїх силах;</w:t>
      </w:r>
    </w:p>
    <w:p w:rsidR="00304026" w:rsidRPr="00304026" w:rsidRDefault="00304026" w:rsidP="00304026">
      <w:pPr>
        <w:numPr>
          <w:ilvl w:val="0"/>
          <w:numId w:val="17"/>
        </w:numPr>
        <w:tabs>
          <w:tab w:val="left" w:pos="993"/>
        </w:tabs>
        <w:spacing w:after="0"/>
        <w:ind w:left="-142" w:firstLine="709"/>
      </w:pPr>
      <w:r w:rsidRPr="00304026">
        <w:t>відсутність необхідних навичок, культури участі та досвіду;</w:t>
      </w:r>
    </w:p>
    <w:p w:rsidR="00304026" w:rsidRPr="00304026" w:rsidRDefault="00304026" w:rsidP="00304026">
      <w:pPr>
        <w:numPr>
          <w:ilvl w:val="0"/>
          <w:numId w:val="17"/>
        </w:numPr>
        <w:tabs>
          <w:tab w:val="left" w:pos="993"/>
        </w:tabs>
        <w:spacing w:after="0"/>
        <w:ind w:left="-142" w:firstLine="709"/>
      </w:pPr>
      <w:r w:rsidRPr="00304026">
        <w:t>обмеження ресурсів (часу,  коштів, навичок);</w:t>
      </w:r>
    </w:p>
    <w:p w:rsidR="00304026" w:rsidRPr="00304026" w:rsidRDefault="00304026" w:rsidP="00304026">
      <w:pPr>
        <w:numPr>
          <w:ilvl w:val="0"/>
          <w:numId w:val="17"/>
        </w:numPr>
        <w:tabs>
          <w:tab w:val="left" w:pos="993"/>
        </w:tabs>
        <w:spacing w:after="0"/>
        <w:ind w:left="-142" w:firstLine="709"/>
      </w:pPr>
      <w:r w:rsidRPr="00304026">
        <w:lastRenderedPageBreak/>
        <w:t xml:space="preserve">патерналізм; </w:t>
      </w:r>
    </w:p>
    <w:p w:rsidR="00304026" w:rsidRPr="00304026" w:rsidRDefault="00304026" w:rsidP="00304026">
      <w:pPr>
        <w:numPr>
          <w:ilvl w:val="0"/>
          <w:numId w:val="17"/>
        </w:numPr>
        <w:tabs>
          <w:tab w:val="left" w:pos="993"/>
        </w:tabs>
        <w:spacing w:after="0"/>
        <w:ind w:left="-142" w:firstLine="709"/>
      </w:pPr>
      <w:r w:rsidRPr="00304026">
        <w:t>особливості політичної культури (розповсюдженість підданського типу політичної  культури);</w:t>
      </w:r>
    </w:p>
    <w:p w:rsidR="00304026" w:rsidRPr="00304026" w:rsidRDefault="00304026" w:rsidP="00304026">
      <w:pPr>
        <w:numPr>
          <w:ilvl w:val="0"/>
          <w:numId w:val="17"/>
        </w:numPr>
        <w:tabs>
          <w:tab w:val="left" w:pos="993"/>
        </w:tabs>
        <w:spacing w:after="0"/>
        <w:ind w:left="-142" w:firstLine="709"/>
      </w:pPr>
      <w:r w:rsidRPr="00304026">
        <w:t xml:space="preserve">залишкові вади </w:t>
      </w:r>
      <w:proofErr w:type="spellStart"/>
      <w:r w:rsidRPr="00304026">
        <w:t>осткомуністичного</w:t>
      </w:r>
      <w:proofErr w:type="spellEnd"/>
      <w:r w:rsidRPr="00304026">
        <w:t xml:space="preserve"> </w:t>
      </w:r>
      <w:proofErr w:type="spellStart"/>
      <w:r w:rsidRPr="00304026">
        <w:t>соцієтального</w:t>
      </w:r>
      <w:proofErr w:type="spellEnd"/>
      <w:r w:rsidRPr="00304026">
        <w:t xml:space="preserve"> розвитку – поширена корупція, що викликають суспільно-політичну апатію та розчарування населення тощо.</w:t>
      </w:r>
    </w:p>
    <w:p w:rsidR="00304026" w:rsidRPr="00304026" w:rsidRDefault="00304026" w:rsidP="00304026">
      <w:pPr>
        <w:tabs>
          <w:tab w:val="left" w:pos="993"/>
        </w:tabs>
        <w:spacing w:after="0"/>
        <w:ind w:firstLine="567"/>
      </w:pPr>
      <w:r w:rsidRPr="00304026">
        <w:t>Якщо ж характериз</w:t>
      </w:r>
      <w:r w:rsidR="00CA4945">
        <w:t>увати громадянську активність (</w:t>
      </w:r>
      <w:r w:rsidRPr="00304026">
        <w:t>ще можна вживати твердження «соціальна активність») дітей-інвалідів, то тут також є цілий ряд недоліків, а саме:</w:t>
      </w:r>
    </w:p>
    <w:p w:rsidR="00304026" w:rsidRPr="00304026" w:rsidRDefault="00304026" w:rsidP="00914356">
      <w:pPr>
        <w:numPr>
          <w:ilvl w:val="0"/>
          <w:numId w:val="18"/>
        </w:numPr>
        <w:tabs>
          <w:tab w:val="left" w:pos="993"/>
        </w:tabs>
        <w:spacing w:after="0"/>
        <w:ind w:left="0" w:firstLine="567"/>
      </w:pPr>
      <w:r w:rsidRPr="00304026">
        <w:t>фобія суспільства щодо дітей-інвалідів;</w:t>
      </w:r>
    </w:p>
    <w:p w:rsidR="00304026" w:rsidRPr="00304026" w:rsidRDefault="00304026" w:rsidP="00914356">
      <w:pPr>
        <w:numPr>
          <w:ilvl w:val="0"/>
          <w:numId w:val="18"/>
        </w:numPr>
        <w:tabs>
          <w:tab w:val="left" w:pos="993"/>
        </w:tabs>
        <w:spacing w:after="0"/>
        <w:ind w:left="0" w:firstLine="567"/>
      </w:pPr>
      <w:r w:rsidRPr="00304026">
        <w:t>низький рівень соціальної компетентності неповносправних;</w:t>
      </w:r>
    </w:p>
    <w:p w:rsidR="00304026" w:rsidRPr="00304026" w:rsidRDefault="00304026" w:rsidP="00914356">
      <w:pPr>
        <w:numPr>
          <w:ilvl w:val="0"/>
          <w:numId w:val="18"/>
        </w:numPr>
        <w:tabs>
          <w:tab w:val="left" w:pos="993"/>
        </w:tabs>
        <w:spacing w:after="0"/>
        <w:ind w:left="0" w:firstLine="567"/>
      </w:pPr>
      <w:r w:rsidRPr="00304026">
        <w:t>низьке задоволення рекреаційної функції;</w:t>
      </w:r>
    </w:p>
    <w:p w:rsidR="00304026" w:rsidRPr="00304026" w:rsidRDefault="00304026" w:rsidP="00914356">
      <w:pPr>
        <w:numPr>
          <w:ilvl w:val="0"/>
          <w:numId w:val="18"/>
        </w:numPr>
        <w:tabs>
          <w:tab w:val="left" w:pos="993"/>
        </w:tabs>
        <w:spacing w:after="0"/>
        <w:ind w:left="0" w:firstLine="567"/>
      </w:pPr>
      <w:r w:rsidRPr="00304026">
        <w:t>низький рівень виявлення творчого потенціалу та здібностей підлітків з обмеженими функціональними можливостями;</w:t>
      </w:r>
    </w:p>
    <w:p w:rsidR="009529FF" w:rsidRPr="009529FF" w:rsidRDefault="00304026" w:rsidP="00914356">
      <w:pPr>
        <w:numPr>
          <w:ilvl w:val="0"/>
          <w:numId w:val="18"/>
        </w:numPr>
        <w:tabs>
          <w:tab w:val="left" w:pos="993"/>
        </w:tabs>
        <w:spacing w:after="0"/>
        <w:ind w:left="0" w:firstLine="567"/>
      </w:pPr>
      <w:proofErr w:type="spellStart"/>
      <w:r w:rsidRPr="00304026">
        <w:rPr>
          <w:szCs w:val="28"/>
        </w:rPr>
        <w:t>невключеність</w:t>
      </w:r>
      <w:proofErr w:type="spellEnd"/>
      <w:r w:rsidRPr="00304026">
        <w:rPr>
          <w:szCs w:val="28"/>
        </w:rPr>
        <w:t xml:space="preserve"> дітей з обмеженими можливостями в життя суспільства тощо.</w:t>
      </w:r>
      <w:r w:rsidR="003B4EDA">
        <w:rPr>
          <w:szCs w:val="28"/>
        </w:rPr>
        <w:t xml:space="preserve"> </w:t>
      </w:r>
    </w:p>
    <w:p w:rsidR="00304026" w:rsidRPr="009529FF" w:rsidRDefault="003B4EDA" w:rsidP="0004346D">
      <w:pPr>
        <w:tabs>
          <w:tab w:val="left" w:pos="993"/>
        </w:tabs>
        <w:spacing w:after="0"/>
        <w:ind w:firstLine="567"/>
      </w:pPr>
      <w:r>
        <w:rPr>
          <w:szCs w:val="28"/>
        </w:rPr>
        <w:t xml:space="preserve">Нами було спроектовано </w:t>
      </w:r>
      <w:r w:rsidR="00BF77C3">
        <w:rPr>
          <w:szCs w:val="28"/>
        </w:rPr>
        <w:t>причинно-наслідкове «Д</w:t>
      </w:r>
      <w:r w:rsidR="008F5608">
        <w:rPr>
          <w:szCs w:val="28"/>
        </w:rPr>
        <w:t>ерево проблем» щодо низької громадянської активності підлітків з обмеженими функціональни</w:t>
      </w:r>
      <w:r w:rsidR="00AA223B">
        <w:rPr>
          <w:szCs w:val="28"/>
        </w:rPr>
        <w:t>ми можливостями (див. рис. 2.1) засобами логіко-структурного аналізу.</w:t>
      </w:r>
    </w:p>
    <w:p w:rsidR="004E15DF" w:rsidRPr="004E15DF" w:rsidRDefault="00BF77C3" w:rsidP="000122A6">
      <w:pPr>
        <w:tabs>
          <w:tab w:val="left" w:pos="993"/>
        </w:tabs>
        <w:spacing w:after="0"/>
        <w:ind w:firstLine="567"/>
      </w:pPr>
      <w:r>
        <w:t xml:space="preserve">А для того, щоб подолати представлені нами проблеми в причинно-наслідковому «Дереві проблем», ми розробили </w:t>
      </w:r>
      <w:r w:rsidR="00B170FB" w:rsidRPr="00304026">
        <w:t>структуру базової категорії «</w:t>
      </w:r>
      <w:r>
        <w:t>громадянська</w:t>
      </w:r>
      <w:r w:rsidR="00B170FB" w:rsidRPr="00304026">
        <w:t xml:space="preserve"> активність», її критерії, пок</w:t>
      </w:r>
      <w:r>
        <w:t>азники та рівні (див. Рис. 2.2</w:t>
      </w:r>
      <w:r w:rsidR="00B170FB" w:rsidRPr="00304026">
        <w:t>).</w:t>
      </w:r>
      <w:r>
        <w:t xml:space="preserve"> </w:t>
      </w:r>
      <w:r w:rsidR="00BC06CA">
        <w:t xml:space="preserve">Якщо </w:t>
      </w:r>
      <w:r w:rsidR="00BC06CA" w:rsidRPr="00BC06CA">
        <w:t>підлітки з обмеженими можливостями володіють високим рівнем знань про власні права, проблеми в суспільстві, механізми захисту окремих категорій населення, знають про г</w:t>
      </w:r>
      <w:r w:rsidR="00AA223B">
        <w:t>ромадські організації; характеризуються мотивацією для досягнення успіху, високим рівнем домагань, прагненням</w:t>
      </w:r>
      <w:r w:rsidR="00BC06CA" w:rsidRPr="00BC06CA">
        <w:t xml:space="preserve"> допомогти іншим та самовиразитися; беруть активну участь у волонтерських акціях, студентському самоврядуванні,  є активними діячами громадських організацій, проявляю</w:t>
      </w:r>
      <w:r w:rsidR="00BC06CA">
        <w:t>ть лідерські якості в колективі, то їхня громадянська активність розвин</w:t>
      </w:r>
      <w:r w:rsidR="00AA223B">
        <w:t>ена на високому рівні. А далі, залежно</w:t>
      </w:r>
      <w:r w:rsidR="004C5530">
        <w:t xml:space="preserve"> від</w:t>
      </w:r>
      <w:r w:rsidR="00BC06CA">
        <w:t xml:space="preserve"> комплексності вище зазначених показників, вона може бути розвинена на середньому та низькому рівнях. Для детального розгляду </w:t>
      </w:r>
      <w:r w:rsidR="00AA223B">
        <w:t>пропонуємо подивитися</w:t>
      </w:r>
      <w:r w:rsidR="004C5530">
        <w:t xml:space="preserve"> рисунок 2.2.</w:t>
      </w:r>
    </w:p>
    <w:p w:rsidR="00A25E0C" w:rsidRDefault="00A25E0C" w:rsidP="00A1220C">
      <w:pPr>
        <w:spacing w:line="276" w:lineRule="auto"/>
        <w:ind w:left="-284" w:hanging="426"/>
        <w:jc w:val="left"/>
        <w:rPr>
          <w:szCs w:val="28"/>
        </w:rPr>
      </w:pPr>
      <w:r w:rsidRPr="00A25E0C">
        <w:rPr>
          <w:noProof/>
          <w:szCs w:val="28"/>
          <w:lang w:eastAsia="uk-UA"/>
        </w:rPr>
        <w:lastRenderedPageBreak/>
        <mc:AlternateContent>
          <mc:Choice Requires="wps">
            <w:drawing>
              <wp:anchor distT="0" distB="0" distL="114300" distR="114300" simplePos="0" relativeHeight="251715072" behindDoc="0" locked="0" layoutInCell="1" allowOverlap="1" wp14:anchorId="7749F4E9" wp14:editId="6B45822E">
                <wp:simplePos x="0" y="0"/>
                <wp:positionH relativeFrom="column">
                  <wp:posOffset>661035</wp:posOffset>
                </wp:positionH>
                <wp:positionV relativeFrom="paragraph">
                  <wp:posOffset>5293360</wp:posOffset>
                </wp:positionV>
                <wp:extent cx="1867535" cy="699135"/>
                <wp:effectExtent l="0" t="0" r="37465" b="62865"/>
                <wp:wrapNone/>
                <wp:docPr id="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69913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9D75B7" w:rsidRDefault="00FD1EAF" w:rsidP="00A25E0C">
                            <w:pPr>
                              <w:spacing w:line="240" w:lineRule="auto"/>
                              <w:rPr>
                                <w:sz w:val="20"/>
                                <w:szCs w:val="20"/>
                              </w:rPr>
                            </w:pPr>
                            <w:r>
                              <w:rPr>
                                <w:sz w:val="20"/>
                                <w:szCs w:val="20"/>
                              </w:rPr>
                              <w:t>Відсутність необхідних матеріально-технічних умов для включення осіб з ОФМ в суспільну діяльність</w:t>
                            </w:r>
                          </w:p>
                        </w:txbxContent>
                      </wps:txbx>
                      <wps:bodyPr rot="0" vert="horz" wrap="square" lIns="91440" tIns="45720" rIns="91440" bIns="45720" anchor="t" anchorCtr="0" upright="1">
                        <a:noAutofit/>
                      </wps:bodyPr>
                    </wps:wsp>
                  </a:graphicData>
                </a:graphic>
              </wp:anchor>
            </w:drawing>
          </mc:Choice>
          <mc:Fallback>
            <w:pict>
              <v:shapetype id="_x0000_t109" coordsize="21600,21600" o:spt="109" path="m,l,21600r21600,l21600,xe">
                <v:stroke joinstyle="miter"/>
                <v:path gradientshapeok="t" o:connecttype="rect"/>
              </v:shapetype>
              <v:shape id="AutoShape 166" o:spid="_x0000_s1026" type="#_x0000_t109" style="position:absolute;left:0;text-align:left;margin-left:52.05pt;margin-top:416.8pt;width:147.05pt;height:55.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" fillcolor="#d99594" strokecolor="#d99594" strokeweight="1pt">
                <v:fill color2="#f2dbdb" angle="135" focus="50%" type="gradient"/>
                <v:shadow on="t" color="#622423" opacity=".5" offset="1pt"/>
                <v:textbox>
                  <w:txbxContent>
                    <w:p w:rsidR="00FD1EAF" w:rsidRPr="009D75B7" w:rsidRDefault="00FD1EAF" w:rsidP="00A25E0C">
                      <w:pPr>
                        <w:spacing w:line="240" w:lineRule="auto"/>
                        <w:rPr>
                          <w:sz w:val="20"/>
                          <w:szCs w:val="20"/>
                        </w:rPr>
                      </w:pPr>
                      <w:r>
                        <w:rPr>
                          <w:sz w:val="20"/>
                          <w:szCs w:val="20"/>
                        </w:rPr>
                        <w:t>Відсутність необхідних матеріально-технічних умов для включення осіб з ОФМ в суспільну діяльність</w:t>
                      </w:r>
                    </w:p>
                  </w:txbxContent>
                </v:textbox>
              </v:shape>
            </w:pict>
          </mc:Fallback>
        </mc:AlternateContent>
      </w:r>
      <w:r w:rsidRPr="00A25E0C">
        <w:rPr>
          <w:noProof/>
          <w:szCs w:val="28"/>
          <w:lang w:eastAsia="uk-UA"/>
        </w:rPr>
        <mc:AlternateContent>
          <mc:Choice Requires="wps">
            <w:drawing>
              <wp:anchor distT="0" distB="0" distL="114300" distR="114300" simplePos="0" relativeHeight="251716096" behindDoc="0" locked="0" layoutInCell="1" allowOverlap="1" wp14:anchorId="64A0225C" wp14:editId="6E5302CE">
                <wp:simplePos x="0" y="0"/>
                <wp:positionH relativeFrom="column">
                  <wp:posOffset>1565910</wp:posOffset>
                </wp:positionH>
                <wp:positionV relativeFrom="paragraph">
                  <wp:posOffset>8027035</wp:posOffset>
                </wp:positionV>
                <wp:extent cx="1374140" cy="1180465"/>
                <wp:effectExtent l="0" t="0" r="35560" b="57785"/>
                <wp:wrapNone/>
                <wp:docPr id="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18046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802544" w:rsidRDefault="00FD1EAF" w:rsidP="00A25E0C">
                            <w:pPr>
                              <w:spacing w:line="240" w:lineRule="auto"/>
                              <w:rPr>
                                <w:sz w:val="20"/>
                                <w:szCs w:val="20"/>
                              </w:rPr>
                            </w:pPr>
                            <w:r>
                              <w:rPr>
                                <w:sz w:val="20"/>
                                <w:szCs w:val="20"/>
                              </w:rPr>
                              <w:t>Низький рівень фізичної витривалості та психологічної стійкості до залучення в активне життя громади</w:t>
                            </w:r>
                          </w:p>
                        </w:txbxContent>
                      </wps:txbx>
                      <wps:bodyPr rot="0" vert="horz" wrap="square" lIns="91440" tIns="45720" rIns="91440" bIns="45720" anchor="t" anchorCtr="0" upright="1">
                        <a:noAutofit/>
                      </wps:bodyPr>
                    </wps:wsp>
                  </a:graphicData>
                </a:graphic>
              </wp:anchor>
            </w:drawing>
          </mc:Choice>
          <mc:Fallback>
            <w:pict>
              <v:shape id="AutoShape 167" o:spid="_x0000_s1027" type="#_x0000_t109" style="position:absolute;left:0;text-align:left;margin-left:123.3pt;margin-top:632.05pt;width:108.2pt;height:92.9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" fillcolor="#d99594" strokecolor="#d99594" strokeweight="1pt">
                <v:fill color2="#f2dbdb" angle="135" focus="50%" type="gradient"/>
                <v:shadow on="t" color="#622423" opacity=".5" offset="1pt"/>
                <v:textbox>
                  <w:txbxContent>
                    <w:p w:rsidR="00FD1EAF" w:rsidRPr="00802544" w:rsidRDefault="00FD1EAF" w:rsidP="00A25E0C">
                      <w:pPr>
                        <w:spacing w:line="240" w:lineRule="auto"/>
                        <w:rPr>
                          <w:sz w:val="20"/>
                          <w:szCs w:val="20"/>
                        </w:rPr>
                      </w:pPr>
                      <w:r>
                        <w:rPr>
                          <w:sz w:val="20"/>
                          <w:szCs w:val="20"/>
                        </w:rPr>
                        <w:t>Низький рівень фізичної витривалості та психологічної стійкості до залучення в активне життя громади</w:t>
                      </w:r>
                    </w:p>
                  </w:txbxContent>
                </v:textbox>
              </v:shape>
            </w:pict>
          </mc:Fallback>
        </mc:AlternateContent>
      </w:r>
      <w:r w:rsidRPr="00A25E0C">
        <w:rPr>
          <w:noProof/>
          <w:szCs w:val="28"/>
          <w:lang w:eastAsia="uk-UA"/>
        </w:rPr>
        <mc:AlternateContent>
          <mc:Choice Requires="wps">
            <w:drawing>
              <wp:anchor distT="0" distB="0" distL="114300" distR="114300" simplePos="0" relativeHeight="251717120" behindDoc="0" locked="0" layoutInCell="1" allowOverlap="1" wp14:anchorId="019F7B72" wp14:editId="5E4F7963">
                <wp:simplePos x="0" y="0"/>
                <wp:positionH relativeFrom="column">
                  <wp:posOffset>432435</wp:posOffset>
                </wp:positionH>
                <wp:positionV relativeFrom="paragraph">
                  <wp:posOffset>6179185</wp:posOffset>
                </wp:positionV>
                <wp:extent cx="1485265" cy="786765"/>
                <wp:effectExtent l="0" t="0" r="38735" b="51435"/>
                <wp:wrapNone/>
                <wp:docPr id="1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78676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487BD8" w:rsidRDefault="00FD1EAF" w:rsidP="00A25E0C">
                            <w:pPr>
                              <w:spacing w:line="240" w:lineRule="auto"/>
                              <w:rPr>
                                <w:sz w:val="20"/>
                                <w:szCs w:val="20"/>
                              </w:rPr>
                            </w:pPr>
                            <w:r w:rsidRPr="00487BD8">
                              <w:rPr>
                                <w:sz w:val="20"/>
                                <w:szCs w:val="20"/>
                              </w:rPr>
                              <w:t xml:space="preserve">Непоінформованість підлітків з ОФМ щодо </w:t>
                            </w:r>
                            <w:r>
                              <w:rPr>
                                <w:sz w:val="20"/>
                                <w:szCs w:val="20"/>
                              </w:rPr>
                              <w:t>волонтерських та інших суспільно-корисних заходів</w:t>
                            </w:r>
                          </w:p>
                        </w:txbxContent>
                      </wps:txbx>
                      <wps:bodyPr rot="0" vert="horz" wrap="square" lIns="91440" tIns="45720" rIns="91440" bIns="45720" anchor="t" anchorCtr="0" upright="1">
                        <a:noAutofit/>
                      </wps:bodyPr>
                    </wps:wsp>
                  </a:graphicData>
                </a:graphic>
              </wp:anchor>
            </w:drawing>
          </mc:Choice>
          <mc:Fallback>
            <w:pict>
              <v:shape id="AutoShape 168" o:spid="_x0000_s1028" type="#_x0000_t109" style="position:absolute;left:0;text-align:left;margin-left:34.05pt;margin-top:486.55pt;width:116.95pt;height:61.9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" fillcolor="#d99594" strokecolor="#d99594" strokeweight="1pt">
                <v:fill color2="#f2dbdb" angle="135" focus="50%" type="gradient"/>
                <v:shadow on="t" color="#622423" opacity=".5" offset="1pt"/>
                <v:textbox>
                  <w:txbxContent>
                    <w:p w:rsidR="00FD1EAF" w:rsidRPr="00487BD8" w:rsidRDefault="00FD1EAF" w:rsidP="00A25E0C">
                      <w:pPr>
                        <w:spacing w:line="240" w:lineRule="auto"/>
                        <w:rPr>
                          <w:sz w:val="20"/>
                          <w:szCs w:val="20"/>
                        </w:rPr>
                      </w:pPr>
                      <w:r w:rsidRPr="00487BD8">
                        <w:rPr>
                          <w:sz w:val="20"/>
                          <w:szCs w:val="20"/>
                        </w:rPr>
                        <w:t xml:space="preserve">Непоінформованість підлітків з ОФМ щодо </w:t>
                      </w:r>
                      <w:r>
                        <w:rPr>
                          <w:sz w:val="20"/>
                          <w:szCs w:val="20"/>
                        </w:rPr>
                        <w:t>волонтерських та інших суспільно-корисних заходів</w:t>
                      </w:r>
                    </w:p>
                  </w:txbxContent>
                </v:textbox>
              </v:shape>
            </w:pict>
          </mc:Fallback>
        </mc:AlternateContent>
      </w:r>
      <w:r w:rsidRPr="00A25E0C">
        <w:rPr>
          <w:noProof/>
          <w:szCs w:val="28"/>
          <w:lang w:eastAsia="uk-UA"/>
        </w:rPr>
        <mc:AlternateContent>
          <mc:Choice Requires="wps">
            <w:drawing>
              <wp:anchor distT="0" distB="0" distL="114300" distR="114300" simplePos="0" relativeHeight="251718144" behindDoc="0" locked="0" layoutInCell="1" allowOverlap="1" wp14:anchorId="29F0B4EB" wp14:editId="1259542B">
                <wp:simplePos x="0" y="0"/>
                <wp:positionH relativeFrom="column">
                  <wp:posOffset>318135</wp:posOffset>
                </wp:positionH>
                <wp:positionV relativeFrom="paragraph">
                  <wp:posOffset>8027035</wp:posOffset>
                </wp:positionV>
                <wp:extent cx="915035" cy="1180465"/>
                <wp:effectExtent l="0" t="0" r="37465" b="57785"/>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18046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9572F4" w:rsidRDefault="00FD1EAF" w:rsidP="00A25E0C">
                            <w:pPr>
                              <w:spacing w:line="240" w:lineRule="auto"/>
                              <w:rPr>
                                <w:sz w:val="20"/>
                                <w:szCs w:val="20"/>
                              </w:rPr>
                            </w:pPr>
                            <w:r>
                              <w:rPr>
                                <w:sz w:val="20"/>
                                <w:szCs w:val="20"/>
                              </w:rPr>
                              <w:t>Соціум не очікує від підлітків з обмеженнями такої громадянської активності</w:t>
                            </w:r>
                          </w:p>
                        </w:txbxContent>
                      </wps:txbx>
                      <wps:bodyPr rot="0" vert="horz" wrap="square" lIns="91440" tIns="45720" rIns="91440" bIns="45720" anchor="t" anchorCtr="0" upright="1">
                        <a:noAutofit/>
                      </wps:bodyPr>
                    </wps:wsp>
                  </a:graphicData>
                </a:graphic>
              </wp:anchor>
            </w:drawing>
          </mc:Choice>
          <mc:Fallback>
            <w:pict>
              <v:shape id="AutoShape 169" o:spid="_x0000_s1029" type="#_x0000_t109" style="position:absolute;left:0;text-align:left;margin-left:25.05pt;margin-top:632.05pt;width:72.05pt;height:92.9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" fillcolor="#d99594" strokecolor="#d99594" strokeweight="1pt">
                <v:fill color2="#f2dbdb" angle="135" focus="50%" type="gradient"/>
                <v:shadow on="t" color="#622423" opacity=".5" offset="1pt"/>
                <v:textbox>
                  <w:txbxContent>
                    <w:p w:rsidR="00FD1EAF" w:rsidRPr="009572F4" w:rsidRDefault="00FD1EAF" w:rsidP="00A25E0C">
                      <w:pPr>
                        <w:spacing w:line="240" w:lineRule="auto"/>
                        <w:rPr>
                          <w:sz w:val="20"/>
                          <w:szCs w:val="20"/>
                        </w:rPr>
                      </w:pPr>
                      <w:r>
                        <w:rPr>
                          <w:sz w:val="20"/>
                          <w:szCs w:val="20"/>
                        </w:rPr>
                        <w:t>Соціум не очікує від підлітків з обмеженнями такої громадянської активності</w:t>
                      </w:r>
                    </w:p>
                  </w:txbxContent>
                </v:textbox>
              </v:shape>
            </w:pict>
          </mc:Fallback>
        </mc:AlternateContent>
      </w:r>
      <w:r w:rsidRPr="00A25E0C">
        <w:rPr>
          <w:noProof/>
          <w:szCs w:val="28"/>
          <w:lang w:eastAsia="uk-UA"/>
        </w:rPr>
        <mc:AlternateContent>
          <mc:Choice Requires="wps">
            <w:drawing>
              <wp:anchor distT="0" distB="0" distL="114300" distR="114300" simplePos="0" relativeHeight="251719168" behindDoc="0" locked="0" layoutInCell="1" allowOverlap="1" wp14:anchorId="07FEC353" wp14:editId="5398087D">
                <wp:simplePos x="0" y="0"/>
                <wp:positionH relativeFrom="column">
                  <wp:posOffset>432435</wp:posOffset>
                </wp:positionH>
                <wp:positionV relativeFrom="paragraph">
                  <wp:posOffset>7093585</wp:posOffset>
                </wp:positionV>
                <wp:extent cx="1863090" cy="608965"/>
                <wp:effectExtent l="0" t="0" r="41910" b="57785"/>
                <wp:wrapNone/>
                <wp:docPr id="1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60896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C10795" w:rsidRDefault="00FD1EAF" w:rsidP="00A25E0C">
                            <w:pPr>
                              <w:spacing w:line="240" w:lineRule="auto"/>
                              <w:rPr>
                                <w:sz w:val="20"/>
                                <w:szCs w:val="20"/>
                              </w:rPr>
                            </w:pPr>
                            <w:r>
                              <w:rPr>
                                <w:sz w:val="20"/>
                                <w:szCs w:val="20"/>
                              </w:rPr>
                              <w:t xml:space="preserve">Відсутність ініціативи щодо співпраці ГО з </w:t>
                            </w:r>
                            <w:proofErr w:type="spellStart"/>
                            <w:r>
                              <w:rPr>
                                <w:sz w:val="20"/>
                                <w:szCs w:val="20"/>
                              </w:rPr>
                              <w:t>неповносправними</w:t>
                            </w:r>
                            <w:proofErr w:type="spellEnd"/>
                            <w:r>
                              <w:rPr>
                                <w:sz w:val="20"/>
                                <w:szCs w:val="20"/>
                              </w:rPr>
                              <w:t xml:space="preserve"> підлітками</w:t>
                            </w:r>
                          </w:p>
                        </w:txbxContent>
                      </wps:txbx>
                      <wps:bodyPr rot="0" vert="horz" wrap="square" lIns="91440" tIns="45720" rIns="91440" bIns="45720" anchor="t" anchorCtr="0" upright="1">
                        <a:noAutofit/>
                      </wps:bodyPr>
                    </wps:wsp>
                  </a:graphicData>
                </a:graphic>
              </wp:anchor>
            </w:drawing>
          </mc:Choice>
          <mc:Fallback>
            <w:pict>
              <v:shape id="AutoShape 170" o:spid="_x0000_s1030" type="#_x0000_t109" style="position:absolute;left:0;text-align:left;margin-left:34.05pt;margin-top:558.55pt;width:146.7pt;height:47.9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" fillcolor="#d99594" strokecolor="#d99594" strokeweight="1pt">
                <v:fill color2="#f2dbdb" angle="135" focus="50%" type="gradient"/>
                <v:shadow on="t" color="#622423" opacity=".5" offset="1pt"/>
                <v:textbox>
                  <w:txbxContent>
                    <w:p w:rsidR="00FD1EAF" w:rsidRPr="00C10795" w:rsidRDefault="00FD1EAF" w:rsidP="00A25E0C">
                      <w:pPr>
                        <w:spacing w:line="240" w:lineRule="auto"/>
                        <w:rPr>
                          <w:sz w:val="20"/>
                          <w:szCs w:val="20"/>
                        </w:rPr>
                      </w:pPr>
                      <w:r>
                        <w:rPr>
                          <w:sz w:val="20"/>
                          <w:szCs w:val="20"/>
                        </w:rPr>
                        <w:t xml:space="preserve">Відсутність ініціативи щодо співпраці ГО з </w:t>
                      </w:r>
                      <w:proofErr w:type="spellStart"/>
                      <w:r>
                        <w:rPr>
                          <w:sz w:val="20"/>
                          <w:szCs w:val="20"/>
                        </w:rPr>
                        <w:t>неповносправними</w:t>
                      </w:r>
                      <w:proofErr w:type="spellEnd"/>
                      <w:r>
                        <w:rPr>
                          <w:sz w:val="20"/>
                          <w:szCs w:val="20"/>
                        </w:rPr>
                        <w:t xml:space="preserve"> підлітками</w:t>
                      </w:r>
                    </w:p>
                  </w:txbxContent>
                </v:textbox>
              </v:shape>
            </w:pict>
          </mc:Fallback>
        </mc:AlternateContent>
      </w:r>
      <w:r w:rsidRPr="00A25E0C">
        <w:rPr>
          <w:noProof/>
          <w:szCs w:val="28"/>
          <w:lang w:eastAsia="uk-UA"/>
        </w:rPr>
        <mc:AlternateContent>
          <mc:Choice Requires="wps">
            <w:drawing>
              <wp:anchor distT="0" distB="0" distL="114300" distR="114300" simplePos="0" relativeHeight="251720192" behindDoc="0" locked="0" layoutInCell="1" allowOverlap="1" wp14:anchorId="0A8A8C3D" wp14:editId="0032B810">
                <wp:simplePos x="0" y="0"/>
                <wp:positionH relativeFrom="column">
                  <wp:posOffset>1232535</wp:posOffset>
                </wp:positionH>
                <wp:positionV relativeFrom="paragraph">
                  <wp:posOffset>8684260</wp:posOffset>
                </wp:positionV>
                <wp:extent cx="342900" cy="113665"/>
                <wp:effectExtent l="19050" t="19050" r="19050" b="38735"/>
                <wp:wrapNone/>
                <wp:docPr id="1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3665"/>
                        </a:xfrm>
                        <a:prstGeom prst="leftRightArrow">
                          <a:avLst>
                            <a:gd name="adj1" fmla="val 50000"/>
                            <a:gd name="adj2" fmla="val 610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71" o:spid="_x0000_s1026" type="#_x0000_t69" style="position:absolute;margin-left:97.05pt;margin-top:683.8pt;width:27pt;height:8.9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" adj="4368"/>
            </w:pict>
          </mc:Fallback>
        </mc:AlternateContent>
      </w:r>
      <w:r w:rsidRPr="00A25E0C">
        <w:rPr>
          <w:noProof/>
          <w:szCs w:val="28"/>
          <w:lang w:eastAsia="uk-UA"/>
        </w:rPr>
        <mc:AlternateContent>
          <mc:Choice Requires="wps">
            <w:drawing>
              <wp:anchor distT="0" distB="0" distL="114300" distR="114300" simplePos="0" relativeHeight="251721216" behindDoc="0" locked="0" layoutInCell="1" allowOverlap="1" wp14:anchorId="34CBDE42" wp14:editId="0C1A5669">
                <wp:simplePos x="0" y="0"/>
                <wp:positionH relativeFrom="column">
                  <wp:posOffset>889635</wp:posOffset>
                </wp:positionH>
                <wp:positionV relativeFrom="paragraph">
                  <wp:posOffset>7693660</wp:posOffset>
                </wp:positionV>
                <wp:extent cx="113665" cy="342265"/>
                <wp:effectExtent l="19050" t="19050" r="38735" b="19685"/>
                <wp:wrapNone/>
                <wp:docPr id="2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342265"/>
                        </a:xfrm>
                        <a:prstGeom prst="upArrow">
                          <a:avLst>
                            <a:gd name="adj1" fmla="val 50000"/>
                            <a:gd name="adj2" fmla="val 741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2" o:spid="_x0000_s1026" type="#_x0000_t68" style="position:absolute;margin-left:70.05pt;margin-top:605.8pt;width:8.95pt;height:26.9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" adj="5316"/>
            </w:pict>
          </mc:Fallback>
        </mc:AlternateContent>
      </w:r>
      <w:r w:rsidRPr="00A25E0C">
        <w:rPr>
          <w:noProof/>
          <w:szCs w:val="28"/>
          <w:lang w:eastAsia="uk-UA"/>
        </w:rPr>
        <mc:AlternateContent>
          <mc:Choice Requires="wps">
            <w:drawing>
              <wp:anchor distT="0" distB="0" distL="114300" distR="114300" simplePos="0" relativeHeight="251722240" behindDoc="0" locked="0" layoutInCell="1" allowOverlap="1" wp14:anchorId="6971A022" wp14:editId="471915B6">
                <wp:simplePos x="0" y="0"/>
                <wp:positionH relativeFrom="column">
                  <wp:posOffset>1689735</wp:posOffset>
                </wp:positionH>
                <wp:positionV relativeFrom="paragraph">
                  <wp:posOffset>7712710</wp:posOffset>
                </wp:positionV>
                <wp:extent cx="113665" cy="341630"/>
                <wp:effectExtent l="19050" t="19050" r="38735" b="20320"/>
                <wp:wrapNone/>
                <wp:docPr id="2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341630"/>
                        </a:xfrm>
                        <a:prstGeom prst="upArrow">
                          <a:avLst>
                            <a:gd name="adj1" fmla="val 50000"/>
                            <a:gd name="adj2" fmla="val 739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73" o:spid="_x0000_s1026" type="#_x0000_t68" style="position:absolute;margin-left:133.05pt;margin-top:607.3pt;width:8.95pt;height:26.9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" adj="5313"/>
            </w:pict>
          </mc:Fallback>
        </mc:AlternateContent>
      </w:r>
      <w:r w:rsidRPr="00A25E0C">
        <w:rPr>
          <w:noProof/>
          <w:szCs w:val="28"/>
          <w:lang w:eastAsia="uk-UA"/>
        </w:rPr>
        <mc:AlternateContent>
          <mc:Choice Requires="wps">
            <w:drawing>
              <wp:anchor distT="0" distB="0" distL="114300" distR="114300" simplePos="0" relativeHeight="251723264" behindDoc="0" locked="0" layoutInCell="1" allowOverlap="1" wp14:anchorId="2862CD65" wp14:editId="716E7334">
                <wp:simplePos x="0" y="0"/>
                <wp:positionH relativeFrom="column">
                  <wp:posOffset>4432935</wp:posOffset>
                </wp:positionH>
                <wp:positionV relativeFrom="paragraph">
                  <wp:posOffset>5293360</wp:posOffset>
                </wp:positionV>
                <wp:extent cx="913130" cy="571500"/>
                <wp:effectExtent l="0" t="0" r="39370" b="57150"/>
                <wp:wrapNone/>
                <wp:docPr id="2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571500"/>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3A6657" w:rsidRDefault="00FD1EAF" w:rsidP="00A25E0C">
                            <w:pPr>
                              <w:spacing w:line="240" w:lineRule="auto"/>
                              <w:rPr>
                                <w:sz w:val="20"/>
                                <w:szCs w:val="20"/>
                              </w:rPr>
                            </w:pPr>
                            <w:r w:rsidRPr="003A6657">
                              <w:rPr>
                                <w:sz w:val="20"/>
                                <w:szCs w:val="20"/>
                              </w:rPr>
                              <w:t>Н</w:t>
                            </w:r>
                            <w:r>
                              <w:rPr>
                                <w:sz w:val="20"/>
                                <w:szCs w:val="20"/>
                              </w:rPr>
                              <w:t>изьки</w:t>
                            </w:r>
                            <w:r w:rsidRPr="003A6657">
                              <w:rPr>
                                <w:sz w:val="20"/>
                                <w:szCs w:val="20"/>
                              </w:rPr>
                              <w:t xml:space="preserve">й рівень домагань </w:t>
                            </w:r>
                          </w:p>
                        </w:txbxContent>
                      </wps:txbx>
                      <wps:bodyPr rot="0" vert="horz" wrap="square" lIns="91440" tIns="45720" rIns="91440" bIns="45720" anchor="t" anchorCtr="0" upright="1">
                        <a:noAutofit/>
                      </wps:bodyPr>
                    </wps:wsp>
                  </a:graphicData>
                </a:graphic>
              </wp:anchor>
            </w:drawing>
          </mc:Choice>
          <mc:Fallback>
            <w:pict>
              <v:shape id="AutoShape 174" o:spid="_x0000_s1031" type="#_x0000_t109" style="position:absolute;left:0;text-align:left;margin-left:349.05pt;margin-top:416.8pt;width:71.9pt;height:4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" fillcolor="#d99594" strokecolor="#d99594" strokeweight="1pt">
                <v:fill color2="#f2dbdb" angle="135" focus="50%" type="gradient"/>
                <v:shadow on="t" color="#622423" opacity=".5" offset="1pt"/>
                <v:textbox>
                  <w:txbxContent>
                    <w:p w:rsidR="00FD1EAF" w:rsidRPr="003A6657" w:rsidRDefault="00FD1EAF" w:rsidP="00A25E0C">
                      <w:pPr>
                        <w:spacing w:line="240" w:lineRule="auto"/>
                        <w:rPr>
                          <w:sz w:val="20"/>
                          <w:szCs w:val="20"/>
                        </w:rPr>
                      </w:pPr>
                      <w:r w:rsidRPr="003A6657">
                        <w:rPr>
                          <w:sz w:val="20"/>
                          <w:szCs w:val="20"/>
                        </w:rPr>
                        <w:t>Н</w:t>
                      </w:r>
                      <w:r>
                        <w:rPr>
                          <w:sz w:val="20"/>
                          <w:szCs w:val="20"/>
                        </w:rPr>
                        <w:t>изьки</w:t>
                      </w:r>
                      <w:r w:rsidRPr="003A6657">
                        <w:rPr>
                          <w:sz w:val="20"/>
                          <w:szCs w:val="20"/>
                        </w:rPr>
                        <w:t xml:space="preserve">й рівень домагань </w:t>
                      </w:r>
                    </w:p>
                  </w:txbxContent>
                </v:textbox>
              </v:shape>
            </w:pict>
          </mc:Fallback>
        </mc:AlternateContent>
      </w:r>
      <w:r w:rsidRPr="00A25E0C">
        <w:rPr>
          <w:noProof/>
          <w:szCs w:val="28"/>
          <w:lang w:eastAsia="uk-UA"/>
        </w:rPr>
        <mc:AlternateContent>
          <mc:Choice Requires="wps">
            <w:drawing>
              <wp:anchor distT="0" distB="0" distL="114300" distR="114300" simplePos="0" relativeHeight="251724288" behindDoc="0" locked="0" layoutInCell="1" allowOverlap="1" wp14:anchorId="35469817" wp14:editId="70456A1E">
                <wp:simplePos x="0" y="0"/>
                <wp:positionH relativeFrom="column">
                  <wp:posOffset>5804535</wp:posOffset>
                </wp:positionH>
                <wp:positionV relativeFrom="paragraph">
                  <wp:posOffset>5312410</wp:posOffset>
                </wp:positionV>
                <wp:extent cx="913130" cy="571500"/>
                <wp:effectExtent l="0" t="0" r="39370" b="57150"/>
                <wp:wrapNone/>
                <wp:docPr id="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571500"/>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056206" w:rsidRDefault="00FD1EAF" w:rsidP="00A25E0C">
                            <w:pPr>
                              <w:spacing w:line="240" w:lineRule="auto"/>
                              <w:rPr>
                                <w:sz w:val="20"/>
                                <w:szCs w:val="20"/>
                              </w:rPr>
                            </w:pPr>
                            <w:r w:rsidRPr="00056206">
                              <w:rPr>
                                <w:sz w:val="20"/>
                                <w:szCs w:val="20"/>
                              </w:rPr>
                              <w:t>Вікова незрілість особистості</w:t>
                            </w:r>
                          </w:p>
                        </w:txbxContent>
                      </wps:txbx>
                      <wps:bodyPr rot="0" vert="horz" wrap="square" lIns="91440" tIns="45720" rIns="91440" bIns="45720" anchor="t" anchorCtr="0" upright="1">
                        <a:noAutofit/>
                      </wps:bodyPr>
                    </wps:wsp>
                  </a:graphicData>
                </a:graphic>
              </wp:anchor>
            </w:drawing>
          </mc:Choice>
          <mc:Fallback>
            <w:pict>
              <v:shape id="AutoShape 175" o:spid="_x0000_s1032" type="#_x0000_t109" style="position:absolute;left:0;text-align:left;margin-left:457.05pt;margin-top:418.3pt;width:71.9pt;height:4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" fillcolor="#d99594" strokecolor="#d99594" strokeweight="1pt">
                <v:fill color2="#f2dbdb" angle="135" focus="50%" type="gradient"/>
                <v:shadow on="t" color="#622423" opacity=".5" offset="1pt"/>
                <v:textbox>
                  <w:txbxContent>
                    <w:p w:rsidR="00FD1EAF" w:rsidRPr="00056206" w:rsidRDefault="00FD1EAF" w:rsidP="00A25E0C">
                      <w:pPr>
                        <w:spacing w:line="240" w:lineRule="auto"/>
                        <w:rPr>
                          <w:sz w:val="20"/>
                          <w:szCs w:val="20"/>
                        </w:rPr>
                      </w:pPr>
                      <w:r w:rsidRPr="00056206">
                        <w:rPr>
                          <w:sz w:val="20"/>
                          <w:szCs w:val="20"/>
                        </w:rPr>
                        <w:t>Вікова незрілість особистості</w:t>
                      </w:r>
                    </w:p>
                  </w:txbxContent>
                </v:textbox>
              </v:shape>
            </w:pict>
          </mc:Fallback>
        </mc:AlternateContent>
      </w:r>
      <w:r w:rsidRPr="00A25E0C">
        <w:rPr>
          <w:noProof/>
          <w:szCs w:val="28"/>
          <w:lang w:eastAsia="uk-UA"/>
        </w:rPr>
        <mc:AlternateContent>
          <mc:Choice Requires="wps">
            <w:drawing>
              <wp:anchor distT="0" distB="0" distL="114300" distR="114300" simplePos="0" relativeHeight="251725312" behindDoc="0" locked="0" layoutInCell="1" allowOverlap="1" wp14:anchorId="3204F0D8" wp14:editId="0298502F">
                <wp:simplePos x="0" y="0"/>
                <wp:positionH relativeFrom="column">
                  <wp:posOffset>5804535</wp:posOffset>
                </wp:positionH>
                <wp:positionV relativeFrom="paragraph">
                  <wp:posOffset>6645910</wp:posOffset>
                </wp:positionV>
                <wp:extent cx="915035" cy="1014730"/>
                <wp:effectExtent l="0" t="0" r="37465" b="52070"/>
                <wp:wrapNone/>
                <wp:docPr id="2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014730"/>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2D69D7" w:rsidRDefault="00FD1EAF" w:rsidP="00A25E0C">
                            <w:pPr>
                              <w:spacing w:line="240" w:lineRule="auto"/>
                              <w:rPr>
                                <w:sz w:val="20"/>
                                <w:szCs w:val="20"/>
                              </w:rPr>
                            </w:pPr>
                            <w:r>
                              <w:rPr>
                                <w:sz w:val="20"/>
                                <w:szCs w:val="20"/>
                              </w:rPr>
                              <w:t>Боязнь приймати  активну участь в житті суспільства</w:t>
                            </w:r>
                          </w:p>
                        </w:txbxContent>
                      </wps:txbx>
                      <wps:bodyPr rot="0" vert="horz" wrap="square" lIns="91440" tIns="45720" rIns="91440" bIns="45720" anchor="t" anchorCtr="0" upright="1">
                        <a:noAutofit/>
                      </wps:bodyPr>
                    </wps:wsp>
                  </a:graphicData>
                </a:graphic>
              </wp:anchor>
            </w:drawing>
          </mc:Choice>
          <mc:Fallback>
            <w:pict>
              <v:shape id="AutoShape 176" o:spid="_x0000_s1033" type="#_x0000_t109" style="position:absolute;left:0;text-align:left;margin-left:457.05pt;margin-top:523.3pt;width:72.05pt;height:79.9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" fillcolor="#d99594" strokecolor="#d99594" strokeweight="1pt">
                <v:fill color2="#f2dbdb" angle="135" focus="50%" type="gradient"/>
                <v:shadow on="t" color="#622423" opacity=".5" offset="1pt"/>
                <v:textbox>
                  <w:txbxContent>
                    <w:p w:rsidR="00FD1EAF" w:rsidRPr="002D69D7" w:rsidRDefault="00FD1EAF" w:rsidP="00A25E0C">
                      <w:pPr>
                        <w:spacing w:line="240" w:lineRule="auto"/>
                        <w:rPr>
                          <w:sz w:val="20"/>
                          <w:szCs w:val="20"/>
                        </w:rPr>
                      </w:pPr>
                      <w:r>
                        <w:rPr>
                          <w:sz w:val="20"/>
                          <w:szCs w:val="20"/>
                        </w:rPr>
                        <w:t>Боязнь приймати  активну участь в житті суспільства</w:t>
                      </w:r>
                    </w:p>
                  </w:txbxContent>
                </v:textbox>
              </v:shape>
            </w:pict>
          </mc:Fallback>
        </mc:AlternateContent>
      </w:r>
      <w:r w:rsidRPr="00A25E0C">
        <w:rPr>
          <w:noProof/>
          <w:szCs w:val="28"/>
          <w:lang w:eastAsia="uk-UA"/>
        </w:rPr>
        <mc:AlternateContent>
          <mc:Choice Requires="wps">
            <w:drawing>
              <wp:anchor distT="0" distB="0" distL="114300" distR="114300" simplePos="0" relativeHeight="251726336" behindDoc="0" locked="0" layoutInCell="1" allowOverlap="1" wp14:anchorId="2848DA04" wp14:editId="0DE0951D">
                <wp:simplePos x="0" y="0"/>
                <wp:positionH relativeFrom="column">
                  <wp:posOffset>4004310</wp:posOffset>
                </wp:positionH>
                <wp:positionV relativeFrom="paragraph">
                  <wp:posOffset>6626860</wp:posOffset>
                </wp:positionV>
                <wp:extent cx="1570355" cy="1033145"/>
                <wp:effectExtent l="0" t="0" r="29845" b="52705"/>
                <wp:wrapNone/>
                <wp:docPr id="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103314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A76F96" w:rsidRDefault="00FD1EAF" w:rsidP="00A25E0C">
                            <w:pPr>
                              <w:spacing w:line="240" w:lineRule="auto"/>
                              <w:rPr>
                                <w:sz w:val="20"/>
                                <w:szCs w:val="20"/>
                              </w:rPr>
                            </w:pPr>
                            <w:proofErr w:type="spellStart"/>
                            <w:r>
                              <w:rPr>
                                <w:sz w:val="20"/>
                                <w:szCs w:val="20"/>
                              </w:rPr>
                              <w:t>Небачення</w:t>
                            </w:r>
                            <w:proofErr w:type="spellEnd"/>
                            <w:r>
                              <w:rPr>
                                <w:sz w:val="20"/>
                                <w:szCs w:val="20"/>
                              </w:rPr>
                              <w:t>, нерозуміння перспектив громадянської активності в житті суспільства, невмотивованість</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177" o:spid="_x0000_s1034" type="#_x0000_t109" style="position:absolute;left:0;text-align:left;margin-left:315.3pt;margin-top:521.8pt;width:123.65pt;height:81.3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" fillcolor="#d99594" strokecolor="#d99594" strokeweight="1pt">
                <v:fill color2="#f2dbdb" angle="135" focus="50%" type="gradient"/>
                <v:shadow on="t" color="#622423" opacity=".5" offset="1pt"/>
                <v:textbox>
                  <w:txbxContent>
                    <w:p w:rsidR="00FD1EAF" w:rsidRPr="00A76F96" w:rsidRDefault="00FD1EAF" w:rsidP="00A25E0C">
                      <w:pPr>
                        <w:spacing w:line="240" w:lineRule="auto"/>
                        <w:rPr>
                          <w:sz w:val="20"/>
                          <w:szCs w:val="20"/>
                        </w:rPr>
                      </w:pPr>
                      <w:proofErr w:type="spellStart"/>
                      <w:r>
                        <w:rPr>
                          <w:sz w:val="20"/>
                          <w:szCs w:val="20"/>
                        </w:rPr>
                        <w:t>Небачення</w:t>
                      </w:r>
                      <w:proofErr w:type="spellEnd"/>
                      <w:r>
                        <w:rPr>
                          <w:sz w:val="20"/>
                          <w:szCs w:val="20"/>
                        </w:rPr>
                        <w:t>, нерозуміння перспектив громадянської активності в житті суспільства, невмотивованість</w:t>
                      </w:r>
                    </w:p>
                  </w:txbxContent>
                </v:textbox>
              </v:shape>
            </w:pict>
          </mc:Fallback>
        </mc:AlternateContent>
      </w:r>
      <w:r w:rsidRPr="00A25E0C">
        <w:rPr>
          <w:noProof/>
          <w:szCs w:val="28"/>
          <w:lang w:eastAsia="uk-UA"/>
        </w:rPr>
        <mc:AlternateContent>
          <mc:Choice Requires="wps">
            <w:drawing>
              <wp:anchor distT="0" distB="0" distL="114300" distR="114300" simplePos="0" relativeHeight="251727360" behindDoc="0" locked="0" layoutInCell="1" allowOverlap="1" wp14:anchorId="7BC532DA" wp14:editId="573CD3AC">
                <wp:simplePos x="0" y="0"/>
                <wp:positionH relativeFrom="column">
                  <wp:posOffset>3328035</wp:posOffset>
                </wp:positionH>
                <wp:positionV relativeFrom="paragraph">
                  <wp:posOffset>5293360</wp:posOffset>
                </wp:positionV>
                <wp:extent cx="984885" cy="1245235"/>
                <wp:effectExtent l="0" t="0" r="43815" b="50165"/>
                <wp:wrapNone/>
                <wp:docPr id="2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1245235"/>
                        </a:xfrm>
                        <a:prstGeom prst="flowChart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3A6657" w:rsidRDefault="00FD1EAF" w:rsidP="00A25E0C">
                            <w:pPr>
                              <w:spacing w:line="240" w:lineRule="auto"/>
                              <w:rPr>
                                <w:sz w:val="20"/>
                                <w:szCs w:val="20"/>
                              </w:rPr>
                            </w:pPr>
                            <w:r w:rsidRPr="003A6657">
                              <w:rPr>
                                <w:sz w:val="20"/>
                                <w:szCs w:val="20"/>
                              </w:rPr>
                              <w:t>Не створено програм, де б надавалася допомога підліткам, які хочуть стати соціально активними</w:t>
                            </w:r>
                          </w:p>
                        </w:txbxContent>
                      </wps:txbx>
                      <wps:bodyPr rot="0" vert="horz" wrap="square" lIns="91440" tIns="45720" rIns="91440" bIns="45720" anchor="t" anchorCtr="0" upright="1">
                        <a:noAutofit/>
                      </wps:bodyPr>
                    </wps:wsp>
                  </a:graphicData>
                </a:graphic>
              </wp:anchor>
            </w:drawing>
          </mc:Choice>
          <mc:Fallback>
            <w:pict>
              <v:shape id="AutoShape 184" o:spid="_x0000_s1035" type="#_x0000_t109" style="position:absolute;left:0;text-align:left;margin-left:262.05pt;margin-top:416.8pt;width:77.55pt;height:98.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" fillcolor="#d99594" strokecolor="#d99594" strokeweight="1pt">
                <v:fill color2="#f2dbdb" angle="135" focus="50%" type="gradient"/>
                <v:shadow on="t" color="#622423" opacity=".5" offset="1pt"/>
                <v:textbox>
                  <w:txbxContent>
                    <w:p w:rsidR="00FD1EAF" w:rsidRPr="003A6657" w:rsidRDefault="00FD1EAF" w:rsidP="00A25E0C">
                      <w:pPr>
                        <w:spacing w:line="240" w:lineRule="auto"/>
                        <w:rPr>
                          <w:sz w:val="20"/>
                          <w:szCs w:val="20"/>
                        </w:rPr>
                      </w:pPr>
                      <w:r w:rsidRPr="003A6657">
                        <w:rPr>
                          <w:sz w:val="20"/>
                          <w:szCs w:val="20"/>
                        </w:rPr>
                        <w:t>Не створено програм, де б надавалася допомога підліткам, які хочуть стати соціально активними</w:t>
                      </w:r>
                    </w:p>
                  </w:txbxContent>
                </v:textbox>
              </v:shape>
            </w:pict>
          </mc:Fallback>
        </mc:AlternateContent>
      </w:r>
      <w:r w:rsidRPr="00A25E0C">
        <w:rPr>
          <w:noProof/>
          <w:szCs w:val="28"/>
          <w:lang w:eastAsia="uk-UA"/>
        </w:rPr>
        <mc:AlternateContent>
          <mc:Choice Requires="wps">
            <w:drawing>
              <wp:anchor distT="0" distB="0" distL="114300" distR="114300" simplePos="0" relativeHeight="251728384" behindDoc="0" locked="0" layoutInCell="1" allowOverlap="1" wp14:anchorId="53915EB3" wp14:editId="0AEAE47A">
                <wp:simplePos x="0" y="0"/>
                <wp:positionH relativeFrom="column">
                  <wp:posOffset>775335</wp:posOffset>
                </wp:positionH>
                <wp:positionV relativeFrom="paragraph">
                  <wp:posOffset>4493260</wp:posOffset>
                </wp:positionV>
                <wp:extent cx="5600700" cy="571500"/>
                <wp:effectExtent l="19050" t="19050" r="38100" b="38100"/>
                <wp:wrapNone/>
                <wp:docPr id="2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flowChartProcess">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1EAF" w:rsidRPr="00D04014" w:rsidRDefault="00FD1EAF" w:rsidP="00A25E0C">
                            <w:pPr>
                              <w:spacing w:line="240" w:lineRule="auto"/>
                              <w:rPr>
                                <w:szCs w:val="28"/>
                              </w:rPr>
                            </w:pPr>
                            <w:r w:rsidRPr="00A70845">
                              <w:rPr>
                                <w:b/>
                                <w:sz w:val="32"/>
                                <w:szCs w:val="32"/>
                              </w:rPr>
                              <w:t>Головна проблема:</w:t>
                            </w:r>
                            <w:r w:rsidRPr="00D04014">
                              <w:rPr>
                                <w:szCs w:val="28"/>
                              </w:rPr>
                              <w:t xml:space="preserve"> </w:t>
                            </w:r>
                            <w:r>
                              <w:rPr>
                                <w:szCs w:val="28"/>
                              </w:rPr>
                              <w:t>низький рівень громадянської активності підлітків з обмеженими можливостями.</w:t>
                            </w:r>
                          </w:p>
                        </w:txbxContent>
                      </wps:txbx>
                      <wps:bodyPr rot="0" vert="horz" wrap="square" lIns="91440" tIns="45720" rIns="91440" bIns="45720" anchor="t" anchorCtr="0" upright="1">
                        <a:noAutofit/>
                      </wps:bodyPr>
                    </wps:wsp>
                  </a:graphicData>
                </a:graphic>
              </wp:anchor>
            </w:drawing>
          </mc:Choice>
          <mc:Fallback>
            <w:pict>
              <v:shape id="AutoShape 185" o:spid="_x0000_s1036" type="#_x0000_t109" style="position:absolute;left:0;text-align:left;margin-left:61.05pt;margin-top:353.8pt;width:441pt;height:4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" strokecolor="#c0504d" strokeweight="5pt">
                <v:stroke linestyle="thickThin"/>
                <v:shadow color="#868686"/>
                <v:textbox>
                  <w:txbxContent>
                    <w:p w:rsidR="00FD1EAF" w:rsidRPr="00D04014" w:rsidRDefault="00FD1EAF" w:rsidP="00A25E0C">
                      <w:pPr>
                        <w:spacing w:line="240" w:lineRule="auto"/>
                        <w:rPr>
                          <w:szCs w:val="28"/>
                        </w:rPr>
                      </w:pPr>
                      <w:r w:rsidRPr="00A70845">
                        <w:rPr>
                          <w:b/>
                          <w:sz w:val="32"/>
                          <w:szCs w:val="32"/>
                        </w:rPr>
                        <w:t>Головна проблема:</w:t>
                      </w:r>
                      <w:r w:rsidRPr="00D04014">
                        <w:rPr>
                          <w:szCs w:val="28"/>
                        </w:rPr>
                        <w:t xml:space="preserve"> </w:t>
                      </w:r>
                      <w:r>
                        <w:rPr>
                          <w:szCs w:val="28"/>
                        </w:rPr>
                        <w:t>низький рівень громадянської активності підлітків з обмеженими можливостями.</w:t>
                      </w:r>
                    </w:p>
                  </w:txbxContent>
                </v:textbox>
              </v:shape>
            </w:pict>
          </mc:Fallback>
        </mc:AlternateContent>
      </w:r>
      <w:r w:rsidRPr="00A25E0C">
        <w:rPr>
          <w:noProof/>
          <w:szCs w:val="28"/>
          <w:lang w:eastAsia="uk-UA"/>
        </w:rPr>
        <mc:AlternateContent>
          <mc:Choice Requires="wps">
            <w:drawing>
              <wp:anchor distT="0" distB="0" distL="114300" distR="114300" simplePos="0" relativeHeight="251729408" behindDoc="0" locked="0" layoutInCell="1" allowOverlap="1" wp14:anchorId="704BE1ED" wp14:editId="2A27377C">
                <wp:simplePos x="0" y="0"/>
                <wp:positionH relativeFrom="column">
                  <wp:posOffset>1013460</wp:posOffset>
                </wp:positionH>
                <wp:positionV relativeFrom="paragraph">
                  <wp:posOffset>4998085</wp:posOffset>
                </wp:positionV>
                <wp:extent cx="112395" cy="340995"/>
                <wp:effectExtent l="19050" t="19050" r="40005" b="20955"/>
                <wp:wrapNone/>
                <wp:docPr id="2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0995"/>
                        </a:xfrm>
                        <a:prstGeom prst="upArrow">
                          <a:avLst>
                            <a:gd name="adj1" fmla="val 50000"/>
                            <a:gd name="adj2" fmla="val 748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86" o:spid="_x0000_s1026" type="#_x0000_t68" style="position:absolute;margin-left:79.8pt;margin-top:393.55pt;width:8.85pt;height:26.8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" adj="5327"/>
            </w:pict>
          </mc:Fallback>
        </mc:AlternateContent>
      </w:r>
      <w:r w:rsidRPr="00A25E0C">
        <w:rPr>
          <w:noProof/>
          <w:szCs w:val="28"/>
          <w:lang w:eastAsia="uk-UA"/>
        </w:rPr>
        <mc:AlternateContent>
          <mc:Choice Requires="wps">
            <w:drawing>
              <wp:anchor distT="0" distB="0" distL="114300" distR="114300" simplePos="0" relativeHeight="251730432" behindDoc="0" locked="0" layoutInCell="1" allowOverlap="1" wp14:anchorId="3D886996" wp14:editId="35477BA8">
                <wp:simplePos x="0" y="0"/>
                <wp:positionH relativeFrom="column">
                  <wp:posOffset>3747135</wp:posOffset>
                </wp:positionH>
                <wp:positionV relativeFrom="paragraph">
                  <wp:posOffset>4988560</wp:posOffset>
                </wp:positionV>
                <wp:extent cx="111125" cy="340995"/>
                <wp:effectExtent l="19050" t="19050" r="41275" b="20955"/>
                <wp:wrapNone/>
                <wp:docPr id="2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340995"/>
                        </a:xfrm>
                        <a:prstGeom prst="upArrow">
                          <a:avLst>
                            <a:gd name="adj1" fmla="val 50000"/>
                            <a:gd name="adj2" fmla="val 753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87" o:spid="_x0000_s1026" type="#_x0000_t68" style="position:absolute;margin-left:295.05pt;margin-top:392.8pt;width:8.75pt;height:26.8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" adj="5305"/>
            </w:pict>
          </mc:Fallback>
        </mc:AlternateContent>
      </w:r>
      <w:r w:rsidRPr="00A25E0C">
        <w:rPr>
          <w:noProof/>
          <w:szCs w:val="28"/>
          <w:lang w:eastAsia="uk-UA"/>
        </w:rPr>
        <mc:AlternateContent>
          <mc:Choice Requires="wps">
            <w:drawing>
              <wp:anchor distT="0" distB="0" distL="114300" distR="114300" simplePos="0" relativeHeight="251731456" behindDoc="0" locked="0" layoutInCell="1" allowOverlap="1" wp14:anchorId="125F9F8B" wp14:editId="79786438">
                <wp:simplePos x="0" y="0"/>
                <wp:positionH relativeFrom="column">
                  <wp:posOffset>4775835</wp:posOffset>
                </wp:positionH>
                <wp:positionV relativeFrom="paragraph">
                  <wp:posOffset>4998085</wp:posOffset>
                </wp:positionV>
                <wp:extent cx="112395" cy="340995"/>
                <wp:effectExtent l="19050" t="19050" r="40005" b="20955"/>
                <wp:wrapNone/>
                <wp:docPr id="3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0995"/>
                        </a:xfrm>
                        <a:prstGeom prst="upArrow">
                          <a:avLst>
                            <a:gd name="adj1" fmla="val 50000"/>
                            <a:gd name="adj2" fmla="val 748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88" o:spid="_x0000_s1026" type="#_x0000_t68" style="position:absolute;margin-left:376.05pt;margin-top:393.55pt;width:8.85pt;height:26.8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" adj="5327"/>
            </w:pict>
          </mc:Fallback>
        </mc:AlternateContent>
      </w:r>
      <w:r w:rsidRPr="00A25E0C">
        <w:rPr>
          <w:noProof/>
          <w:szCs w:val="28"/>
          <w:lang w:eastAsia="uk-UA"/>
        </w:rPr>
        <mc:AlternateContent>
          <mc:Choice Requires="wps">
            <w:drawing>
              <wp:anchor distT="0" distB="0" distL="114300" distR="114300" simplePos="0" relativeHeight="251732480" behindDoc="0" locked="0" layoutInCell="1" allowOverlap="1" wp14:anchorId="1AA9B88C" wp14:editId="7C19A49A">
                <wp:simplePos x="0" y="0"/>
                <wp:positionH relativeFrom="column">
                  <wp:posOffset>6147435</wp:posOffset>
                </wp:positionH>
                <wp:positionV relativeFrom="paragraph">
                  <wp:posOffset>4998085</wp:posOffset>
                </wp:positionV>
                <wp:extent cx="112395" cy="340995"/>
                <wp:effectExtent l="19050" t="19050" r="40005" b="20955"/>
                <wp:wrapNone/>
                <wp:docPr id="3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0995"/>
                        </a:xfrm>
                        <a:prstGeom prst="upArrow">
                          <a:avLst>
                            <a:gd name="adj1" fmla="val 50000"/>
                            <a:gd name="adj2" fmla="val 748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89" o:spid="_x0000_s1026" type="#_x0000_t68" style="position:absolute;margin-left:484.05pt;margin-top:393.55pt;width:8.85pt;height:26.8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" adj="5327"/>
            </w:pict>
          </mc:Fallback>
        </mc:AlternateContent>
      </w:r>
      <w:r w:rsidRPr="00A25E0C">
        <w:rPr>
          <w:noProof/>
          <w:szCs w:val="28"/>
          <w:lang w:eastAsia="uk-UA"/>
        </w:rPr>
        <mc:AlternateContent>
          <mc:Choice Requires="wps">
            <w:drawing>
              <wp:anchor distT="0" distB="0" distL="114300" distR="114300" simplePos="0" relativeHeight="251733504" behindDoc="0" locked="0" layoutInCell="1" allowOverlap="1" wp14:anchorId="7ECCAEAA" wp14:editId="0D55A03B">
                <wp:simplePos x="0" y="0"/>
                <wp:positionH relativeFrom="column">
                  <wp:posOffset>1003935</wp:posOffset>
                </wp:positionH>
                <wp:positionV relativeFrom="paragraph">
                  <wp:posOffset>1988185</wp:posOffset>
                </wp:positionV>
                <wp:extent cx="1143635" cy="748665"/>
                <wp:effectExtent l="0" t="0" r="37465" b="51435"/>
                <wp:wrapNone/>
                <wp:docPr id="22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748665"/>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A47087" w:rsidRDefault="00FD1EAF" w:rsidP="00A25E0C">
                            <w:pPr>
                              <w:spacing w:line="240" w:lineRule="auto"/>
                              <w:rPr>
                                <w:sz w:val="20"/>
                                <w:szCs w:val="20"/>
                              </w:rPr>
                            </w:pPr>
                            <w:r w:rsidRPr="00A47087">
                              <w:rPr>
                                <w:sz w:val="20"/>
                                <w:szCs w:val="20"/>
                              </w:rPr>
                              <w:t>Неадекватна самооцінка, невпевненість в собі</w:t>
                            </w:r>
                          </w:p>
                        </w:txbxContent>
                      </wps:txbx>
                      <wps:bodyPr rot="0" vert="horz" wrap="square" lIns="91440" tIns="45720" rIns="91440" bIns="45720" anchor="t" anchorCtr="0" upright="1">
                        <a:noAutofit/>
                      </wps:bodyPr>
                    </wps:wsp>
                  </a:graphicData>
                </a:graphic>
              </wp:anchor>
            </w:drawing>
          </mc:Choice>
          <mc:Fallback>
            <w:pict>
              <v:shape id="AutoShape 190" o:spid="_x0000_s1037" type="#_x0000_t109" style="position:absolute;left:0;text-align:left;margin-left:79.05pt;margin-top:156.55pt;width:90.05pt;height:58.9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" fillcolor="#95b3d7" strokecolor="#95b3d7" strokeweight="1pt">
                <v:fill color2="#dbe5f1" angle="135" focus="50%" type="gradient"/>
                <v:shadow on="t" color="#243f60" opacity=".5" offset="1pt"/>
                <v:textbox>
                  <w:txbxContent>
                    <w:p w:rsidR="00FD1EAF" w:rsidRPr="00A47087" w:rsidRDefault="00FD1EAF" w:rsidP="00A25E0C">
                      <w:pPr>
                        <w:spacing w:line="240" w:lineRule="auto"/>
                        <w:rPr>
                          <w:sz w:val="20"/>
                          <w:szCs w:val="20"/>
                        </w:rPr>
                      </w:pPr>
                      <w:r w:rsidRPr="00A47087">
                        <w:rPr>
                          <w:sz w:val="20"/>
                          <w:szCs w:val="20"/>
                        </w:rPr>
                        <w:t>Неадекватна самооцінка, невпевненість в собі</w:t>
                      </w:r>
                    </w:p>
                  </w:txbxContent>
                </v:textbox>
              </v:shape>
            </w:pict>
          </mc:Fallback>
        </mc:AlternateContent>
      </w:r>
      <w:r w:rsidRPr="00A25E0C">
        <w:rPr>
          <w:noProof/>
          <w:szCs w:val="28"/>
          <w:lang w:eastAsia="uk-UA"/>
        </w:rPr>
        <mc:AlternateContent>
          <mc:Choice Requires="wps">
            <w:drawing>
              <wp:anchor distT="0" distB="0" distL="114300" distR="114300" simplePos="0" relativeHeight="251734528" behindDoc="0" locked="0" layoutInCell="1" allowOverlap="1" wp14:anchorId="28F09D46" wp14:editId="31CE55DB">
                <wp:simplePos x="0" y="0"/>
                <wp:positionH relativeFrom="column">
                  <wp:posOffset>1127760</wp:posOffset>
                </wp:positionH>
                <wp:positionV relativeFrom="paragraph">
                  <wp:posOffset>683260</wp:posOffset>
                </wp:positionV>
                <wp:extent cx="1714500" cy="608330"/>
                <wp:effectExtent l="0" t="0" r="38100" b="58420"/>
                <wp:wrapNone/>
                <wp:docPr id="22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833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A47087" w:rsidRDefault="00FD1EAF" w:rsidP="00A25E0C">
                            <w:pPr>
                              <w:spacing w:line="240" w:lineRule="auto"/>
                              <w:rPr>
                                <w:sz w:val="20"/>
                                <w:szCs w:val="20"/>
                              </w:rPr>
                            </w:pPr>
                            <w:proofErr w:type="spellStart"/>
                            <w:r w:rsidRPr="00A47087">
                              <w:rPr>
                                <w:sz w:val="20"/>
                                <w:szCs w:val="20"/>
                              </w:rPr>
                              <w:t>Нереалізація</w:t>
                            </w:r>
                            <w:proofErr w:type="spellEnd"/>
                            <w:r w:rsidRPr="00A47087">
                              <w:rPr>
                                <w:sz w:val="20"/>
                                <w:szCs w:val="20"/>
                              </w:rPr>
                              <w:t xml:space="preserve">  особистих потреб</w:t>
                            </w:r>
                          </w:p>
                        </w:txbxContent>
                      </wps:txbx>
                      <wps:bodyPr rot="0" vert="horz" wrap="square" lIns="91440" tIns="45720" rIns="91440" bIns="45720" anchor="t" anchorCtr="0" upright="1">
                        <a:noAutofit/>
                      </wps:bodyPr>
                    </wps:wsp>
                  </a:graphicData>
                </a:graphic>
              </wp:anchor>
            </w:drawing>
          </mc:Choice>
          <mc:Fallback>
            <w:pict>
              <v:shape id="AutoShape 191" o:spid="_x0000_s1038" type="#_x0000_t109" style="position:absolute;left:0;text-align:left;margin-left:88.8pt;margin-top:53.8pt;width:135pt;height:47.9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" fillcolor="#95b3d7" strokecolor="#95b3d7" strokeweight="1pt">
                <v:fill color2="#dbe5f1" angle="135" focus="50%" type="gradient"/>
                <v:shadow on="t" color="#243f60" opacity=".5" offset="1pt"/>
                <v:textbox>
                  <w:txbxContent>
                    <w:p w:rsidR="00FD1EAF" w:rsidRPr="00A47087" w:rsidRDefault="00FD1EAF" w:rsidP="00A25E0C">
                      <w:pPr>
                        <w:spacing w:line="240" w:lineRule="auto"/>
                        <w:rPr>
                          <w:sz w:val="20"/>
                          <w:szCs w:val="20"/>
                        </w:rPr>
                      </w:pPr>
                      <w:proofErr w:type="spellStart"/>
                      <w:r w:rsidRPr="00A47087">
                        <w:rPr>
                          <w:sz w:val="20"/>
                          <w:szCs w:val="20"/>
                        </w:rPr>
                        <w:t>Нереалізація</w:t>
                      </w:r>
                      <w:proofErr w:type="spellEnd"/>
                      <w:r w:rsidRPr="00A47087">
                        <w:rPr>
                          <w:sz w:val="20"/>
                          <w:szCs w:val="20"/>
                        </w:rPr>
                        <w:t xml:space="preserve">  особистих потреб</w:t>
                      </w:r>
                    </w:p>
                  </w:txbxContent>
                </v:textbox>
              </v:shape>
            </w:pict>
          </mc:Fallback>
        </mc:AlternateContent>
      </w:r>
      <w:r w:rsidRPr="00A25E0C">
        <w:rPr>
          <w:noProof/>
          <w:szCs w:val="28"/>
          <w:lang w:eastAsia="uk-UA"/>
        </w:rPr>
        <mc:AlternateContent>
          <mc:Choice Requires="wps">
            <w:drawing>
              <wp:anchor distT="0" distB="0" distL="114300" distR="114300" simplePos="0" relativeHeight="251735552" behindDoc="0" locked="0" layoutInCell="1" allowOverlap="1" wp14:anchorId="53C07AB7" wp14:editId="1A309540">
                <wp:simplePos x="0" y="0"/>
                <wp:positionH relativeFrom="column">
                  <wp:posOffset>4661535</wp:posOffset>
                </wp:positionH>
                <wp:positionV relativeFrom="paragraph">
                  <wp:posOffset>1026160</wp:posOffset>
                </wp:positionV>
                <wp:extent cx="1932940" cy="457200"/>
                <wp:effectExtent l="0" t="0" r="29210" b="57150"/>
                <wp:wrapNone/>
                <wp:docPr id="22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45720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A47087" w:rsidRDefault="00FD1EAF" w:rsidP="00A25E0C">
                            <w:pPr>
                              <w:spacing w:line="240" w:lineRule="auto"/>
                              <w:rPr>
                                <w:sz w:val="20"/>
                                <w:szCs w:val="20"/>
                              </w:rPr>
                            </w:pPr>
                            <w:r w:rsidRPr="00A47087">
                              <w:rPr>
                                <w:sz w:val="20"/>
                                <w:szCs w:val="20"/>
                              </w:rPr>
                              <w:t>Дискримінація підлітків з обмеженнями з боку громади</w:t>
                            </w:r>
                          </w:p>
                        </w:txbxContent>
                      </wps:txbx>
                      <wps:bodyPr rot="0" vert="horz" wrap="square" lIns="91440" tIns="45720" rIns="91440" bIns="45720" anchor="t" anchorCtr="0" upright="1">
                        <a:noAutofit/>
                      </wps:bodyPr>
                    </wps:wsp>
                  </a:graphicData>
                </a:graphic>
              </wp:anchor>
            </w:drawing>
          </mc:Choice>
          <mc:Fallback>
            <w:pict>
              <v:shape id="AutoShape 192" o:spid="_x0000_s1039" type="#_x0000_t109" style="position:absolute;left:0;text-align:left;margin-left:367.05pt;margin-top:80.8pt;width:152.2pt;height:36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" fillcolor="#95b3d7" strokecolor="#95b3d7" strokeweight="1pt">
                <v:fill color2="#dbe5f1" angle="135" focus="50%" type="gradient"/>
                <v:shadow on="t" color="#243f60" opacity=".5" offset="1pt"/>
                <v:textbox>
                  <w:txbxContent>
                    <w:p w:rsidR="00FD1EAF" w:rsidRPr="00A47087" w:rsidRDefault="00FD1EAF" w:rsidP="00A25E0C">
                      <w:pPr>
                        <w:spacing w:line="240" w:lineRule="auto"/>
                        <w:rPr>
                          <w:sz w:val="20"/>
                          <w:szCs w:val="20"/>
                        </w:rPr>
                      </w:pPr>
                      <w:r w:rsidRPr="00A47087">
                        <w:rPr>
                          <w:sz w:val="20"/>
                          <w:szCs w:val="20"/>
                        </w:rPr>
                        <w:t>Дискримінація підлітків з обмеженнями з боку громади</w:t>
                      </w:r>
                    </w:p>
                  </w:txbxContent>
                </v:textbox>
              </v:shape>
            </w:pict>
          </mc:Fallback>
        </mc:AlternateContent>
      </w:r>
      <w:r w:rsidRPr="00A25E0C">
        <w:rPr>
          <w:noProof/>
          <w:szCs w:val="28"/>
          <w:lang w:eastAsia="uk-UA"/>
        </w:rPr>
        <mc:AlternateContent>
          <mc:Choice Requires="wps">
            <w:drawing>
              <wp:anchor distT="0" distB="0" distL="114300" distR="114300" simplePos="0" relativeHeight="251736576" behindDoc="0" locked="0" layoutInCell="1" allowOverlap="1" wp14:anchorId="54DA78C3" wp14:editId="5C57B9BD">
                <wp:simplePos x="0" y="0"/>
                <wp:positionH relativeFrom="column">
                  <wp:posOffset>2718435</wp:posOffset>
                </wp:positionH>
                <wp:positionV relativeFrom="paragraph">
                  <wp:posOffset>2740660</wp:posOffset>
                </wp:positionV>
                <wp:extent cx="1807845" cy="609600"/>
                <wp:effectExtent l="0" t="0" r="40005" b="57150"/>
                <wp:wrapNone/>
                <wp:docPr id="22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60960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38651C" w:rsidRDefault="00FD1EAF" w:rsidP="00A25E0C">
                            <w:pPr>
                              <w:spacing w:line="240" w:lineRule="auto"/>
                              <w:rPr>
                                <w:sz w:val="20"/>
                                <w:szCs w:val="20"/>
                              </w:rPr>
                            </w:pPr>
                            <w:r w:rsidRPr="0038651C">
                              <w:rPr>
                                <w:sz w:val="20"/>
                                <w:szCs w:val="20"/>
                              </w:rPr>
                              <w:t>Відчуження і несприйняття суспільств</w:t>
                            </w:r>
                            <w:r>
                              <w:rPr>
                                <w:sz w:val="20"/>
                                <w:szCs w:val="20"/>
                              </w:rPr>
                              <w:t>а як складової особистісного розвитку</w:t>
                            </w:r>
                            <w:r w:rsidRPr="0038651C">
                              <w:rPr>
                                <w:sz w:val="20"/>
                                <w:szCs w:val="20"/>
                              </w:rPr>
                              <w:t xml:space="preserve"> </w:t>
                            </w:r>
                          </w:p>
                          <w:p w:rsidR="00FD1EAF" w:rsidRPr="00623BB2" w:rsidRDefault="00FD1EAF" w:rsidP="00A25E0C"/>
                        </w:txbxContent>
                      </wps:txbx>
                      <wps:bodyPr rot="0" vert="horz" wrap="square" lIns="91440" tIns="45720" rIns="91440" bIns="45720" anchor="t" anchorCtr="0" upright="1">
                        <a:noAutofit/>
                      </wps:bodyPr>
                    </wps:wsp>
                  </a:graphicData>
                </a:graphic>
              </wp:anchor>
            </w:drawing>
          </mc:Choice>
          <mc:Fallback>
            <w:pict>
              <v:shape id="AutoShape 193" o:spid="_x0000_s1040" type="#_x0000_t109" style="position:absolute;left:0;text-align:left;margin-left:214.05pt;margin-top:215.8pt;width:142.35pt;height:48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" fillcolor="#95b3d7" strokecolor="#95b3d7" strokeweight="1pt">
                <v:fill color2="#dbe5f1" angle="135" focus="50%" type="gradient"/>
                <v:shadow on="t" color="#243f60" opacity=".5" offset="1pt"/>
                <v:textbox>
                  <w:txbxContent>
                    <w:p w:rsidR="00FD1EAF" w:rsidRPr="0038651C" w:rsidRDefault="00FD1EAF" w:rsidP="00A25E0C">
                      <w:pPr>
                        <w:spacing w:line="240" w:lineRule="auto"/>
                        <w:rPr>
                          <w:sz w:val="20"/>
                          <w:szCs w:val="20"/>
                        </w:rPr>
                      </w:pPr>
                      <w:r w:rsidRPr="0038651C">
                        <w:rPr>
                          <w:sz w:val="20"/>
                          <w:szCs w:val="20"/>
                        </w:rPr>
                        <w:t>Відчуження і несприйняття суспільств</w:t>
                      </w:r>
                      <w:r>
                        <w:rPr>
                          <w:sz w:val="20"/>
                          <w:szCs w:val="20"/>
                        </w:rPr>
                        <w:t>а як складової особистісного розвитку</w:t>
                      </w:r>
                      <w:r w:rsidRPr="0038651C">
                        <w:rPr>
                          <w:sz w:val="20"/>
                          <w:szCs w:val="20"/>
                        </w:rPr>
                        <w:t xml:space="preserve"> </w:t>
                      </w:r>
                    </w:p>
                    <w:p w:rsidR="00FD1EAF" w:rsidRPr="00623BB2" w:rsidRDefault="00FD1EAF" w:rsidP="00A25E0C"/>
                  </w:txbxContent>
                </v:textbox>
              </v:shape>
            </w:pict>
          </mc:Fallback>
        </mc:AlternateContent>
      </w:r>
      <w:r w:rsidRPr="00A25E0C">
        <w:rPr>
          <w:noProof/>
          <w:szCs w:val="28"/>
          <w:lang w:eastAsia="uk-UA"/>
        </w:rPr>
        <mc:AlternateContent>
          <mc:Choice Requires="wps">
            <w:drawing>
              <wp:anchor distT="0" distB="0" distL="114300" distR="114300" simplePos="0" relativeHeight="251737600" behindDoc="0" locked="0" layoutInCell="1" allowOverlap="1" wp14:anchorId="2C7D6CE4" wp14:editId="62C72983">
                <wp:simplePos x="0" y="0"/>
                <wp:positionH relativeFrom="column">
                  <wp:posOffset>2661285</wp:posOffset>
                </wp:positionH>
                <wp:positionV relativeFrom="paragraph">
                  <wp:posOffset>3655060</wp:posOffset>
                </wp:positionV>
                <wp:extent cx="1859280" cy="609600"/>
                <wp:effectExtent l="0" t="0" r="45720" b="57150"/>
                <wp:wrapNone/>
                <wp:docPr id="22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60960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38651C" w:rsidRDefault="00FD1EAF" w:rsidP="00A25E0C">
                            <w:pPr>
                              <w:spacing w:line="240" w:lineRule="auto"/>
                              <w:rPr>
                                <w:sz w:val="20"/>
                                <w:szCs w:val="20"/>
                              </w:rPr>
                            </w:pPr>
                            <w:proofErr w:type="spellStart"/>
                            <w:r w:rsidRPr="0038651C">
                              <w:rPr>
                                <w:sz w:val="20"/>
                                <w:szCs w:val="20"/>
                              </w:rPr>
                              <w:t>Виключеність</w:t>
                            </w:r>
                            <w:proofErr w:type="spellEnd"/>
                            <w:r w:rsidRPr="0038651C">
                              <w:rPr>
                                <w:sz w:val="20"/>
                                <w:szCs w:val="20"/>
                              </w:rPr>
                              <w:t xml:space="preserve"> підлітків з обмеженими можливостями </w:t>
                            </w:r>
                            <w:r>
                              <w:rPr>
                                <w:sz w:val="20"/>
                                <w:szCs w:val="20"/>
                              </w:rPr>
                              <w:t>з повноцінного життя громади</w:t>
                            </w:r>
                          </w:p>
                        </w:txbxContent>
                      </wps:txbx>
                      <wps:bodyPr rot="0" vert="horz" wrap="square" lIns="91440" tIns="45720" rIns="91440" bIns="45720" anchor="t" anchorCtr="0" upright="1">
                        <a:noAutofit/>
                      </wps:bodyPr>
                    </wps:wsp>
                  </a:graphicData>
                </a:graphic>
              </wp:anchor>
            </w:drawing>
          </mc:Choice>
          <mc:Fallback>
            <w:pict>
              <v:shape id="AutoShape 194" o:spid="_x0000_s1041" type="#_x0000_t109" style="position:absolute;left:0;text-align:left;margin-left:209.55pt;margin-top:287.8pt;width:146.4pt;height:48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" fillcolor="#95b3d7" strokecolor="#95b3d7" strokeweight="1pt">
                <v:fill color2="#dbe5f1" angle="135" focus="50%" type="gradient"/>
                <v:shadow on="t" color="#243f60" opacity=".5" offset="1pt"/>
                <v:textbox>
                  <w:txbxContent>
                    <w:p w:rsidR="00FD1EAF" w:rsidRPr="0038651C" w:rsidRDefault="00FD1EAF" w:rsidP="00A25E0C">
                      <w:pPr>
                        <w:spacing w:line="240" w:lineRule="auto"/>
                        <w:rPr>
                          <w:sz w:val="20"/>
                          <w:szCs w:val="20"/>
                        </w:rPr>
                      </w:pPr>
                      <w:proofErr w:type="spellStart"/>
                      <w:r w:rsidRPr="0038651C">
                        <w:rPr>
                          <w:sz w:val="20"/>
                          <w:szCs w:val="20"/>
                        </w:rPr>
                        <w:t>Виключеність</w:t>
                      </w:r>
                      <w:proofErr w:type="spellEnd"/>
                      <w:r w:rsidRPr="0038651C">
                        <w:rPr>
                          <w:sz w:val="20"/>
                          <w:szCs w:val="20"/>
                        </w:rPr>
                        <w:t xml:space="preserve"> підлітків з обмеженими можливостями </w:t>
                      </w:r>
                      <w:r>
                        <w:rPr>
                          <w:sz w:val="20"/>
                          <w:szCs w:val="20"/>
                        </w:rPr>
                        <w:t>з повноцінного життя громади</w:t>
                      </w:r>
                    </w:p>
                  </w:txbxContent>
                </v:textbox>
              </v:shape>
            </w:pict>
          </mc:Fallback>
        </mc:AlternateContent>
      </w:r>
      <w:r w:rsidRPr="00A25E0C">
        <w:rPr>
          <w:noProof/>
          <w:szCs w:val="28"/>
          <w:lang w:eastAsia="uk-UA"/>
        </w:rPr>
        <mc:AlternateContent>
          <mc:Choice Requires="wps">
            <w:drawing>
              <wp:anchor distT="0" distB="0" distL="114300" distR="114300" simplePos="0" relativeHeight="251738624" behindDoc="0" locked="0" layoutInCell="1" allowOverlap="1" wp14:anchorId="0D9079C2" wp14:editId="7A9BC1EB">
                <wp:simplePos x="0" y="0"/>
                <wp:positionH relativeFrom="column">
                  <wp:posOffset>4775835</wp:posOffset>
                </wp:positionH>
                <wp:positionV relativeFrom="paragraph">
                  <wp:posOffset>2740660</wp:posOffset>
                </wp:positionV>
                <wp:extent cx="1830070" cy="724535"/>
                <wp:effectExtent l="0" t="0" r="36830" b="56515"/>
                <wp:wrapNone/>
                <wp:docPr id="22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724535"/>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EC2160" w:rsidRDefault="00FD1EAF" w:rsidP="00A25E0C">
                            <w:pPr>
                              <w:spacing w:line="240" w:lineRule="auto"/>
                              <w:rPr>
                                <w:sz w:val="20"/>
                                <w:szCs w:val="20"/>
                              </w:rPr>
                            </w:pPr>
                            <w:r>
                              <w:rPr>
                                <w:sz w:val="20"/>
                                <w:szCs w:val="20"/>
                              </w:rPr>
                              <w:t>Відсутність знань щодо механізмів захисту прав і свобод окремих категорій населення</w:t>
                            </w:r>
                          </w:p>
                        </w:txbxContent>
                      </wps:txbx>
                      <wps:bodyPr rot="0" vert="horz" wrap="square" lIns="91440" tIns="45720" rIns="91440" bIns="45720" anchor="t" anchorCtr="0" upright="1">
                        <a:noAutofit/>
                      </wps:bodyPr>
                    </wps:wsp>
                  </a:graphicData>
                </a:graphic>
              </wp:anchor>
            </w:drawing>
          </mc:Choice>
          <mc:Fallback>
            <w:pict>
              <v:shape id="AutoShape 195" o:spid="_x0000_s1042" type="#_x0000_t109" style="position:absolute;left:0;text-align:left;margin-left:376.05pt;margin-top:215.8pt;width:144.1pt;height:57.0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" fillcolor="#95b3d7" strokecolor="#95b3d7" strokeweight="1pt">
                <v:fill color2="#dbe5f1" angle="135" focus="50%" type="gradient"/>
                <v:shadow on="t" color="#243f60" opacity=".5" offset="1pt"/>
                <v:textbox>
                  <w:txbxContent>
                    <w:p w:rsidR="00FD1EAF" w:rsidRPr="00EC2160" w:rsidRDefault="00FD1EAF" w:rsidP="00A25E0C">
                      <w:pPr>
                        <w:spacing w:line="240" w:lineRule="auto"/>
                        <w:rPr>
                          <w:sz w:val="20"/>
                          <w:szCs w:val="20"/>
                        </w:rPr>
                      </w:pPr>
                      <w:r>
                        <w:rPr>
                          <w:sz w:val="20"/>
                          <w:szCs w:val="20"/>
                        </w:rPr>
                        <w:t>Відсутність знань щодо механізмів захисту прав і свобод окремих категорій населення</w:t>
                      </w:r>
                    </w:p>
                  </w:txbxContent>
                </v:textbox>
              </v:shape>
            </w:pict>
          </mc:Fallback>
        </mc:AlternateContent>
      </w:r>
      <w:r w:rsidRPr="00A25E0C">
        <w:rPr>
          <w:noProof/>
          <w:szCs w:val="28"/>
          <w:lang w:eastAsia="uk-UA"/>
        </w:rPr>
        <mc:AlternateContent>
          <mc:Choice Requires="wps">
            <w:drawing>
              <wp:anchor distT="0" distB="0" distL="114300" distR="114300" simplePos="0" relativeHeight="251739648" behindDoc="0" locked="0" layoutInCell="1" allowOverlap="1" wp14:anchorId="446B4849" wp14:editId="62C0F25B">
                <wp:simplePos x="0" y="0"/>
                <wp:positionH relativeFrom="column">
                  <wp:posOffset>4890135</wp:posOffset>
                </wp:positionH>
                <wp:positionV relativeFrom="paragraph">
                  <wp:posOffset>3655060</wp:posOffset>
                </wp:positionV>
                <wp:extent cx="1713865" cy="608965"/>
                <wp:effectExtent l="0" t="0" r="38735" b="57785"/>
                <wp:wrapNone/>
                <wp:docPr id="23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608965"/>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623BB2" w:rsidRDefault="00FD1EAF" w:rsidP="00A25E0C">
                            <w:pPr>
                              <w:spacing w:line="240" w:lineRule="auto"/>
                              <w:rPr>
                                <w:sz w:val="20"/>
                                <w:szCs w:val="20"/>
                              </w:rPr>
                            </w:pPr>
                            <w:r>
                              <w:rPr>
                                <w:sz w:val="20"/>
                                <w:szCs w:val="20"/>
                              </w:rPr>
                              <w:t>Низький рівень знань про діяльність громадських організацій</w:t>
                            </w:r>
                          </w:p>
                        </w:txbxContent>
                      </wps:txbx>
                      <wps:bodyPr rot="0" vert="horz" wrap="square" lIns="91440" tIns="45720" rIns="91440" bIns="45720" anchor="t" anchorCtr="0" upright="1">
                        <a:noAutofit/>
                      </wps:bodyPr>
                    </wps:wsp>
                  </a:graphicData>
                </a:graphic>
              </wp:anchor>
            </w:drawing>
          </mc:Choice>
          <mc:Fallback>
            <w:pict>
              <v:shape id="AutoShape 196" o:spid="_x0000_s1043" type="#_x0000_t109" style="position:absolute;left:0;text-align:left;margin-left:385.05pt;margin-top:287.8pt;width:134.95pt;height:47.9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" fillcolor="#95b3d7" strokecolor="#95b3d7" strokeweight="1pt">
                <v:fill color2="#dbe5f1" angle="135" focus="50%" type="gradient"/>
                <v:shadow on="t" color="#243f60" opacity=".5" offset="1pt"/>
                <v:textbox>
                  <w:txbxContent>
                    <w:p w:rsidR="00FD1EAF" w:rsidRPr="00623BB2" w:rsidRDefault="00FD1EAF" w:rsidP="00A25E0C">
                      <w:pPr>
                        <w:spacing w:line="240" w:lineRule="auto"/>
                        <w:rPr>
                          <w:sz w:val="20"/>
                          <w:szCs w:val="20"/>
                        </w:rPr>
                      </w:pPr>
                      <w:r>
                        <w:rPr>
                          <w:sz w:val="20"/>
                          <w:szCs w:val="20"/>
                        </w:rPr>
                        <w:t>Низький рівень знань про діяльність громадських організацій</w:t>
                      </w:r>
                    </w:p>
                  </w:txbxContent>
                </v:textbox>
              </v:shape>
            </w:pict>
          </mc:Fallback>
        </mc:AlternateContent>
      </w:r>
      <w:r w:rsidRPr="00A25E0C">
        <w:rPr>
          <w:noProof/>
          <w:szCs w:val="28"/>
          <w:lang w:eastAsia="uk-UA"/>
        </w:rPr>
        <mc:AlternateContent>
          <mc:Choice Requires="wps">
            <w:drawing>
              <wp:anchor distT="0" distB="0" distL="114300" distR="114300" simplePos="0" relativeHeight="251740672" behindDoc="0" locked="0" layoutInCell="1" allowOverlap="1" wp14:anchorId="1F1E8519" wp14:editId="70E4C31B">
                <wp:simplePos x="0" y="0"/>
                <wp:positionH relativeFrom="column">
                  <wp:posOffset>889635</wp:posOffset>
                </wp:positionH>
                <wp:positionV relativeFrom="paragraph">
                  <wp:posOffset>3655060</wp:posOffset>
                </wp:positionV>
                <wp:extent cx="1223010" cy="609600"/>
                <wp:effectExtent l="0" t="0" r="34290" b="57150"/>
                <wp:wrapNone/>
                <wp:docPr id="23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0960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38651C" w:rsidRDefault="00FD1EAF" w:rsidP="00A25E0C">
                            <w:pPr>
                              <w:spacing w:line="240" w:lineRule="auto"/>
                              <w:rPr>
                                <w:sz w:val="20"/>
                                <w:szCs w:val="20"/>
                              </w:rPr>
                            </w:pPr>
                            <w:r w:rsidRPr="0038651C">
                              <w:rPr>
                                <w:sz w:val="20"/>
                                <w:szCs w:val="20"/>
                              </w:rPr>
                              <w:t>Стреси, нервові розлади, замкнутість в собі</w:t>
                            </w:r>
                          </w:p>
                        </w:txbxContent>
                      </wps:txbx>
                      <wps:bodyPr rot="0" vert="horz" wrap="square" lIns="91440" tIns="45720" rIns="91440" bIns="45720" anchor="t" anchorCtr="0" upright="1">
                        <a:noAutofit/>
                      </wps:bodyPr>
                    </wps:wsp>
                  </a:graphicData>
                </a:graphic>
              </wp:anchor>
            </w:drawing>
          </mc:Choice>
          <mc:Fallback>
            <w:pict>
              <v:shape id="AutoShape 197" o:spid="_x0000_s1044" type="#_x0000_t109" style="position:absolute;left:0;text-align:left;margin-left:70.05pt;margin-top:287.8pt;width:96.3pt;height:48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" fillcolor="#95b3d7" strokecolor="#95b3d7" strokeweight="1pt">
                <v:fill color2="#dbe5f1" angle="135" focus="50%" type="gradient"/>
                <v:shadow on="t" color="#243f60" opacity=".5" offset="1pt"/>
                <v:textbox>
                  <w:txbxContent>
                    <w:p w:rsidR="00FD1EAF" w:rsidRPr="0038651C" w:rsidRDefault="00FD1EAF" w:rsidP="00A25E0C">
                      <w:pPr>
                        <w:spacing w:line="240" w:lineRule="auto"/>
                        <w:rPr>
                          <w:sz w:val="20"/>
                          <w:szCs w:val="20"/>
                        </w:rPr>
                      </w:pPr>
                      <w:r w:rsidRPr="0038651C">
                        <w:rPr>
                          <w:sz w:val="20"/>
                          <w:szCs w:val="20"/>
                        </w:rPr>
                        <w:t>Стреси, нервові розлади, замкнутість в собі</w:t>
                      </w:r>
                    </w:p>
                  </w:txbxContent>
                </v:textbox>
              </v:shape>
            </w:pict>
          </mc:Fallback>
        </mc:AlternateContent>
      </w:r>
      <w:r w:rsidRPr="00A25E0C">
        <w:rPr>
          <w:noProof/>
          <w:szCs w:val="28"/>
          <w:lang w:eastAsia="uk-UA"/>
        </w:rPr>
        <mc:AlternateContent>
          <mc:Choice Requires="wps">
            <w:drawing>
              <wp:anchor distT="0" distB="0" distL="114300" distR="114300" simplePos="0" relativeHeight="251741696" behindDoc="0" locked="0" layoutInCell="1" allowOverlap="1" wp14:anchorId="131DD766" wp14:editId="7ADD2FCE">
                <wp:simplePos x="0" y="0"/>
                <wp:positionH relativeFrom="column">
                  <wp:posOffset>4775835</wp:posOffset>
                </wp:positionH>
                <wp:positionV relativeFrom="paragraph">
                  <wp:posOffset>1826260</wp:posOffset>
                </wp:positionV>
                <wp:extent cx="1827530" cy="571500"/>
                <wp:effectExtent l="0" t="0" r="39370" b="57150"/>
                <wp:wrapNone/>
                <wp:docPr id="23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571500"/>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623BB2" w:rsidRDefault="00FD1EAF" w:rsidP="00A25E0C">
                            <w:pPr>
                              <w:spacing w:line="240" w:lineRule="auto"/>
                              <w:rPr>
                                <w:sz w:val="20"/>
                                <w:szCs w:val="20"/>
                              </w:rPr>
                            </w:pPr>
                            <w:r>
                              <w:rPr>
                                <w:sz w:val="20"/>
                                <w:szCs w:val="20"/>
                              </w:rPr>
                              <w:t>Незнання структур, до яких можна</w:t>
                            </w:r>
                            <w:r w:rsidRPr="00EC2160">
                              <w:rPr>
                                <w:sz w:val="20"/>
                                <w:szCs w:val="20"/>
                              </w:rPr>
                              <w:t xml:space="preserve"> </w:t>
                            </w:r>
                            <w:r>
                              <w:rPr>
                                <w:sz w:val="20"/>
                                <w:szCs w:val="20"/>
                              </w:rPr>
                              <w:t>звернутися щодо відстоювання власних прав</w:t>
                            </w:r>
                          </w:p>
                          <w:p w:rsidR="00FD1EAF" w:rsidRDefault="00FD1EAF" w:rsidP="00A25E0C"/>
                        </w:txbxContent>
                      </wps:txbx>
                      <wps:bodyPr rot="0" vert="horz" wrap="square" lIns="91440" tIns="45720" rIns="91440" bIns="45720" anchor="t" anchorCtr="0" upright="1">
                        <a:noAutofit/>
                      </wps:bodyPr>
                    </wps:wsp>
                  </a:graphicData>
                </a:graphic>
              </wp:anchor>
            </w:drawing>
          </mc:Choice>
          <mc:Fallback>
            <w:pict>
              <v:shape id="AutoShape 198" o:spid="_x0000_s1045" type="#_x0000_t109" style="position:absolute;left:0;text-align:left;margin-left:376.05pt;margin-top:143.8pt;width:143.9pt;height:4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" fillcolor="#95b3d7" strokecolor="#95b3d7" strokeweight="1pt">
                <v:fill color2="#dbe5f1" angle="135" focus="50%" type="gradient"/>
                <v:shadow on="t" color="#243f60" opacity=".5" offset="1pt"/>
                <v:textbox>
                  <w:txbxContent>
                    <w:p w:rsidR="00FD1EAF" w:rsidRPr="00623BB2" w:rsidRDefault="00FD1EAF" w:rsidP="00A25E0C">
                      <w:pPr>
                        <w:spacing w:line="240" w:lineRule="auto"/>
                        <w:rPr>
                          <w:sz w:val="20"/>
                          <w:szCs w:val="20"/>
                        </w:rPr>
                      </w:pPr>
                      <w:r>
                        <w:rPr>
                          <w:sz w:val="20"/>
                          <w:szCs w:val="20"/>
                        </w:rPr>
                        <w:t>Незнання структур, до яких можна</w:t>
                      </w:r>
                      <w:r w:rsidRPr="00EC2160">
                        <w:rPr>
                          <w:sz w:val="20"/>
                          <w:szCs w:val="20"/>
                        </w:rPr>
                        <w:t xml:space="preserve"> </w:t>
                      </w:r>
                      <w:r>
                        <w:rPr>
                          <w:sz w:val="20"/>
                          <w:szCs w:val="20"/>
                        </w:rPr>
                        <w:t>звернутися щодо відстоювання власних прав</w:t>
                      </w:r>
                    </w:p>
                    <w:p w:rsidR="00FD1EAF" w:rsidRDefault="00FD1EAF" w:rsidP="00A25E0C"/>
                  </w:txbxContent>
                </v:textbox>
              </v:shape>
            </w:pict>
          </mc:Fallback>
        </mc:AlternateContent>
      </w:r>
      <w:r w:rsidRPr="00A25E0C">
        <w:rPr>
          <w:noProof/>
          <w:szCs w:val="28"/>
          <w:lang w:eastAsia="uk-UA"/>
        </w:rPr>
        <mc:AlternateContent>
          <mc:Choice Requires="wps">
            <w:drawing>
              <wp:anchor distT="0" distB="0" distL="114300" distR="114300" simplePos="0" relativeHeight="251742720" behindDoc="0" locked="0" layoutInCell="1" allowOverlap="1" wp14:anchorId="127FE42E" wp14:editId="4F61733B">
                <wp:simplePos x="0" y="0"/>
                <wp:positionH relativeFrom="column">
                  <wp:posOffset>5575935</wp:posOffset>
                </wp:positionH>
                <wp:positionV relativeFrom="paragraph">
                  <wp:posOffset>4159885</wp:posOffset>
                </wp:positionV>
                <wp:extent cx="113030" cy="340995"/>
                <wp:effectExtent l="19050" t="19050" r="39370" b="20955"/>
                <wp:wrapNone/>
                <wp:docPr id="233"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340995"/>
                        </a:xfrm>
                        <a:prstGeom prst="upArrow">
                          <a:avLst>
                            <a:gd name="adj1" fmla="val 50000"/>
                            <a:gd name="adj2" fmla="val 7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99" o:spid="_x0000_s1026" type="#_x0000_t68" style="position:absolute;margin-left:439.05pt;margin-top:327.55pt;width:8.9pt;height:26.8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" adj="5319"/>
            </w:pict>
          </mc:Fallback>
        </mc:AlternateContent>
      </w:r>
      <w:r w:rsidRPr="00A25E0C">
        <w:rPr>
          <w:noProof/>
          <w:szCs w:val="28"/>
          <w:lang w:eastAsia="uk-UA"/>
        </w:rPr>
        <mc:AlternateContent>
          <mc:Choice Requires="wps">
            <w:drawing>
              <wp:anchor distT="0" distB="0" distL="114300" distR="114300" simplePos="0" relativeHeight="251743744" behindDoc="0" locked="0" layoutInCell="1" allowOverlap="1" wp14:anchorId="688E72F3" wp14:editId="3BDCD049">
                <wp:simplePos x="0" y="0"/>
                <wp:positionH relativeFrom="column">
                  <wp:posOffset>5575935</wp:posOffset>
                </wp:positionH>
                <wp:positionV relativeFrom="paragraph">
                  <wp:posOffset>3312160</wp:posOffset>
                </wp:positionV>
                <wp:extent cx="114935" cy="344170"/>
                <wp:effectExtent l="19050" t="19050" r="37465" b="17780"/>
                <wp:wrapNone/>
                <wp:docPr id="23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344170"/>
                        </a:xfrm>
                        <a:prstGeom prst="upArrow">
                          <a:avLst>
                            <a:gd name="adj1" fmla="val 50000"/>
                            <a:gd name="adj2" fmla="val 73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0" o:spid="_x0000_s1026" type="#_x0000_t68" style="position:absolute;margin-left:439.05pt;margin-top:260.8pt;width:9.05pt;height:27.1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" adj="5334"/>
            </w:pict>
          </mc:Fallback>
        </mc:AlternateContent>
      </w:r>
      <w:r w:rsidRPr="00A25E0C">
        <w:rPr>
          <w:noProof/>
          <w:szCs w:val="28"/>
          <w:lang w:eastAsia="uk-UA"/>
        </w:rPr>
        <mc:AlternateContent>
          <mc:Choice Requires="wps">
            <w:drawing>
              <wp:anchor distT="0" distB="0" distL="114300" distR="114300" simplePos="0" relativeHeight="251744768" behindDoc="0" locked="0" layoutInCell="1" allowOverlap="1" wp14:anchorId="212F4B9A" wp14:editId="2E740693">
                <wp:simplePos x="0" y="0"/>
                <wp:positionH relativeFrom="column">
                  <wp:posOffset>5575935</wp:posOffset>
                </wp:positionH>
                <wp:positionV relativeFrom="paragraph">
                  <wp:posOffset>2397760</wp:posOffset>
                </wp:positionV>
                <wp:extent cx="113030" cy="342265"/>
                <wp:effectExtent l="19050" t="19050" r="39370" b="19685"/>
                <wp:wrapNone/>
                <wp:docPr id="23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342265"/>
                        </a:xfrm>
                        <a:prstGeom prst="upArrow">
                          <a:avLst>
                            <a:gd name="adj1" fmla="val 50000"/>
                            <a:gd name="adj2" fmla="val 746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1" o:spid="_x0000_s1026" type="#_x0000_t68" style="position:absolute;margin-left:439.05pt;margin-top:188.8pt;width:8.9pt;height:26.9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" adj="5324"/>
            </w:pict>
          </mc:Fallback>
        </mc:AlternateContent>
      </w:r>
      <w:r w:rsidRPr="00A25E0C">
        <w:rPr>
          <w:noProof/>
          <w:szCs w:val="28"/>
          <w:lang w:eastAsia="uk-UA"/>
        </w:rPr>
        <mc:AlternateContent>
          <mc:Choice Requires="wps">
            <w:drawing>
              <wp:anchor distT="0" distB="0" distL="114300" distR="114300" simplePos="0" relativeHeight="251745792" behindDoc="0" locked="0" layoutInCell="1" allowOverlap="1" wp14:anchorId="342CEEA6" wp14:editId="3ACC2774">
                <wp:simplePos x="0" y="0"/>
                <wp:positionH relativeFrom="column">
                  <wp:posOffset>5575935</wp:posOffset>
                </wp:positionH>
                <wp:positionV relativeFrom="paragraph">
                  <wp:posOffset>1483360</wp:posOffset>
                </wp:positionV>
                <wp:extent cx="111125" cy="340995"/>
                <wp:effectExtent l="19050" t="19050" r="41275" b="20955"/>
                <wp:wrapNone/>
                <wp:docPr id="23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340995"/>
                        </a:xfrm>
                        <a:prstGeom prst="upArrow">
                          <a:avLst>
                            <a:gd name="adj1" fmla="val 50000"/>
                            <a:gd name="adj2" fmla="val 753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2" o:spid="_x0000_s1026" type="#_x0000_t68" style="position:absolute;margin-left:439.05pt;margin-top:116.8pt;width:8.75pt;height:26.8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" adj="5305"/>
            </w:pict>
          </mc:Fallback>
        </mc:AlternateContent>
      </w:r>
      <w:r w:rsidRPr="00A25E0C">
        <w:rPr>
          <w:noProof/>
          <w:szCs w:val="28"/>
          <w:lang w:eastAsia="uk-UA"/>
        </w:rPr>
        <mc:AlternateContent>
          <mc:Choice Requires="wps">
            <w:drawing>
              <wp:anchor distT="0" distB="0" distL="114300" distR="114300" simplePos="0" relativeHeight="251746816" behindDoc="0" locked="0" layoutInCell="1" allowOverlap="1" wp14:anchorId="45125C1D" wp14:editId="6C64AF9B">
                <wp:simplePos x="0" y="0"/>
                <wp:positionH relativeFrom="column">
                  <wp:posOffset>2947035</wp:posOffset>
                </wp:positionH>
                <wp:positionV relativeFrom="paragraph">
                  <wp:posOffset>1550035</wp:posOffset>
                </wp:positionV>
                <wp:extent cx="1257300" cy="766445"/>
                <wp:effectExtent l="0" t="0" r="38100" b="52705"/>
                <wp:wrapNone/>
                <wp:docPr id="23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66445"/>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D1EAF" w:rsidRPr="00A976E1" w:rsidRDefault="00FD1EAF" w:rsidP="00A25E0C">
                            <w:pPr>
                              <w:spacing w:line="240" w:lineRule="auto"/>
                            </w:pPr>
                            <w:r w:rsidRPr="0038651C">
                              <w:rPr>
                                <w:sz w:val="20"/>
                                <w:szCs w:val="20"/>
                              </w:rPr>
                              <w:t>Низький рівень соціальної  адапт</w:t>
                            </w:r>
                            <w:r>
                              <w:rPr>
                                <w:sz w:val="20"/>
                                <w:szCs w:val="20"/>
                              </w:rPr>
                              <w:t>ації в суспільстві</w:t>
                            </w:r>
                          </w:p>
                        </w:txbxContent>
                      </wps:txbx>
                      <wps:bodyPr rot="0" vert="horz" wrap="square" lIns="91440" tIns="45720" rIns="91440" bIns="45720" anchor="t" anchorCtr="0" upright="1">
                        <a:noAutofit/>
                      </wps:bodyPr>
                    </wps:wsp>
                  </a:graphicData>
                </a:graphic>
              </wp:anchor>
            </w:drawing>
          </mc:Choice>
          <mc:Fallback>
            <w:pict>
              <v:shape id="AutoShape 203" o:spid="_x0000_s1046" type="#_x0000_t109" style="position:absolute;left:0;text-align:left;margin-left:232.05pt;margin-top:122.05pt;width:99pt;height:60.3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" fillcolor="#95b3d7" strokecolor="#95b3d7" strokeweight="1pt">
                <v:fill color2="#dbe5f1" angle="135" focus="50%" type="gradient"/>
                <v:shadow on="t" color="#243f60" opacity=".5" offset="1pt"/>
                <v:textbox>
                  <w:txbxContent>
                    <w:p w:rsidR="00FD1EAF" w:rsidRPr="00A976E1" w:rsidRDefault="00FD1EAF" w:rsidP="00A25E0C">
                      <w:pPr>
                        <w:spacing w:line="240" w:lineRule="auto"/>
                      </w:pPr>
                      <w:r w:rsidRPr="0038651C">
                        <w:rPr>
                          <w:sz w:val="20"/>
                          <w:szCs w:val="20"/>
                        </w:rPr>
                        <w:t>Низький рівень соціальної  адапт</w:t>
                      </w:r>
                      <w:r>
                        <w:rPr>
                          <w:sz w:val="20"/>
                          <w:szCs w:val="20"/>
                        </w:rPr>
                        <w:t>ації в суспільстві</w:t>
                      </w:r>
                    </w:p>
                  </w:txbxContent>
                </v:textbox>
              </v:shape>
            </w:pict>
          </mc:Fallback>
        </mc:AlternateContent>
      </w:r>
      <w:r w:rsidRPr="00A25E0C">
        <w:rPr>
          <w:noProof/>
          <w:szCs w:val="28"/>
          <w:lang w:eastAsia="uk-UA"/>
        </w:rPr>
        <mc:AlternateContent>
          <mc:Choice Requires="wps">
            <w:drawing>
              <wp:anchor distT="0" distB="0" distL="114300" distR="114300" simplePos="0" relativeHeight="251747840" behindDoc="0" locked="0" layoutInCell="1" allowOverlap="1" wp14:anchorId="6DB1BCCD" wp14:editId="56A4E91A">
                <wp:simplePos x="0" y="0"/>
                <wp:positionH relativeFrom="column">
                  <wp:posOffset>3404235</wp:posOffset>
                </wp:positionH>
                <wp:positionV relativeFrom="paragraph">
                  <wp:posOffset>3312160</wp:posOffset>
                </wp:positionV>
                <wp:extent cx="112395" cy="341630"/>
                <wp:effectExtent l="19050" t="19050" r="40005" b="20320"/>
                <wp:wrapNone/>
                <wp:docPr id="23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163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4" o:spid="_x0000_s1026" type="#_x0000_t68" style="position:absolute;margin-left:268.05pt;margin-top:260.8pt;width:8.85pt;height:26.9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" adj="5330"/>
            </w:pict>
          </mc:Fallback>
        </mc:AlternateContent>
      </w:r>
      <w:r w:rsidRPr="00A25E0C">
        <w:rPr>
          <w:noProof/>
          <w:szCs w:val="28"/>
          <w:lang w:eastAsia="uk-UA"/>
        </w:rPr>
        <mc:AlternateContent>
          <mc:Choice Requires="wps">
            <w:drawing>
              <wp:anchor distT="0" distB="0" distL="114300" distR="114300" simplePos="0" relativeHeight="251748864" behindDoc="0" locked="0" layoutInCell="1" allowOverlap="1" wp14:anchorId="0F8F6231" wp14:editId="0AB699D1">
                <wp:simplePos x="0" y="0"/>
                <wp:positionH relativeFrom="column">
                  <wp:posOffset>3404235</wp:posOffset>
                </wp:positionH>
                <wp:positionV relativeFrom="paragraph">
                  <wp:posOffset>2283460</wp:posOffset>
                </wp:positionV>
                <wp:extent cx="113665" cy="456565"/>
                <wp:effectExtent l="19050" t="19050" r="38735" b="19685"/>
                <wp:wrapNone/>
                <wp:docPr id="23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456565"/>
                        </a:xfrm>
                        <a:prstGeom prst="upArrow">
                          <a:avLst>
                            <a:gd name="adj1" fmla="val 50000"/>
                            <a:gd name="adj2" fmla="val 987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5" o:spid="_x0000_s1026" type="#_x0000_t68" style="position:absolute;margin-left:268.05pt;margin-top:179.8pt;width:8.95pt;height:35.9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" adj="5311"/>
            </w:pict>
          </mc:Fallback>
        </mc:AlternateContent>
      </w:r>
      <w:r w:rsidRPr="00A25E0C">
        <w:rPr>
          <w:noProof/>
          <w:szCs w:val="28"/>
          <w:lang w:eastAsia="uk-UA"/>
        </w:rPr>
        <mc:AlternateContent>
          <mc:Choice Requires="wps">
            <w:drawing>
              <wp:anchor distT="0" distB="0" distL="114300" distR="114300" simplePos="0" relativeHeight="251749888" behindDoc="0" locked="0" layoutInCell="1" allowOverlap="1" wp14:anchorId="1A379A41" wp14:editId="62257359">
                <wp:simplePos x="0" y="0"/>
                <wp:positionH relativeFrom="column">
                  <wp:posOffset>1461135</wp:posOffset>
                </wp:positionH>
                <wp:positionV relativeFrom="paragraph">
                  <wp:posOffset>2731135</wp:posOffset>
                </wp:positionV>
                <wp:extent cx="113030" cy="915035"/>
                <wp:effectExtent l="19050" t="38100" r="39370" b="18415"/>
                <wp:wrapNone/>
                <wp:docPr id="24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915035"/>
                        </a:xfrm>
                        <a:prstGeom prst="upArrow">
                          <a:avLst>
                            <a:gd name="adj1" fmla="val 50000"/>
                            <a:gd name="adj2" fmla="val 19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6" o:spid="_x0000_s1026" type="#_x0000_t68" style="position:absolute;margin-left:115.05pt;margin-top:215.05pt;width:8.9pt;height:72.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" adj="5317"/>
            </w:pict>
          </mc:Fallback>
        </mc:AlternateContent>
      </w:r>
      <w:r w:rsidRPr="00A25E0C">
        <w:rPr>
          <w:noProof/>
          <w:szCs w:val="28"/>
          <w:lang w:eastAsia="uk-UA"/>
        </w:rPr>
        <mc:AlternateContent>
          <mc:Choice Requires="wps">
            <w:drawing>
              <wp:anchor distT="0" distB="0" distL="114300" distR="114300" simplePos="0" relativeHeight="251750912" behindDoc="0" locked="0" layoutInCell="1" allowOverlap="1" wp14:anchorId="51C6FEF6" wp14:editId="5A301734">
                <wp:simplePos x="0" y="0"/>
                <wp:positionH relativeFrom="column">
                  <wp:posOffset>3404235</wp:posOffset>
                </wp:positionH>
                <wp:positionV relativeFrom="paragraph">
                  <wp:posOffset>4159885</wp:posOffset>
                </wp:positionV>
                <wp:extent cx="112395" cy="341630"/>
                <wp:effectExtent l="19050" t="19050" r="40005" b="20320"/>
                <wp:wrapNone/>
                <wp:docPr id="25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163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7" o:spid="_x0000_s1026" type="#_x0000_t68" style="position:absolute;margin-left:268.05pt;margin-top:327.55pt;width:8.85pt;height:26.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" adj="5330"/>
            </w:pict>
          </mc:Fallback>
        </mc:AlternateContent>
      </w:r>
      <w:r w:rsidRPr="00A25E0C">
        <w:rPr>
          <w:noProof/>
          <w:szCs w:val="28"/>
          <w:lang w:eastAsia="uk-UA"/>
        </w:rPr>
        <mc:AlternateContent>
          <mc:Choice Requires="wps">
            <w:drawing>
              <wp:anchor distT="0" distB="0" distL="114300" distR="114300" simplePos="0" relativeHeight="251751936" behindDoc="0" locked="0" layoutInCell="1" allowOverlap="1" wp14:anchorId="01F71F0E" wp14:editId="006F048D">
                <wp:simplePos x="0" y="0"/>
                <wp:positionH relativeFrom="column">
                  <wp:posOffset>1470660</wp:posOffset>
                </wp:positionH>
                <wp:positionV relativeFrom="paragraph">
                  <wp:posOffset>4159885</wp:posOffset>
                </wp:positionV>
                <wp:extent cx="112395" cy="341630"/>
                <wp:effectExtent l="19050" t="19050" r="40005" b="20320"/>
                <wp:wrapNone/>
                <wp:docPr id="260"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163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8" o:spid="_x0000_s1026" type="#_x0000_t68" style="position:absolute;margin-left:115.8pt;margin-top:327.55pt;width:8.85pt;height:26.9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" adj="5330"/>
            </w:pict>
          </mc:Fallback>
        </mc:AlternateContent>
      </w:r>
      <w:r w:rsidRPr="00A25E0C">
        <w:rPr>
          <w:noProof/>
          <w:szCs w:val="28"/>
          <w:lang w:eastAsia="uk-UA"/>
        </w:rPr>
        <mc:AlternateContent>
          <mc:Choice Requires="wps">
            <w:drawing>
              <wp:anchor distT="0" distB="0" distL="114300" distR="114300" simplePos="0" relativeHeight="251752960" behindDoc="0" locked="0" layoutInCell="1" allowOverlap="1" wp14:anchorId="3E0E4BFF" wp14:editId="45865E02">
                <wp:simplePos x="0" y="0"/>
                <wp:positionH relativeFrom="column">
                  <wp:posOffset>4517390</wp:posOffset>
                </wp:positionH>
                <wp:positionV relativeFrom="paragraph">
                  <wp:posOffset>8022590</wp:posOffset>
                </wp:positionV>
                <wp:extent cx="2286000" cy="916940"/>
                <wp:effectExtent l="133350" t="57150" r="171450" b="73660"/>
                <wp:wrapNone/>
                <wp:docPr id="27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6940"/>
                        </a:xfrm>
                        <a:prstGeom prst="irregularSeal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D1EAF" w:rsidRPr="00D35D63" w:rsidRDefault="00FD1EAF" w:rsidP="00A25E0C">
                            <w:pPr>
                              <w:jc w:val="center"/>
                              <w:rPr>
                                <w:sz w:val="36"/>
                                <w:szCs w:val="36"/>
                              </w:rPr>
                            </w:pPr>
                            <w:r w:rsidRPr="00487BD8">
                              <w:rPr>
                                <w:sz w:val="32"/>
                                <w:szCs w:val="32"/>
                              </w:rPr>
                              <w:t>ПРИЧИН</w:t>
                            </w:r>
                            <w:r>
                              <w:rPr>
                                <w:sz w:val="32"/>
                                <w:szCs w:val="32"/>
                              </w:rPr>
                              <w:t>И</w:t>
                            </w:r>
                            <w:r>
                              <w:rPr>
                                <w:sz w:val="36"/>
                                <w:szCs w:val="36"/>
                              </w:rPr>
                              <w:t>И</w:t>
                            </w:r>
                            <w:r w:rsidRPr="00D35D63">
                              <w:rPr>
                                <w:sz w:val="36"/>
                                <w:szCs w:val="36"/>
                              </w:rPr>
                              <w:t>И</w:t>
                            </w:r>
                          </w:p>
                        </w:txbxContent>
                      </wps:txbx>
                      <wps:bodyPr rot="0" vert="horz" wrap="square" lIns="91440" tIns="45720" rIns="91440" bIns="45720" anchor="t" anchorCtr="0" upright="1">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09" o:spid="_x0000_s1047" type="#_x0000_t71" style="position:absolute;left:0;text-align:left;margin-left:355.7pt;margin-top:631.7pt;width:180pt;height:72.2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" fillcolor="#c0504d" strokecolor="#f2f2f2" strokeweight="3pt">
                <v:shadow on="t" color="#622423" opacity=".5" offset="1pt"/>
                <v:textbox>
                  <w:txbxContent>
                    <w:p w:rsidR="00FD1EAF" w:rsidRPr="00D35D63" w:rsidRDefault="00FD1EAF" w:rsidP="00A25E0C">
                      <w:pPr>
                        <w:jc w:val="center"/>
                        <w:rPr>
                          <w:sz w:val="36"/>
                          <w:szCs w:val="36"/>
                        </w:rPr>
                      </w:pPr>
                      <w:r w:rsidRPr="00487BD8">
                        <w:rPr>
                          <w:sz w:val="32"/>
                          <w:szCs w:val="32"/>
                        </w:rPr>
                        <w:t>ПРИЧИН</w:t>
                      </w:r>
                      <w:r>
                        <w:rPr>
                          <w:sz w:val="32"/>
                          <w:szCs w:val="32"/>
                        </w:rPr>
                        <w:t>И</w:t>
                      </w:r>
                      <w:r>
                        <w:rPr>
                          <w:sz w:val="36"/>
                          <w:szCs w:val="36"/>
                        </w:rPr>
                        <w:t>И</w:t>
                      </w:r>
                      <w:r w:rsidRPr="00D35D63">
                        <w:rPr>
                          <w:sz w:val="36"/>
                          <w:szCs w:val="36"/>
                        </w:rPr>
                        <w:t>И</w:t>
                      </w:r>
                    </w:p>
                  </w:txbxContent>
                </v:textbox>
              </v:shape>
            </w:pict>
          </mc:Fallback>
        </mc:AlternateContent>
      </w:r>
      <w:r w:rsidRPr="00A25E0C">
        <w:rPr>
          <w:noProof/>
          <w:szCs w:val="28"/>
          <w:lang w:eastAsia="uk-UA"/>
        </w:rPr>
        <mc:AlternateContent>
          <mc:Choice Requires="wps">
            <w:drawing>
              <wp:anchor distT="0" distB="0" distL="114300" distR="114300" simplePos="0" relativeHeight="251753984" behindDoc="0" locked="0" layoutInCell="1" allowOverlap="1" wp14:anchorId="4ED13A6F" wp14:editId="4BBB87A5">
                <wp:simplePos x="0" y="0"/>
                <wp:positionH relativeFrom="column">
                  <wp:posOffset>2927985</wp:posOffset>
                </wp:positionH>
                <wp:positionV relativeFrom="paragraph">
                  <wp:posOffset>26035</wp:posOffset>
                </wp:positionV>
                <wp:extent cx="2631440" cy="996950"/>
                <wp:effectExtent l="152400" t="38100" r="92710" b="69850"/>
                <wp:wrapNone/>
                <wp:docPr id="27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996950"/>
                        </a:xfrm>
                        <a:prstGeom prst="irregularSeal1">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FD1EAF" w:rsidRPr="004631D3" w:rsidRDefault="00FD1EAF" w:rsidP="00A25E0C">
                            <w:pPr>
                              <w:jc w:val="center"/>
                              <w:rPr>
                                <w:sz w:val="32"/>
                                <w:szCs w:val="32"/>
                              </w:rPr>
                            </w:pPr>
                            <w:r w:rsidRPr="004631D3">
                              <w:rPr>
                                <w:sz w:val="32"/>
                                <w:szCs w:val="32"/>
                              </w:rPr>
                              <w:t>НАСЛІДКИ</w:t>
                            </w:r>
                          </w:p>
                        </w:txbxContent>
                      </wps:txbx>
                      <wps:bodyPr rot="0" vert="horz" wrap="square" lIns="91440" tIns="45720" rIns="91440" bIns="45720" anchor="t" anchorCtr="0" upright="1">
                        <a:noAutofit/>
                      </wps:bodyPr>
                    </wps:wsp>
                  </a:graphicData>
                </a:graphic>
              </wp:anchor>
            </w:drawing>
          </mc:Choice>
          <mc:Fallback>
            <w:pict>
              <v:shape id="AutoShape 210" o:spid="_x0000_s1048" type="#_x0000_t71" style="position:absolute;left:0;text-align:left;margin-left:230.55pt;margin-top:2.05pt;width:207.2pt;height:78.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" fillcolor="#4f81bd" strokecolor="#f2f2f2" strokeweight="3pt">
                <v:shadow on="t" color="#243f60" opacity=".5" offset="1pt"/>
                <v:textbox>
                  <w:txbxContent>
                    <w:p w:rsidR="00FD1EAF" w:rsidRPr="004631D3" w:rsidRDefault="00FD1EAF" w:rsidP="00A25E0C">
                      <w:pPr>
                        <w:jc w:val="center"/>
                        <w:rPr>
                          <w:sz w:val="32"/>
                          <w:szCs w:val="32"/>
                        </w:rPr>
                      </w:pPr>
                      <w:r w:rsidRPr="004631D3">
                        <w:rPr>
                          <w:sz w:val="32"/>
                          <w:szCs w:val="32"/>
                        </w:rPr>
                        <w:t>НАСЛІДКИ</w:t>
                      </w:r>
                    </w:p>
                  </w:txbxContent>
                </v:textbox>
              </v:shape>
            </w:pict>
          </mc:Fallback>
        </mc:AlternateContent>
      </w:r>
      <w:r w:rsidRPr="00A25E0C">
        <w:rPr>
          <w:noProof/>
          <w:szCs w:val="28"/>
          <w:lang w:eastAsia="uk-UA"/>
        </w:rPr>
        <mc:AlternateContent>
          <mc:Choice Requires="wps">
            <w:drawing>
              <wp:anchor distT="0" distB="0" distL="114300" distR="114300" simplePos="0" relativeHeight="251755008" behindDoc="0" locked="0" layoutInCell="1" allowOverlap="1" wp14:anchorId="744F9E2E" wp14:editId="2D74315D">
                <wp:simplePos x="0" y="0"/>
                <wp:positionH relativeFrom="column">
                  <wp:posOffset>1518285</wp:posOffset>
                </wp:positionH>
                <wp:positionV relativeFrom="paragraph">
                  <wp:posOffset>1245235</wp:posOffset>
                </wp:positionV>
                <wp:extent cx="173990" cy="737870"/>
                <wp:effectExtent l="19050" t="19050" r="35560" b="24130"/>
                <wp:wrapNone/>
                <wp:docPr id="28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737870"/>
                        </a:xfrm>
                        <a:prstGeom prst="upArrow">
                          <a:avLst>
                            <a:gd name="adj1" fmla="val 50000"/>
                            <a:gd name="adj2" fmla="val 1046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11" o:spid="_x0000_s1026" type="#_x0000_t68" style="position:absolute;margin-left:119.55pt;margin-top:98.05pt;width:13.7pt;height:58.1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" adj="5330"/>
            </w:pict>
          </mc:Fallback>
        </mc:AlternateContent>
      </w:r>
      <w:r w:rsidRPr="00A25E0C">
        <w:rPr>
          <w:noProof/>
          <w:szCs w:val="28"/>
          <w:lang w:eastAsia="uk-UA"/>
        </w:rPr>
        <mc:AlternateContent>
          <mc:Choice Requires="wps">
            <w:drawing>
              <wp:anchor distT="0" distB="0" distL="114300" distR="114300" simplePos="0" relativeHeight="251756032" behindDoc="0" locked="0" layoutInCell="1" allowOverlap="1" wp14:anchorId="5D9690C7" wp14:editId="743D13E2">
                <wp:simplePos x="0" y="0"/>
                <wp:positionH relativeFrom="column">
                  <wp:posOffset>2762250</wp:posOffset>
                </wp:positionH>
                <wp:positionV relativeFrom="paragraph">
                  <wp:posOffset>1096645</wp:posOffset>
                </wp:positionV>
                <wp:extent cx="527685" cy="386715"/>
                <wp:effectExtent l="0" t="24765" r="19050" b="19050"/>
                <wp:wrapNone/>
                <wp:docPr id="281"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7685" cy="38671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12" o:spid="_x0000_s1026" style="position:absolute;margin-left:217.5pt;margin-top:86.35pt;width:41.55pt;height:30.45pt;rotation:-90;z-index:2517560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" path="m15429,l9257,7200r3086,l12343,14400,,14400r,7200l18514,21600r,-14400l21600,7200,15429,xe">
                <v:stroke joinstyle="miter"/>
                <v:path o:connecttype="custom" o:connectlocs="376928,0;226147,128905;0,322280;226147,386715;452294,268552;527685,128905" o:connectangles="270,180,180,90,0,0" textboxrect="0,14400,18514,21600"/>
              </v:shape>
            </w:pict>
          </mc:Fallback>
        </mc:AlternateContent>
      </w:r>
      <w:r w:rsidRPr="00A25E0C">
        <w:rPr>
          <w:noProof/>
          <w:szCs w:val="28"/>
          <w:lang w:eastAsia="uk-UA"/>
        </w:rPr>
        <mc:AlternateContent>
          <mc:Choice Requires="wps">
            <w:drawing>
              <wp:anchor distT="0" distB="0" distL="114300" distR="114300" simplePos="0" relativeHeight="251757056" behindDoc="0" locked="0" layoutInCell="1" allowOverlap="1" wp14:anchorId="6630AD06" wp14:editId="746ABCFB">
                <wp:simplePos x="0" y="0"/>
                <wp:positionH relativeFrom="column">
                  <wp:posOffset>2604135</wp:posOffset>
                </wp:positionH>
                <wp:positionV relativeFrom="paragraph">
                  <wp:posOffset>7093585</wp:posOffset>
                </wp:positionV>
                <wp:extent cx="1338580" cy="761365"/>
                <wp:effectExtent l="0" t="0" r="33020" b="57785"/>
                <wp:wrapNone/>
                <wp:docPr id="28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6136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BB4E9B" w:rsidRDefault="00FD1EAF" w:rsidP="00A25E0C">
                            <w:pPr>
                              <w:spacing w:line="240" w:lineRule="auto"/>
                              <w:rPr>
                                <w:sz w:val="20"/>
                                <w:szCs w:val="20"/>
                              </w:rPr>
                            </w:pPr>
                            <w:r w:rsidRPr="00BB4E9B">
                              <w:rPr>
                                <w:sz w:val="20"/>
                                <w:szCs w:val="20"/>
                              </w:rPr>
                              <w:t xml:space="preserve">Ізольованість спеціалізованих навчальних закладів від </w:t>
                            </w:r>
                            <w:r>
                              <w:rPr>
                                <w:sz w:val="20"/>
                                <w:szCs w:val="20"/>
                              </w:rPr>
                              <w:t xml:space="preserve">діяльності </w:t>
                            </w:r>
                            <w:r w:rsidRPr="00BB4E9B">
                              <w:rPr>
                                <w:sz w:val="20"/>
                                <w:szCs w:val="20"/>
                              </w:rPr>
                              <w:t>ГО</w:t>
                            </w:r>
                          </w:p>
                        </w:txbxContent>
                      </wps:txbx>
                      <wps:bodyPr rot="0" vert="horz" wrap="square" lIns="91440" tIns="45720" rIns="91440" bIns="45720" anchor="t" anchorCtr="0" upright="1">
                        <a:noAutofit/>
                      </wps:bodyPr>
                    </wps:wsp>
                  </a:graphicData>
                </a:graphic>
              </wp:anchor>
            </w:drawing>
          </mc:Choice>
          <mc:Fallback>
            <w:pict>
              <v:rect id="Rectangle 213" o:spid="_x0000_s1049" style="position:absolute;left:0;text-align:left;margin-left:205.05pt;margin-top:558.55pt;width:105.4pt;height:59.9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" fillcolor="#d99594" strokecolor="#d99594" strokeweight="1pt">
                <v:fill color2="#f2dbdb" angle="135" focus="50%" type="gradient"/>
                <v:shadow on="t" color="#622423" opacity=".5" offset="1pt"/>
                <v:textbox>
                  <w:txbxContent>
                    <w:p w:rsidR="00FD1EAF" w:rsidRPr="00BB4E9B" w:rsidRDefault="00FD1EAF" w:rsidP="00A25E0C">
                      <w:pPr>
                        <w:spacing w:line="240" w:lineRule="auto"/>
                        <w:rPr>
                          <w:sz w:val="20"/>
                          <w:szCs w:val="20"/>
                        </w:rPr>
                      </w:pPr>
                      <w:r w:rsidRPr="00BB4E9B">
                        <w:rPr>
                          <w:sz w:val="20"/>
                          <w:szCs w:val="20"/>
                        </w:rPr>
                        <w:t xml:space="preserve">Ізольованість спеціалізованих навчальних закладів від </w:t>
                      </w:r>
                      <w:r>
                        <w:rPr>
                          <w:sz w:val="20"/>
                          <w:szCs w:val="20"/>
                        </w:rPr>
                        <w:t xml:space="preserve">діяльності </w:t>
                      </w:r>
                      <w:r w:rsidRPr="00BB4E9B">
                        <w:rPr>
                          <w:sz w:val="20"/>
                          <w:szCs w:val="20"/>
                        </w:rPr>
                        <w:t>ГО</w:t>
                      </w:r>
                    </w:p>
                  </w:txbxContent>
                </v:textbox>
              </v:rect>
            </w:pict>
          </mc:Fallback>
        </mc:AlternateContent>
      </w:r>
      <w:r w:rsidRPr="00A25E0C">
        <w:rPr>
          <w:noProof/>
          <w:szCs w:val="28"/>
          <w:lang w:eastAsia="uk-UA"/>
        </w:rPr>
        <mc:AlternateContent>
          <mc:Choice Requires="wps">
            <w:drawing>
              <wp:anchor distT="0" distB="0" distL="114300" distR="114300" simplePos="0" relativeHeight="251758080" behindDoc="0" locked="0" layoutInCell="1" allowOverlap="1" wp14:anchorId="3DE0E86A" wp14:editId="7840EE51">
                <wp:simplePos x="0" y="0"/>
                <wp:positionH relativeFrom="column">
                  <wp:posOffset>2289810</wp:posOffset>
                </wp:positionH>
                <wp:positionV relativeFrom="paragraph">
                  <wp:posOffset>7407910</wp:posOffset>
                </wp:positionV>
                <wp:extent cx="304800" cy="139065"/>
                <wp:effectExtent l="19050" t="19050" r="19050" b="32385"/>
                <wp:wrapNone/>
                <wp:docPr id="28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9065"/>
                        </a:xfrm>
                        <a:prstGeom prst="leftArrow">
                          <a:avLst>
                            <a:gd name="adj1" fmla="val 50000"/>
                            <a:gd name="adj2" fmla="val 554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4" o:spid="_x0000_s1026" type="#_x0000_t66" style="position:absolute;margin-left:180.3pt;margin-top:583.3pt;width:24pt;height:10.9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" adj="5464"/>
            </w:pict>
          </mc:Fallback>
        </mc:AlternateContent>
      </w:r>
      <w:r w:rsidRPr="00A25E0C">
        <w:rPr>
          <w:noProof/>
          <w:szCs w:val="28"/>
          <w:lang w:eastAsia="uk-UA"/>
        </w:rPr>
        <mc:AlternateContent>
          <mc:Choice Requires="wps">
            <w:drawing>
              <wp:anchor distT="0" distB="0" distL="114300" distR="114300" simplePos="0" relativeHeight="251759104" behindDoc="0" locked="0" layoutInCell="1" allowOverlap="1" wp14:anchorId="6E038206" wp14:editId="17A00FE7">
                <wp:simplePos x="0" y="0"/>
                <wp:positionH relativeFrom="column">
                  <wp:posOffset>3147060</wp:posOffset>
                </wp:positionH>
                <wp:positionV relativeFrom="paragraph">
                  <wp:posOffset>8179435</wp:posOffset>
                </wp:positionV>
                <wp:extent cx="1370965" cy="849630"/>
                <wp:effectExtent l="0" t="0" r="38735" b="64770"/>
                <wp:wrapNone/>
                <wp:docPr id="28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84963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D1EAF" w:rsidRPr="00AA7029" w:rsidRDefault="00FD1EAF" w:rsidP="00A25E0C">
                            <w:pPr>
                              <w:spacing w:line="240" w:lineRule="auto"/>
                            </w:pPr>
                            <w:proofErr w:type="spellStart"/>
                            <w:r w:rsidRPr="00AA7029">
                              <w:rPr>
                                <w:sz w:val="20"/>
                                <w:szCs w:val="20"/>
                              </w:rPr>
                              <w:t>Зачасту</w:t>
                            </w:r>
                            <w:proofErr w:type="spellEnd"/>
                            <w:r w:rsidRPr="00AA7029">
                              <w:rPr>
                                <w:sz w:val="20"/>
                                <w:szCs w:val="20"/>
                              </w:rPr>
                              <w:t xml:space="preserve"> діти-інваліди виховуються</w:t>
                            </w:r>
                            <w:r>
                              <w:rPr>
                                <w:sz w:val="20"/>
                                <w:szCs w:val="20"/>
                              </w:rPr>
                              <w:t xml:space="preserve"> не</w:t>
                            </w:r>
                            <w:r w:rsidRPr="00AA7029">
                              <w:rPr>
                                <w:sz w:val="20"/>
                                <w:szCs w:val="20"/>
                              </w:rPr>
                              <w:t xml:space="preserve"> в</w:t>
                            </w:r>
                            <w:r>
                              <w:rPr>
                                <w:sz w:val="20"/>
                                <w:szCs w:val="20"/>
                              </w:rPr>
                              <w:t xml:space="preserve"> інтегрованих, а в </w:t>
                            </w:r>
                            <w:r w:rsidRPr="00AA7029">
                              <w:rPr>
                                <w:sz w:val="20"/>
                                <w:szCs w:val="20"/>
                              </w:rPr>
                              <w:t xml:space="preserve"> спеціалізованих навчальних закладах</w:t>
                            </w:r>
                          </w:p>
                        </w:txbxContent>
                      </wps:txbx>
                      <wps:bodyPr rot="0" vert="horz" wrap="square" lIns="91440" tIns="45720" rIns="91440" bIns="45720" anchor="t" anchorCtr="0" upright="1">
                        <a:noAutofit/>
                      </wps:bodyPr>
                    </wps:wsp>
                  </a:graphicData>
                </a:graphic>
              </wp:anchor>
            </w:drawing>
          </mc:Choice>
          <mc:Fallback>
            <w:pict>
              <v:rect id="Rectangle 215" o:spid="_x0000_s1050" style="position:absolute;left:0;text-align:left;margin-left:247.8pt;margin-top:644.05pt;width:107.95pt;height:66.9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" fillcolor="#d99594" strokecolor="#d99594" strokeweight="1pt">
                <v:fill color2="#f2dbdb" angle="135" focus="50%" type="gradient"/>
                <v:shadow on="t" color="#622423" opacity=".5" offset="1pt"/>
                <v:textbox>
                  <w:txbxContent>
                    <w:p w:rsidR="00FD1EAF" w:rsidRPr="00AA7029" w:rsidRDefault="00FD1EAF" w:rsidP="00A25E0C">
                      <w:pPr>
                        <w:spacing w:line="240" w:lineRule="auto"/>
                      </w:pPr>
                      <w:proofErr w:type="spellStart"/>
                      <w:r w:rsidRPr="00AA7029">
                        <w:rPr>
                          <w:sz w:val="20"/>
                          <w:szCs w:val="20"/>
                        </w:rPr>
                        <w:t>Зачасту</w:t>
                      </w:r>
                      <w:proofErr w:type="spellEnd"/>
                      <w:r w:rsidRPr="00AA7029">
                        <w:rPr>
                          <w:sz w:val="20"/>
                          <w:szCs w:val="20"/>
                        </w:rPr>
                        <w:t xml:space="preserve"> діти-інваліди виховуються</w:t>
                      </w:r>
                      <w:r>
                        <w:rPr>
                          <w:sz w:val="20"/>
                          <w:szCs w:val="20"/>
                        </w:rPr>
                        <w:t xml:space="preserve"> не</w:t>
                      </w:r>
                      <w:r w:rsidRPr="00AA7029">
                        <w:rPr>
                          <w:sz w:val="20"/>
                          <w:szCs w:val="20"/>
                        </w:rPr>
                        <w:t xml:space="preserve"> в</w:t>
                      </w:r>
                      <w:r>
                        <w:rPr>
                          <w:sz w:val="20"/>
                          <w:szCs w:val="20"/>
                        </w:rPr>
                        <w:t xml:space="preserve"> інтегрованих, а в </w:t>
                      </w:r>
                      <w:r w:rsidRPr="00AA7029">
                        <w:rPr>
                          <w:sz w:val="20"/>
                          <w:szCs w:val="20"/>
                        </w:rPr>
                        <w:t xml:space="preserve"> спеціалізованих навчальних закладах</w:t>
                      </w:r>
                    </w:p>
                  </w:txbxContent>
                </v:textbox>
              </v:rect>
            </w:pict>
          </mc:Fallback>
        </mc:AlternateContent>
      </w:r>
      <w:r w:rsidRPr="00A25E0C">
        <w:rPr>
          <w:noProof/>
          <w:szCs w:val="28"/>
          <w:lang w:eastAsia="uk-UA"/>
        </w:rPr>
        <mc:AlternateContent>
          <mc:Choice Requires="wps">
            <w:drawing>
              <wp:anchor distT="0" distB="0" distL="114300" distR="114300" simplePos="0" relativeHeight="251760128" behindDoc="0" locked="0" layoutInCell="1" allowOverlap="1" wp14:anchorId="728EBDCC" wp14:editId="691433BE">
                <wp:simplePos x="0" y="0"/>
                <wp:positionH relativeFrom="column">
                  <wp:posOffset>3518535</wp:posOffset>
                </wp:positionH>
                <wp:positionV relativeFrom="paragraph">
                  <wp:posOffset>7855585</wp:posOffset>
                </wp:positionV>
                <wp:extent cx="118745" cy="304800"/>
                <wp:effectExtent l="19050" t="19050" r="33655" b="19050"/>
                <wp:wrapNone/>
                <wp:docPr id="28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04800"/>
                        </a:xfrm>
                        <a:prstGeom prst="upArrow">
                          <a:avLst>
                            <a:gd name="adj1" fmla="val 50000"/>
                            <a:gd name="adj2" fmla="val 632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anchor>
            </w:drawing>
          </mc:Choice>
          <mc:Fallback>
            <w:pict>
              <v:shape id="AutoShape 216" o:spid="_x0000_s1026" type="#_x0000_t68" style="position:absolute;margin-left:277.05pt;margin-top:618.55pt;width:9.35pt;height:24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" adj="5324">
                <v:textbox style="layout-flow:vertical-ideographic"/>
              </v:shape>
            </w:pict>
          </mc:Fallback>
        </mc:AlternateContent>
      </w:r>
      <w:r w:rsidRPr="00A25E0C">
        <w:rPr>
          <w:noProof/>
          <w:szCs w:val="28"/>
          <w:lang w:eastAsia="uk-UA"/>
        </w:rPr>
        <mc:AlternateContent>
          <mc:Choice Requires="wps">
            <w:drawing>
              <wp:anchor distT="0" distB="0" distL="114300" distR="114300" simplePos="0" relativeHeight="251761152" behindDoc="0" locked="0" layoutInCell="1" allowOverlap="1" wp14:anchorId="4711EACC" wp14:editId="156967BB">
                <wp:simplePos x="0" y="0"/>
                <wp:positionH relativeFrom="column">
                  <wp:posOffset>1013460</wp:posOffset>
                </wp:positionH>
                <wp:positionV relativeFrom="paragraph">
                  <wp:posOffset>5922010</wp:posOffset>
                </wp:positionV>
                <wp:extent cx="112395" cy="329565"/>
                <wp:effectExtent l="19050" t="19050" r="40005" b="32385"/>
                <wp:wrapNone/>
                <wp:docPr id="28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29565"/>
                        </a:xfrm>
                        <a:prstGeom prst="upDownArrow">
                          <a:avLst>
                            <a:gd name="adj1" fmla="val 50000"/>
                            <a:gd name="adj2" fmla="val 578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17" o:spid="_x0000_s1026" type="#_x0000_t70" style="position:absolute;margin-left:79.8pt;margin-top:466.3pt;width:8.85pt;height:25.9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" adj=",4261">
                <v:textbox style="layout-flow:vertical-ideographic"/>
              </v:shape>
            </w:pict>
          </mc:Fallback>
        </mc:AlternateContent>
      </w:r>
      <w:r w:rsidRPr="00A25E0C">
        <w:rPr>
          <w:noProof/>
          <w:szCs w:val="28"/>
          <w:lang w:eastAsia="uk-UA"/>
        </w:rPr>
        <mc:AlternateContent>
          <mc:Choice Requires="wps">
            <w:drawing>
              <wp:anchor distT="0" distB="0" distL="114300" distR="114300" simplePos="0" relativeHeight="251762176" behindDoc="0" locked="0" layoutInCell="1" allowOverlap="1" wp14:anchorId="07BD3FB0" wp14:editId="0240F2BF">
                <wp:simplePos x="0" y="0"/>
                <wp:positionH relativeFrom="column">
                  <wp:posOffset>2146935</wp:posOffset>
                </wp:positionH>
                <wp:positionV relativeFrom="paragraph">
                  <wp:posOffset>6645910</wp:posOffset>
                </wp:positionV>
                <wp:extent cx="683260" cy="635"/>
                <wp:effectExtent l="0" t="0" r="21590" b="37465"/>
                <wp:wrapNone/>
                <wp:docPr id="28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219" o:spid="_x0000_s1026" type="#_x0000_t32" style="position:absolute;margin-left:169.05pt;margin-top:523.3pt;width:53.8pt;height:.0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U2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"/>
            </w:pict>
          </mc:Fallback>
        </mc:AlternateContent>
      </w:r>
      <w:r w:rsidRPr="00A25E0C">
        <w:rPr>
          <w:noProof/>
          <w:szCs w:val="28"/>
          <w:lang w:eastAsia="uk-UA"/>
        </w:rPr>
        <mc:AlternateContent>
          <mc:Choice Requires="wps">
            <w:drawing>
              <wp:anchor distT="0" distB="0" distL="114300" distR="114300" simplePos="0" relativeHeight="251763200" behindDoc="0" locked="0" layoutInCell="1" allowOverlap="1" wp14:anchorId="10AD3885" wp14:editId="605E0375">
                <wp:simplePos x="0" y="0"/>
                <wp:positionH relativeFrom="column">
                  <wp:posOffset>2137410</wp:posOffset>
                </wp:positionH>
                <wp:positionV relativeFrom="paragraph">
                  <wp:posOffset>6655435</wp:posOffset>
                </wp:positionV>
                <wp:extent cx="8255" cy="438150"/>
                <wp:effectExtent l="0" t="0" r="29845" b="19050"/>
                <wp:wrapNone/>
                <wp:docPr id="2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1" o:spid="_x0000_s1026" type="#_x0000_t32" style="position:absolute;margin-left:168.3pt;margin-top:524.05pt;width:.65pt;height:3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"/>
            </w:pict>
          </mc:Fallback>
        </mc:AlternateContent>
      </w:r>
      <w:r w:rsidRPr="00A25E0C">
        <w:rPr>
          <w:noProof/>
          <w:szCs w:val="28"/>
          <w:lang w:eastAsia="uk-UA"/>
        </w:rPr>
        <mc:AlternateContent>
          <mc:Choice Requires="wps">
            <w:drawing>
              <wp:anchor distT="0" distB="0" distL="114300" distR="114300" simplePos="0" relativeHeight="251764224" behindDoc="0" locked="0" layoutInCell="1" allowOverlap="1" wp14:anchorId="11B798BE" wp14:editId="4B6B6074">
                <wp:simplePos x="0" y="0"/>
                <wp:positionH relativeFrom="column">
                  <wp:posOffset>2832735</wp:posOffset>
                </wp:positionH>
                <wp:positionV relativeFrom="paragraph">
                  <wp:posOffset>5140960</wp:posOffset>
                </wp:positionV>
                <wp:extent cx="0" cy="1514475"/>
                <wp:effectExtent l="95250" t="38100" r="57150" b="9525"/>
                <wp:wrapNone/>
                <wp:docPr id="291" name="Пряма зі стрілкою 291"/>
                <wp:cNvGraphicFramePr/>
                <a:graphic xmlns:a="http://schemas.openxmlformats.org/drawingml/2006/main">
                  <a:graphicData uri="http://schemas.microsoft.com/office/word/2010/wordprocessingShape">
                    <wps:wsp>
                      <wps:cNvCnPr/>
                      <wps:spPr>
                        <a:xfrm flipV="1">
                          <a:off x="0" y="0"/>
                          <a:ext cx="0" cy="151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 зі стрілкою 291" o:spid="_x0000_s1026" type="#_x0000_t32" style="position:absolute;margin-left:223.05pt;margin-top:404.8pt;width:0;height:119.25pt;flip:y;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">
                <v:stroke endarrow="open"/>
              </v:shape>
            </w:pict>
          </mc:Fallback>
        </mc:AlternateContent>
      </w: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B92622" w:rsidP="00304026">
      <w:pPr>
        <w:spacing w:after="0"/>
        <w:jc w:val="center"/>
        <w:rPr>
          <w:szCs w:val="28"/>
        </w:rPr>
      </w:pPr>
      <w:r>
        <w:rPr>
          <w:noProof/>
          <w:szCs w:val="28"/>
          <w:lang w:eastAsia="uk-UA"/>
        </w:rPr>
        <mc:AlternateContent>
          <mc:Choice Requires="wps">
            <w:drawing>
              <wp:anchor distT="0" distB="0" distL="114300" distR="114300" simplePos="0" relativeHeight="251768320" behindDoc="0" locked="0" layoutInCell="1" allowOverlap="1">
                <wp:simplePos x="0" y="0"/>
                <wp:positionH relativeFrom="column">
                  <wp:posOffset>5691505</wp:posOffset>
                </wp:positionH>
                <wp:positionV relativeFrom="paragraph">
                  <wp:posOffset>252730</wp:posOffset>
                </wp:positionV>
                <wp:extent cx="113030" cy="190500"/>
                <wp:effectExtent l="0" t="38100" r="58420" b="19050"/>
                <wp:wrapNone/>
                <wp:docPr id="293" name="Пряма зі стрілкою 293"/>
                <wp:cNvGraphicFramePr/>
                <a:graphic xmlns:a="http://schemas.openxmlformats.org/drawingml/2006/main">
                  <a:graphicData uri="http://schemas.microsoft.com/office/word/2010/wordprocessingShape">
                    <wps:wsp>
                      <wps:cNvCnPr/>
                      <wps:spPr>
                        <a:xfrm flipV="1">
                          <a:off x="0" y="0"/>
                          <a:ext cx="11303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 зі стрілкою 293" o:spid="_x0000_s1026" type="#_x0000_t32" style="position:absolute;margin-left:448.15pt;margin-top:19.9pt;width:8.9pt;height:15pt;flip:y;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" strokecolor="black [3040]">
                <v:stroke endarrow="open"/>
              </v:shape>
            </w:pict>
          </mc:Fallback>
        </mc:AlternateContent>
      </w:r>
      <w:r>
        <w:rPr>
          <w:noProof/>
          <w:szCs w:val="28"/>
          <w:lang w:eastAsia="uk-UA"/>
        </w:rPr>
        <mc:AlternateContent>
          <mc:Choice Requires="wps">
            <w:drawing>
              <wp:anchor distT="0" distB="0" distL="114300" distR="114300" simplePos="0" relativeHeight="251767296" behindDoc="0" locked="0" layoutInCell="1" allowOverlap="1">
                <wp:simplePos x="0" y="0"/>
                <wp:positionH relativeFrom="column">
                  <wp:posOffset>5346065</wp:posOffset>
                </wp:positionH>
                <wp:positionV relativeFrom="paragraph">
                  <wp:posOffset>252730</wp:posOffset>
                </wp:positionV>
                <wp:extent cx="344170" cy="190500"/>
                <wp:effectExtent l="38100" t="38100" r="17780" b="19050"/>
                <wp:wrapNone/>
                <wp:docPr id="292" name="Пряма зі стрілкою 292"/>
                <wp:cNvGraphicFramePr/>
                <a:graphic xmlns:a="http://schemas.openxmlformats.org/drawingml/2006/main">
                  <a:graphicData uri="http://schemas.microsoft.com/office/word/2010/wordprocessingShape">
                    <wps:wsp>
                      <wps:cNvCnPr/>
                      <wps:spPr>
                        <a:xfrm flipH="1" flipV="1">
                          <a:off x="0" y="0"/>
                          <a:ext cx="34417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 зі стрілкою 292" o:spid="_x0000_s1026" type="#_x0000_t32" style="position:absolute;margin-left:420.95pt;margin-top:19.9pt;width:27.1pt;height:15pt;flip:x y;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" strokecolor="black [3040]">
                <v:stroke endarrow="open"/>
              </v:shape>
            </w:pict>
          </mc:Fallback>
        </mc:AlternateContent>
      </w:r>
    </w:p>
    <w:p w:rsidR="00A25E0C" w:rsidRDefault="00B92622" w:rsidP="00304026">
      <w:pPr>
        <w:spacing w:after="0"/>
        <w:jc w:val="center"/>
        <w:rPr>
          <w:szCs w:val="28"/>
        </w:rPr>
      </w:pPr>
      <w:r>
        <w:rPr>
          <w:noProof/>
          <w:szCs w:val="28"/>
          <w:lang w:eastAsia="uk-UA"/>
        </w:rPr>
        <mc:AlternateContent>
          <mc:Choice Requires="wps">
            <w:drawing>
              <wp:anchor distT="0" distB="0" distL="114300" distR="114300" simplePos="0" relativeHeight="251766272" behindDoc="0" locked="0" layoutInCell="1" allowOverlap="1">
                <wp:simplePos x="0" y="0"/>
                <wp:positionH relativeFrom="column">
                  <wp:posOffset>5690870</wp:posOffset>
                </wp:positionH>
                <wp:positionV relativeFrom="paragraph">
                  <wp:posOffset>136525</wp:posOffset>
                </wp:positionV>
                <wp:extent cx="0" cy="1381125"/>
                <wp:effectExtent l="0" t="0" r="19050" b="9525"/>
                <wp:wrapNone/>
                <wp:docPr id="243" name="Пряма сполучна лінія 243"/>
                <wp:cNvGraphicFramePr/>
                <a:graphic xmlns:a="http://schemas.openxmlformats.org/drawingml/2006/main">
                  <a:graphicData uri="http://schemas.microsoft.com/office/word/2010/wordprocessingShape">
                    <wps:wsp>
                      <wps:cNvCnPr/>
                      <wps:spPr>
                        <a:xfrm flipV="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 сполучна лінія 243" o:spid="_x0000_s1026" style="position:absolute;flip:y;z-index:251766272;visibility:visible;mso-wrap-style:square;mso-wrap-distance-left:9pt;mso-wrap-distance-top:0;mso-wrap-distance-right:9pt;mso-wrap-distance-bottom:0;mso-position-horizontal:absolute;mso-position-horizontal-relative:text;mso-position-vertical:absolute;mso-position-vertical-relative:text" from="448.1pt,10.75pt" to="448.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" strokecolor="black [3040]"/>
            </w:pict>
          </mc:Fallback>
        </mc:AlternateContent>
      </w: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B92622" w:rsidP="00304026">
      <w:pPr>
        <w:spacing w:after="0"/>
        <w:jc w:val="center"/>
        <w:rPr>
          <w:szCs w:val="28"/>
        </w:rPr>
      </w:pPr>
      <w:r>
        <w:rPr>
          <w:noProof/>
          <w:szCs w:val="28"/>
          <w:lang w:eastAsia="uk-UA"/>
        </w:rPr>
        <mc:AlternateContent>
          <mc:Choice Requires="wps">
            <w:drawing>
              <wp:anchor distT="0" distB="0" distL="114300" distR="114300" simplePos="0" relativeHeight="251765248" behindDoc="0" locked="0" layoutInCell="1" allowOverlap="1">
                <wp:simplePos x="0" y="0"/>
                <wp:positionH relativeFrom="column">
                  <wp:posOffset>5575935</wp:posOffset>
                </wp:positionH>
                <wp:positionV relativeFrom="paragraph">
                  <wp:posOffset>291465</wp:posOffset>
                </wp:positionV>
                <wp:extent cx="228600" cy="0"/>
                <wp:effectExtent l="0" t="0" r="19050" b="19050"/>
                <wp:wrapNone/>
                <wp:docPr id="5" name="Пряма сполучна лінія 5"/>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 сполучна лінія 5"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439.05pt,22.95pt" to="457.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" strokecolor="black [3040]"/>
            </w:pict>
          </mc:Fallback>
        </mc:AlternateContent>
      </w: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Default="00A25E0C" w:rsidP="00304026">
      <w:pPr>
        <w:spacing w:after="0"/>
        <w:jc w:val="center"/>
        <w:rPr>
          <w:szCs w:val="28"/>
        </w:rPr>
      </w:pPr>
    </w:p>
    <w:p w:rsidR="00A25E0C" w:rsidRPr="00A25E0C" w:rsidRDefault="004E15DF" w:rsidP="00A25E0C">
      <w:pPr>
        <w:spacing w:after="0"/>
        <w:jc w:val="center"/>
        <w:rPr>
          <w:i/>
          <w:szCs w:val="28"/>
        </w:rPr>
      </w:pPr>
      <w:r w:rsidRPr="00A25E0C">
        <w:rPr>
          <w:i/>
          <w:szCs w:val="28"/>
        </w:rPr>
        <w:t>Рис. 2.1. Причинно-наслідкове «Дерево проблем»</w:t>
      </w:r>
      <w:r w:rsidR="00A25E0C" w:rsidRPr="00A25E0C">
        <w:rPr>
          <w:i/>
          <w:szCs w:val="28"/>
        </w:rPr>
        <w:br w:type="page"/>
      </w:r>
    </w:p>
    <w:p w:rsidR="00304026" w:rsidRPr="00304026" w:rsidRDefault="00304026" w:rsidP="00304026">
      <w:pPr>
        <w:spacing w:after="0"/>
        <w:jc w:val="center"/>
        <w:rPr>
          <w:b/>
          <w:sz w:val="24"/>
          <w:szCs w:val="24"/>
        </w:rPr>
      </w:pPr>
      <w:r w:rsidRPr="00BF77C3">
        <w:rPr>
          <w:noProof/>
          <w:lang w:eastAsia="uk-UA"/>
        </w:rPr>
        <w:lastRenderedPageBreak/>
        <mc:AlternateContent>
          <mc:Choice Requires="wps">
            <w:drawing>
              <wp:anchor distT="0" distB="0" distL="114300" distR="114300" simplePos="0" relativeHeight="251653632" behindDoc="1" locked="0" layoutInCell="1" allowOverlap="1" wp14:anchorId="3FAB9BB2" wp14:editId="3580E085">
                <wp:simplePos x="0" y="0"/>
                <wp:positionH relativeFrom="column">
                  <wp:posOffset>1904035</wp:posOffset>
                </wp:positionH>
                <wp:positionV relativeFrom="paragraph">
                  <wp:posOffset>149225</wp:posOffset>
                </wp:positionV>
                <wp:extent cx="2256311" cy="492760"/>
                <wp:effectExtent l="19050" t="19050" r="10795" b="21590"/>
                <wp:wrapNone/>
                <wp:docPr id="308" name="Овал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11" cy="492760"/>
                        </a:xfrm>
                        <a:prstGeom prst="ellipse">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8" o:spid="_x0000_s1026" style="position:absolute;margin-left:149.9pt;margin-top:11.75pt;width:177.65pt;height:3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" strokecolor="#4f81bd" strokeweight="2.5pt">
                <v:shadow color="#868686"/>
              </v:oval>
            </w:pict>
          </mc:Fallback>
        </mc:AlternateContent>
      </w:r>
    </w:p>
    <w:p w:rsidR="00304026" w:rsidRPr="00AA223B" w:rsidRDefault="00304026" w:rsidP="00AA223B">
      <w:pPr>
        <w:spacing w:after="0"/>
        <w:jc w:val="center"/>
        <w:rPr>
          <w:b/>
          <w:sz w:val="24"/>
          <w:szCs w:val="24"/>
        </w:rPr>
      </w:pPr>
      <w:r w:rsidRPr="00AA223B">
        <w:rPr>
          <w:b/>
          <w:sz w:val="24"/>
          <w:szCs w:val="24"/>
        </w:rPr>
        <w:t>«</w:t>
      </w:r>
      <w:r w:rsidR="00914356" w:rsidRPr="00AA223B">
        <w:rPr>
          <w:b/>
          <w:sz w:val="24"/>
          <w:szCs w:val="24"/>
        </w:rPr>
        <w:t>Громадянська</w:t>
      </w:r>
      <w:r w:rsidRPr="00AA223B">
        <w:rPr>
          <w:b/>
          <w:sz w:val="24"/>
          <w:szCs w:val="24"/>
        </w:rPr>
        <w:t xml:space="preserve"> активність»</w:t>
      </w:r>
    </w:p>
    <w:p w:rsidR="00304026" w:rsidRPr="00304026" w:rsidRDefault="00304026" w:rsidP="00304026">
      <w:pPr>
        <w:spacing w:after="0"/>
        <w:jc w:val="center"/>
        <w:rPr>
          <w:b/>
          <w:sz w:val="24"/>
          <w:szCs w:val="24"/>
        </w:rPr>
      </w:pPr>
      <w:r>
        <w:rPr>
          <w:noProof/>
          <w:lang w:eastAsia="uk-UA"/>
        </w:rPr>
        <mc:AlternateContent>
          <mc:Choice Requires="wps">
            <w:drawing>
              <wp:anchor distT="0" distB="0" distL="114299" distR="114299" simplePos="0" relativeHeight="251648512" behindDoc="0" locked="0" layoutInCell="1" allowOverlap="1" wp14:anchorId="1F319FCE" wp14:editId="4DCC6EA3">
                <wp:simplePos x="0" y="0"/>
                <wp:positionH relativeFrom="column">
                  <wp:posOffset>3072129</wp:posOffset>
                </wp:positionH>
                <wp:positionV relativeFrom="paragraph">
                  <wp:posOffset>113665</wp:posOffset>
                </wp:positionV>
                <wp:extent cx="0" cy="334010"/>
                <wp:effectExtent l="0" t="0" r="19050" b="27940"/>
                <wp:wrapNone/>
                <wp:docPr id="307" name="Пряма сполучна ліні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07"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9pt,8.95pt" to="241.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">
                <o:lock v:ext="edit" shapetype="f"/>
              </v:line>
            </w:pict>
          </mc:Fallback>
        </mc:AlternateContent>
      </w:r>
    </w:p>
    <w:p w:rsidR="00304026" w:rsidRPr="00304026" w:rsidRDefault="00914356" w:rsidP="00304026">
      <w:pPr>
        <w:spacing w:after="0"/>
        <w:jc w:val="center"/>
        <w:rPr>
          <w:b/>
          <w:sz w:val="24"/>
          <w:szCs w:val="24"/>
        </w:rPr>
      </w:pPr>
      <w:r>
        <w:rPr>
          <w:noProof/>
          <w:lang w:eastAsia="uk-UA"/>
        </w:rPr>
        <mc:AlternateContent>
          <mc:Choice Requires="wps">
            <w:drawing>
              <wp:anchor distT="0" distB="0" distL="114300" distR="114300" simplePos="0" relativeHeight="251656704" behindDoc="0" locked="0" layoutInCell="1" allowOverlap="1" wp14:anchorId="36BD4406" wp14:editId="15E767BC">
                <wp:simplePos x="0" y="0"/>
                <wp:positionH relativeFrom="column">
                  <wp:posOffset>4646990</wp:posOffset>
                </wp:positionH>
                <wp:positionV relativeFrom="paragraph">
                  <wp:posOffset>184030</wp:posOffset>
                </wp:positionV>
                <wp:extent cx="0" cy="1319842"/>
                <wp:effectExtent l="95250" t="0" r="114300" b="52070"/>
                <wp:wrapNone/>
                <wp:docPr id="306" name="Пряма зі стрілкою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9842"/>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 зі стрілкою 306" o:spid="_x0000_s1026" type="#_x0000_t32" style="position:absolute;margin-left:365.9pt;margin-top:14.5pt;width:0;height:10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">
                <v:stroke endarrow="open"/>
              </v:shape>
            </w:pict>
          </mc:Fallback>
        </mc:AlternateContent>
      </w:r>
      <w:r>
        <w:rPr>
          <w:noProof/>
          <w:lang w:eastAsia="uk-UA"/>
        </w:rPr>
        <mc:AlternateContent>
          <mc:Choice Requires="wps">
            <w:drawing>
              <wp:anchor distT="0" distB="0" distL="114300" distR="114300" simplePos="0" relativeHeight="251652608" behindDoc="0" locked="0" layoutInCell="1" allowOverlap="1" wp14:anchorId="69834AB2" wp14:editId="6CD57FBA">
                <wp:simplePos x="0" y="0"/>
                <wp:positionH relativeFrom="column">
                  <wp:posOffset>1650365</wp:posOffset>
                </wp:positionH>
                <wp:positionV relativeFrom="paragraph">
                  <wp:posOffset>167005</wp:posOffset>
                </wp:positionV>
                <wp:extent cx="0" cy="1386205"/>
                <wp:effectExtent l="95250" t="0" r="57150" b="61595"/>
                <wp:wrapNone/>
                <wp:docPr id="302" name="Пряма зі стрілкою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620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 зі стрілкою 302" o:spid="_x0000_s1026" type="#_x0000_t32" style="position:absolute;margin-left:129.95pt;margin-top:13.15pt;width:0;height:10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">
                <v:stroke endarrow="open"/>
              </v:shape>
            </w:pict>
          </mc:Fallback>
        </mc:AlternateContent>
      </w:r>
      <w:r w:rsidR="00304026">
        <w:rPr>
          <w:noProof/>
          <w:lang w:eastAsia="uk-UA"/>
        </w:rPr>
        <mc:AlternateContent>
          <mc:Choice Requires="wps">
            <w:drawing>
              <wp:anchor distT="0" distB="0" distL="114300" distR="114300" simplePos="0" relativeHeight="251645440" behindDoc="0" locked="0" layoutInCell="1" allowOverlap="1" wp14:anchorId="55920671" wp14:editId="5E0E1143">
                <wp:simplePos x="0" y="0"/>
                <wp:positionH relativeFrom="column">
                  <wp:posOffset>5158105</wp:posOffset>
                </wp:positionH>
                <wp:positionV relativeFrom="paragraph">
                  <wp:posOffset>506095</wp:posOffset>
                </wp:positionV>
                <wp:extent cx="1148080" cy="942975"/>
                <wp:effectExtent l="0" t="0" r="13970" b="28575"/>
                <wp:wrapNone/>
                <wp:docPr id="303" name="Прямокут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942975"/>
                        </a:xfrm>
                        <a:prstGeom prst="rect">
                          <a:avLst/>
                        </a:prstGeom>
                        <a:solidFill>
                          <a:sysClr val="window" lastClr="FFFFFF"/>
                        </a:solidFill>
                        <a:ln w="25400" cap="flat" cmpd="sng" algn="ctr">
                          <a:solidFill>
                            <a:srgbClr val="F79646"/>
                          </a:solidFill>
                          <a:prstDash val="solid"/>
                        </a:ln>
                        <a:effectLst/>
                      </wps:spPr>
                      <wps:txbx>
                        <w:txbxContent>
                          <w:p w:rsidR="00FD1EAF" w:rsidRPr="0015095C" w:rsidRDefault="00FD1EAF" w:rsidP="00304026">
                            <w:pPr>
                              <w:spacing w:after="0" w:line="240" w:lineRule="auto"/>
                              <w:jc w:val="center"/>
                              <w:rPr>
                                <w:b/>
                                <w:sz w:val="22"/>
                              </w:rPr>
                            </w:pPr>
                            <w:r w:rsidRPr="0015095C">
                              <w:rPr>
                                <w:b/>
                                <w:sz w:val="22"/>
                              </w:rPr>
                              <w:t xml:space="preserve">Особистісний </w:t>
                            </w:r>
                          </w:p>
                          <w:p w:rsidR="00FD1EAF" w:rsidRPr="0015095C" w:rsidRDefault="00FD1EAF" w:rsidP="00304026">
                            <w:pPr>
                              <w:spacing w:after="0" w:line="240" w:lineRule="auto"/>
                              <w:jc w:val="center"/>
                              <w:rPr>
                                <w:b/>
                                <w:sz w:val="22"/>
                              </w:rPr>
                            </w:pPr>
                            <w:r w:rsidRPr="0015095C">
                              <w:rPr>
                                <w:b/>
                                <w:sz w:val="22"/>
                              </w:rPr>
                              <w:t>компонент</w:t>
                            </w:r>
                          </w:p>
                          <w:p w:rsidR="00FD1EAF" w:rsidRPr="003C0E77" w:rsidRDefault="00FD1EAF" w:rsidP="00304026">
                            <w:pPr>
                              <w:spacing w:after="0" w:line="240" w:lineRule="auto"/>
                              <w:rPr>
                                <w:sz w:val="16"/>
                                <w:szCs w:val="16"/>
                              </w:rPr>
                            </w:pPr>
                            <w:r>
                              <w:rPr>
                                <w:sz w:val="16"/>
                                <w:szCs w:val="16"/>
                              </w:rPr>
                              <w:t>(адаптованість, комунікабельність, відсутність тривоги і т.д.)</w:t>
                            </w:r>
                          </w:p>
                          <w:p w:rsidR="00FD1EAF" w:rsidRPr="00C92E1B" w:rsidRDefault="00FD1EAF" w:rsidP="00304026">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03" o:spid="_x0000_s1051" style="position:absolute;left:0;text-align:left;margin-left:406.15pt;margin-top:39.85pt;width:90.4pt;height:7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" fillcolor="window" strokecolor="#f79646" strokeweight="2pt">
                <v:path arrowok="t"/>
                <v:textbox>
                  <w:txbxContent>
                    <w:p w:rsidR="00FD1EAF" w:rsidRPr="0015095C" w:rsidRDefault="00FD1EAF" w:rsidP="00304026">
                      <w:pPr>
                        <w:spacing w:after="0" w:line="240" w:lineRule="auto"/>
                        <w:jc w:val="center"/>
                        <w:rPr>
                          <w:b/>
                          <w:sz w:val="22"/>
                        </w:rPr>
                      </w:pPr>
                      <w:r w:rsidRPr="0015095C">
                        <w:rPr>
                          <w:b/>
                          <w:sz w:val="22"/>
                        </w:rPr>
                        <w:t xml:space="preserve">Особистісний </w:t>
                      </w:r>
                    </w:p>
                    <w:p w:rsidR="00FD1EAF" w:rsidRPr="0015095C" w:rsidRDefault="00FD1EAF" w:rsidP="00304026">
                      <w:pPr>
                        <w:spacing w:after="0" w:line="240" w:lineRule="auto"/>
                        <w:jc w:val="center"/>
                        <w:rPr>
                          <w:b/>
                          <w:sz w:val="22"/>
                        </w:rPr>
                      </w:pPr>
                      <w:r w:rsidRPr="0015095C">
                        <w:rPr>
                          <w:b/>
                          <w:sz w:val="22"/>
                        </w:rPr>
                        <w:t>компонент</w:t>
                      </w:r>
                    </w:p>
                    <w:p w:rsidR="00FD1EAF" w:rsidRPr="003C0E77" w:rsidRDefault="00FD1EAF" w:rsidP="00304026">
                      <w:pPr>
                        <w:spacing w:after="0" w:line="240" w:lineRule="auto"/>
                        <w:rPr>
                          <w:sz w:val="16"/>
                          <w:szCs w:val="16"/>
                        </w:rPr>
                      </w:pPr>
                      <w:r>
                        <w:rPr>
                          <w:sz w:val="16"/>
                          <w:szCs w:val="16"/>
                        </w:rPr>
                        <w:t>(адаптованість, комунікабельність, відсутність тривоги і т.д.)</w:t>
                      </w:r>
                    </w:p>
                    <w:p w:rsidR="00FD1EAF" w:rsidRPr="00C92E1B" w:rsidRDefault="00FD1EAF" w:rsidP="00304026">
                      <w:pPr>
                        <w:spacing w:after="0" w:line="240" w:lineRule="auto"/>
                        <w:jc w:val="center"/>
                        <w:rPr>
                          <w:b/>
                        </w:rPr>
                      </w:pPr>
                    </w:p>
                  </w:txbxContent>
                </v:textbox>
              </v:rect>
            </w:pict>
          </mc:Fallback>
        </mc:AlternateContent>
      </w:r>
      <w:r w:rsidR="00304026">
        <w:rPr>
          <w:noProof/>
          <w:lang w:eastAsia="uk-UA"/>
        </w:rPr>
        <mc:AlternateContent>
          <mc:Choice Requires="wps">
            <w:drawing>
              <wp:anchor distT="0" distB="0" distL="114300" distR="114300" simplePos="0" relativeHeight="251644416" behindDoc="0" locked="0" layoutInCell="1" allowOverlap="1" wp14:anchorId="5CB92CFA" wp14:editId="46FF5367">
                <wp:simplePos x="0" y="0"/>
                <wp:positionH relativeFrom="column">
                  <wp:posOffset>2443480</wp:posOffset>
                </wp:positionH>
                <wp:positionV relativeFrom="paragraph">
                  <wp:posOffset>487045</wp:posOffset>
                </wp:positionV>
                <wp:extent cx="1295400" cy="1069975"/>
                <wp:effectExtent l="0" t="0" r="19050" b="15875"/>
                <wp:wrapNone/>
                <wp:docPr id="301" name="Прямокут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069975"/>
                        </a:xfrm>
                        <a:prstGeom prst="rect">
                          <a:avLst/>
                        </a:prstGeom>
                        <a:solidFill>
                          <a:sysClr val="window" lastClr="FFFFFF"/>
                        </a:solidFill>
                        <a:ln w="25400" cap="flat" cmpd="sng" algn="ctr">
                          <a:solidFill>
                            <a:srgbClr val="F79646"/>
                          </a:solidFill>
                          <a:prstDash val="solid"/>
                        </a:ln>
                        <a:effectLst/>
                      </wps:spPr>
                      <wps:txbx>
                        <w:txbxContent>
                          <w:p w:rsidR="00FD1EAF" w:rsidRPr="0015095C" w:rsidRDefault="00FD1EAF" w:rsidP="00304026">
                            <w:pPr>
                              <w:spacing w:after="0" w:line="240" w:lineRule="auto"/>
                              <w:jc w:val="center"/>
                              <w:rPr>
                                <w:b/>
                                <w:sz w:val="22"/>
                              </w:rPr>
                            </w:pPr>
                            <w:r w:rsidRPr="0015095C">
                              <w:rPr>
                                <w:b/>
                                <w:sz w:val="22"/>
                              </w:rPr>
                              <w:t>Поведінковий компонент</w:t>
                            </w:r>
                          </w:p>
                          <w:p w:rsidR="00FD1EAF" w:rsidRPr="00C92E1B" w:rsidRDefault="00FD1EAF" w:rsidP="00304026">
                            <w:pPr>
                              <w:spacing w:after="0" w:line="240" w:lineRule="auto"/>
                              <w:rPr>
                                <w:sz w:val="16"/>
                                <w:szCs w:val="16"/>
                              </w:rPr>
                            </w:pPr>
                            <w:r w:rsidRPr="00C92E1B">
                              <w:rPr>
                                <w:sz w:val="16"/>
                                <w:szCs w:val="16"/>
                              </w:rPr>
                              <w:t>(</w:t>
                            </w:r>
                            <w:r>
                              <w:rPr>
                                <w:sz w:val="16"/>
                                <w:szCs w:val="16"/>
                              </w:rPr>
                              <w:t xml:space="preserve">чи беруть участь у </w:t>
                            </w:r>
                            <w:proofErr w:type="spellStart"/>
                            <w:r>
                              <w:rPr>
                                <w:sz w:val="16"/>
                                <w:szCs w:val="16"/>
                              </w:rPr>
                              <w:t>волонтерстві</w:t>
                            </w:r>
                            <w:proofErr w:type="spellEnd"/>
                            <w:r>
                              <w:rPr>
                                <w:sz w:val="16"/>
                                <w:szCs w:val="16"/>
                              </w:rPr>
                              <w:t>; чи є членами ГО; чи беруть участь в самоврядуванні і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01" o:spid="_x0000_s1052" style="position:absolute;left:0;text-align:left;margin-left:192.4pt;margin-top:38.35pt;width:102pt;height:8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" fillcolor="window" strokecolor="#f79646" strokeweight="2pt">
                <v:path arrowok="t"/>
                <v:textbox>
                  <w:txbxContent>
                    <w:p w:rsidR="00FD1EAF" w:rsidRPr="0015095C" w:rsidRDefault="00FD1EAF" w:rsidP="00304026">
                      <w:pPr>
                        <w:spacing w:after="0" w:line="240" w:lineRule="auto"/>
                        <w:jc w:val="center"/>
                        <w:rPr>
                          <w:b/>
                          <w:sz w:val="22"/>
                        </w:rPr>
                      </w:pPr>
                      <w:r w:rsidRPr="0015095C">
                        <w:rPr>
                          <w:b/>
                          <w:sz w:val="22"/>
                        </w:rPr>
                        <w:t>Поведінковий компонент</w:t>
                      </w:r>
                    </w:p>
                    <w:p w:rsidR="00FD1EAF" w:rsidRPr="00C92E1B" w:rsidRDefault="00FD1EAF" w:rsidP="00304026">
                      <w:pPr>
                        <w:spacing w:after="0" w:line="240" w:lineRule="auto"/>
                        <w:rPr>
                          <w:sz w:val="16"/>
                          <w:szCs w:val="16"/>
                        </w:rPr>
                      </w:pPr>
                      <w:r w:rsidRPr="00C92E1B">
                        <w:rPr>
                          <w:sz w:val="16"/>
                          <w:szCs w:val="16"/>
                        </w:rPr>
                        <w:t>(</w:t>
                      </w:r>
                      <w:r>
                        <w:rPr>
                          <w:sz w:val="16"/>
                          <w:szCs w:val="16"/>
                        </w:rPr>
                        <w:t xml:space="preserve">чи беруть участь у </w:t>
                      </w:r>
                      <w:proofErr w:type="spellStart"/>
                      <w:r>
                        <w:rPr>
                          <w:sz w:val="16"/>
                          <w:szCs w:val="16"/>
                        </w:rPr>
                        <w:t>волонтерстві</w:t>
                      </w:r>
                      <w:proofErr w:type="spellEnd"/>
                      <w:r>
                        <w:rPr>
                          <w:sz w:val="16"/>
                          <w:szCs w:val="16"/>
                        </w:rPr>
                        <w:t>; чи є членами ГО; чи беруть участь в самоврядуванні і т.д.)</w:t>
                      </w:r>
                    </w:p>
                  </w:txbxContent>
                </v:textbox>
              </v:rect>
            </w:pict>
          </mc:Fallback>
        </mc:AlternateContent>
      </w:r>
      <w:r w:rsidR="00304026">
        <w:rPr>
          <w:noProof/>
          <w:lang w:eastAsia="uk-UA"/>
        </w:rPr>
        <mc:AlternateContent>
          <mc:Choice Requires="wps">
            <w:drawing>
              <wp:anchor distT="0" distB="0" distL="114300" distR="114300" simplePos="0" relativeHeight="251650560" behindDoc="0" locked="0" layoutInCell="1" allowOverlap="1" wp14:anchorId="4C2F756D" wp14:editId="53B8BCB9">
                <wp:simplePos x="0" y="0"/>
                <wp:positionH relativeFrom="column">
                  <wp:posOffset>2914650</wp:posOffset>
                </wp:positionH>
                <wp:positionV relativeFrom="paragraph">
                  <wp:posOffset>330200</wp:posOffset>
                </wp:positionV>
                <wp:extent cx="314325" cy="0"/>
                <wp:effectExtent l="75565" t="12065" r="76835" b="16510"/>
                <wp:wrapNone/>
                <wp:docPr id="299" name="Пряма зі стрілкою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 зі стрілкою 299" o:spid="_x0000_s1026" type="#_x0000_t32" style="position:absolute;margin-left:229.5pt;margin-top:26pt;width:24.7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">
                <v:stroke endarrow="open"/>
              </v:shape>
            </w:pict>
          </mc:Fallback>
        </mc:AlternateContent>
      </w:r>
      <w:r w:rsidR="00304026">
        <w:rPr>
          <w:noProof/>
          <w:lang w:eastAsia="uk-UA"/>
        </w:rPr>
        <mc:AlternateContent>
          <mc:Choice Requires="wps">
            <w:drawing>
              <wp:anchor distT="0" distB="0" distL="114300" distR="114300" simplePos="0" relativeHeight="251651584" behindDoc="0" locked="0" layoutInCell="1" allowOverlap="1" wp14:anchorId="712CF526" wp14:editId="64C59AE1">
                <wp:simplePos x="0" y="0"/>
                <wp:positionH relativeFrom="column">
                  <wp:posOffset>5543550</wp:posOffset>
                </wp:positionH>
                <wp:positionV relativeFrom="paragraph">
                  <wp:posOffset>337185</wp:posOffset>
                </wp:positionV>
                <wp:extent cx="339090" cy="635"/>
                <wp:effectExtent l="77470" t="7620" r="74295" b="15240"/>
                <wp:wrapNone/>
                <wp:docPr id="298" name="Сполучна лінія уступом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909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Сполучна лінія уступом 298" o:spid="_x0000_s1026" type="#_x0000_t34" style="position:absolute;margin-left:436.5pt;margin-top:26.55pt;width:26.7pt;height:.0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">
                <v:stroke endarrow="open"/>
              </v:shape>
            </w:pict>
          </mc:Fallback>
        </mc:AlternateContent>
      </w:r>
      <w:r w:rsidR="00304026">
        <w:rPr>
          <w:noProof/>
          <w:lang w:eastAsia="uk-UA"/>
        </w:rPr>
        <mc:AlternateContent>
          <mc:Choice Requires="wps">
            <w:drawing>
              <wp:anchor distT="0" distB="0" distL="114300" distR="114300" simplePos="0" relativeHeight="251649536" behindDoc="0" locked="0" layoutInCell="1" allowOverlap="1" wp14:anchorId="0BD38F1F" wp14:editId="4E264285">
                <wp:simplePos x="0" y="0"/>
                <wp:positionH relativeFrom="column">
                  <wp:posOffset>245110</wp:posOffset>
                </wp:positionH>
                <wp:positionV relativeFrom="paragraph">
                  <wp:posOffset>330200</wp:posOffset>
                </wp:positionV>
                <wp:extent cx="314325" cy="0"/>
                <wp:effectExtent l="73025" t="12065" r="79375" b="16510"/>
                <wp:wrapNone/>
                <wp:docPr id="297" name="Пряма зі стрілкою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97" o:spid="_x0000_s1026" type="#_x0000_t32" style="position:absolute;margin-left:19.3pt;margin-top:26pt;width:24.75pt;height:0;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">
                <v:stroke endarrow="open"/>
              </v:shape>
            </w:pict>
          </mc:Fallback>
        </mc:AlternateContent>
      </w:r>
      <w:r w:rsidR="00304026">
        <w:rPr>
          <w:noProof/>
          <w:lang w:eastAsia="uk-UA"/>
        </w:rPr>
        <mc:AlternateContent>
          <mc:Choice Requires="wps">
            <w:drawing>
              <wp:anchor distT="4294967295" distB="4294967295" distL="114300" distR="114300" simplePos="0" relativeHeight="251647488" behindDoc="0" locked="0" layoutInCell="1" allowOverlap="1" wp14:anchorId="2CD2D33E" wp14:editId="2EFEACB8">
                <wp:simplePos x="0" y="0"/>
                <wp:positionH relativeFrom="column">
                  <wp:posOffset>402590</wp:posOffset>
                </wp:positionH>
                <wp:positionV relativeFrom="paragraph">
                  <wp:posOffset>172719</wp:posOffset>
                </wp:positionV>
                <wp:extent cx="5311140" cy="0"/>
                <wp:effectExtent l="0" t="0" r="22860" b="19050"/>
                <wp:wrapNone/>
                <wp:docPr id="296" name="Пряма сполучна ліні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29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7pt,13.6pt" to="449.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">
                <o:lock v:ext="edit" shapetype="f"/>
              </v:line>
            </w:pict>
          </mc:Fallback>
        </mc:AlternateContent>
      </w:r>
    </w:p>
    <w:p w:rsidR="00304026" w:rsidRPr="00304026" w:rsidRDefault="00914356" w:rsidP="00304026">
      <w:pPr>
        <w:tabs>
          <w:tab w:val="left" w:pos="993"/>
        </w:tabs>
        <w:spacing w:after="0"/>
        <w:ind w:firstLine="567"/>
      </w:pPr>
      <w:r>
        <w:rPr>
          <w:noProof/>
          <w:lang w:eastAsia="uk-UA"/>
        </w:rPr>
        <mc:AlternateContent>
          <mc:Choice Requires="wps">
            <w:drawing>
              <wp:anchor distT="0" distB="0" distL="114300" distR="114300" simplePos="0" relativeHeight="251643392" behindDoc="0" locked="0" layoutInCell="1" allowOverlap="1" wp14:anchorId="7B34D559" wp14:editId="34E9B49D">
                <wp:simplePos x="0" y="0"/>
                <wp:positionH relativeFrom="column">
                  <wp:posOffset>-347704</wp:posOffset>
                </wp:positionH>
                <wp:positionV relativeFrom="paragraph">
                  <wp:posOffset>223065</wp:posOffset>
                </wp:positionV>
                <wp:extent cx="1296670" cy="879894"/>
                <wp:effectExtent l="0" t="0" r="17780" b="15875"/>
                <wp:wrapNone/>
                <wp:docPr id="300" name="Прямокут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670" cy="879894"/>
                        </a:xfrm>
                        <a:prstGeom prst="rect">
                          <a:avLst/>
                        </a:prstGeom>
                        <a:solidFill>
                          <a:sysClr val="window" lastClr="FFFFFF"/>
                        </a:solidFill>
                        <a:ln w="25400" cap="flat" cmpd="sng" algn="ctr">
                          <a:solidFill>
                            <a:srgbClr val="F79646"/>
                          </a:solidFill>
                          <a:prstDash val="solid"/>
                        </a:ln>
                        <a:effectLst/>
                      </wps:spPr>
                      <wps:txbx>
                        <w:txbxContent>
                          <w:p w:rsidR="00FD1EAF" w:rsidRPr="0015095C" w:rsidRDefault="00FD1EAF" w:rsidP="00914356">
                            <w:pPr>
                              <w:spacing w:after="0" w:line="240" w:lineRule="auto"/>
                              <w:jc w:val="center"/>
                              <w:rPr>
                                <w:b/>
                                <w:sz w:val="22"/>
                              </w:rPr>
                            </w:pPr>
                            <w:r w:rsidRPr="0015095C">
                              <w:rPr>
                                <w:b/>
                                <w:sz w:val="22"/>
                              </w:rPr>
                              <w:t>Когнітивний</w:t>
                            </w:r>
                          </w:p>
                          <w:p w:rsidR="00FD1EAF" w:rsidRPr="0015095C" w:rsidRDefault="00FD1EAF" w:rsidP="00914356">
                            <w:pPr>
                              <w:spacing w:after="0" w:line="240" w:lineRule="auto"/>
                              <w:jc w:val="center"/>
                              <w:rPr>
                                <w:b/>
                                <w:sz w:val="22"/>
                              </w:rPr>
                            </w:pPr>
                            <w:r w:rsidRPr="0015095C">
                              <w:rPr>
                                <w:b/>
                                <w:sz w:val="22"/>
                              </w:rPr>
                              <w:t>компонент</w:t>
                            </w:r>
                          </w:p>
                          <w:p w:rsidR="00FD1EAF" w:rsidRPr="0015095C" w:rsidRDefault="00FD1EAF" w:rsidP="00914356">
                            <w:pPr>
                              <w:spacing w:after="0" w:line="240" w:lineRule="auto"/>
                              <w:rPr>
                                <w:sz w:val="16"/>
                                <w:szCs w:val="16"/>
                              </w:rPr>
                            </w:pPr>
                            <w:r w:rsidRPr="0015095C">
                              <w:rPr>
                                <w:sz w:val="16"/>
                                <w:szCs w:val="16"/>
                              </w:rPr>
                              <w:t>(знання підлітків з ОФМ про ГО; куди можна</w:t>
                            </w:r>
                            <w:r w:rsidRPr="0015095C">
                              <w:rPr>
                                <w:sz w:val="20"/>
                                <w:szCs w:val="20"/>
                              </w:rPr>
                              <w:t xml:space="preserve"> </w:t>
                            </w:r>
                            <w:r w:rsidRPr="0015095C">
                              <w:rPr>
                                <w:sz w:val="16"/>
                                <w:szCs w:val="16"/>
                              </w:rPr>
                              <w:t xml:space="preserve">звернутися по допомогу тощо)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00" o:spid="_x0000_s1053" style="position:absolute;left:0;text-align:left;margin-left:-27.4pt;margin-top:17.55pt;width:102.1pt;height:69.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" fillcolor="window" strokecolor="#f79646" strokeweight="2pt">
                <v:path arrowok="t"/>
                <v:textbox>
                  <w:txbxContent>
                    <w:p w:rsidR="00FD1EAF" w:rsidRPr="0015095C" w:rsidRDefault="00FD1EAF" w:rsidP="00914356">
                      <w:pPr>
                        <w:spacing w:after="0" w:line="240" w:lineRule="auto"/>
                        <w:jc w:val="center"/>
                        <w:rPr>
                          <w:b/>
                          <w:sz w:val="22"/>
                        </w:rPr>
                      </w:pPr>
                      <w:r w:rsidRPr="0015095C">
                        <w:rPr>
                          <w:b/>
                          <w:sz w:val="22"/>
                        </w:rPr>
                        <w:t>Когнітивний</w:t>
                      </w:r>
                    </w:p>
                    <w:p w:rsidR="00FD1EAF" w:rsidRPr="0015095C" w:rsidRDefault="00FD1EAF" w:rsidP="00914356">
                      <w:pPr>
                        <w:spacing w:after="0" w:line="240" w:lineRule="auto"/>
                        <w:jc w:val="center"/>
                        <w:rPr>
                          <w:b/>
                          <w:sz w:val="22"/>
                        </w:rPr>
                      </w:pPr>
                      <w:r w:rsidRPr="0015095C">
                        <w:rPr>
                          <w:b/>
                          <w:sz w:val="22"/>
                        </w:rPr>
                        <w:t>компонент</w:t>
                      </w:r>
                    </w:p>
                    <w:p w:rsidR="00FD1EAF" w:rsidRPr="0015095C" w:rsidRDefault="00FD1EAF" w:rsidP="00914356">
                      <w:pPr>
                        <w:spacing w:after="0" w:line="240" w:lineRule="auto"/>
                        <w:rPr>
                          <w:sz w:val="16"/>
                          <w:szCs w:val="16"/>
                        </w:rPr>
                      </w:pPr>
                      <w:r w:rsidRPr="0015095C">
                        <w:rPr>
                          <w:sz w:val="16"/>
                          <w:szCs w:val="16"/>
                        </w:rPr>
                        <w:t>(знання підлітків з ОФМ про ГО; куди можна</w:t>
                      </w:r>
                      <w:r w:rsidRPr="0015095C">
                        <w:rPr>
                          <w:sz w:val="20"/>
                          <w:szCs w:val="20"/>
                        </w:rPr>
                        <w:t xml:space="preserve"> </w:t>
                      </w:r>
                      <w:r w:rsidRPr="0015095C">
                        <w:rPr>
                          <w:sz w:val="16"/>
                          <w:szCs w:val="16"/>
                        </w:rPr>
                        <w:t xml:space="preserve">звернутися по допомогу тощо)  </w:t>
                      </w:r>
                    </w:p>
                  </w:txbxContent>
                </v:textbox>
              </v:rect>
            </w:pict>
          </mc:Fallback>
        </mc:AlternateContent>
      </w:r>
    </w:p>
    <w:p w:rsidR="00304026" w:rsidRPr="00304026" w:rsidRDefault="00304026" w:rsidP="00304026">
      <w:pPr>
        <w:tabs>
          <w:tab w:val="left" w:pos="993"/>
        </w:tabs>
        <w:spacing w:after="0"/>
        <w:ind w:firstLine="567"/>
      </w:pPr>
    </w:p>
    <w:p w:rsidR="00304026" w:rsidRPr="00304026" w:rsidRDefault="00304026" w:rsidP="00304026">
      <w:pPr>
        <w:tabs>
          <w:tab w:val="left" w:pos="993"/>
        </w:tabs>
        <w:spacing w:after="0"/>
        <w:ind w:firstLine="567"/>
      </w:pPr>
    </w:p>
    <w:p w:rsidR="00304026" w:rsidRPr="00304026" w:rsidRDefault="00304026" w:rsidP="00304026">
      <w:pPr>
        <w:tabs>
          <w:tab w:val="left" w:pos="993"/>
        </w:tabs>
        <w:spacing w:after="0"/>
        <w:ind w:firstLine="567"/>
      </w:pPr>
    </w:p>
    <w:p w:rsidR="00304026" w:rsidRPr="00304026" w:rsidRDefault="00914356" w:rsidP="00304026">
      <w:pPr>
        <w:tabs>
          <w:tab w:val="left" w:pos="993"/>
        </w:tabs>
        <w:spacing w:after="0"/>
        <w:ind w:firstLine="567"/>
      </w:pPr>
      <w:r>
        <w:rPr>
          <w:noProof/>
          <w:lang w:eastAsia="uk-UA"/>
        </w:rPr>
        <mc:AlternateContent>
          <mc:Choice Requires="wps">
            <w:drawing>
              <wp:anchor distT="0" distB="0" distL="114300" distR="114300" simplePos="0" relativeHeight="251641344" behindDoc="0" locked="0" layoutInCell="1" allowOverlap="1" wp14:anchorId="04C2B97D" wp14:editId="3D52AAB4">
                <wp:simplePos x="0" y="0"/>
                <wp:positionH relativeFrom="column">
                  <wp:posOffset>3775710</wp:posOffset>
                </wp:positionH>
                <wp:positionV relativeFrom="paragraph">
                  <wp:posOffset>12700</wp:posOffset>
                </wp:positionV>
                <wp:extent cx="1711960" cy="611505"/>
                <wp:effectExtent l="0" t="0" r="21590" b="17145"/>
                <wp:wrapNone/>
                <wp:docPr id="305" name="Прямокут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960" cy="611505"/>
                        </a:xfrm>
                        <a:prstGeom prst="rect">
                          <a:avLst/>
                        </a:prstGeom>
                        <a:solidFill>
                          <a:sysClr val="window" lastClr="FFFFFF"/>
                        </a:solidFill>
                        <a:ln w="25400" cap="flat" cmpd="sng" algn="ctr">
                          <a:solidFill>
                            <a:srgbClr val="F79646"/>
                          </a:solidFill>
                          <a:prstDash val="solid"/>
                        </a:ln>
                        <a:effectLst/>
                      </wps:spPr>
                      <wps:txbx>
                        <w:txbxContent>
                          <w:p w:rsidR="00FD1EAF" w:rsidRPr="0015095C" w:rsidRDefault="00FD1EAF" w:rsidP="00914356">
                            <w:pPr>
                              <w:spacing w:after="0" w:line="240" w:lineRule="auto"/>
                              <w:jc w:val="center"/>
                              <w:rPr>
                                <w:b/>
                                <w:sz w:val="22"/>
                              </w:rPr>
                            </w:pPr>
                            <w:r w:rsidRPr="0015095C">
                              <w:rPr>
                                <w:b/>
                                <w:sz w:val="22"/>
                              </w:rPr>
                              <w:t>Ціннісно-мотиваційний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05" o:spid="_x0000_s1054" style="position:absolute;left:0;text-align:left;margin-left:297.3pt;margin-top:1pt;width:134.8pt;height:4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" fillcolor="window" strokecolor="#f79646" strokeweight="2pt">
                <v:path arrowok="t"/>
                <v:textbox>
                  <w:txbxContent>
                    <w:p w:rsidR="00FD1EAF" w:rsidRPr="0015095C" w:rsidRDefault="00FD1EAF" w:rsidP="00914356">
                      <w:pPr>
                        <w:spacing w:after="0" w:line="240" w:lineRule="auto"/>
                        <w:jc w:val="center"/>
                        <w:rPr>
                          <w:b/>
                          <w:sz w:val="22"/>
                        </w:rPr>
                      </w:pPr>
                      <w:r w:rsidRPr="0015095C">
                        <w:rPr>
                          <w:b/>
                          <w:sz w:val="22"/>
                        </w:rPr>
                        <w:t>Ціннісно-мотиваційний компонент</w:t>
                      </w:r>
                    </w:p>
                  </w:txbxContent>
                </v:textbox>
              </v:rect>
            </w:pict>
          </mc:Fallback>
        </mc:AlternateContent>
      </w:r>
      <w:r>
        <w:rPr>
          <w:noProof/>
          <w:lang w:eastAsia="uk-UA"/>
        </w:rPr>
        <mc:AlternateContent>
          <mc:Choice Requires="wps">
            <w:drawing>
              <wp:anchor distT="0" distB="0" distL="114300" distR="114300" simplePos="0" relativeHeight="251642368" behindDoc="0" locked="0" layoutInCell="1" allowOverlap="1" wp14:anchorId="276BA15F" wp14:editId="671A7527">
                <wp:simplePos x="0" y="0"/>
                <wp:positionH relativeFrom="column">
                  <wp:posOffset>946150</wp:posOffset>
                </wp:positionH>
                <wp:positionV relativeFrom="paragraph">
                  <wp:posOffset>65405</wp:posOffset>
                </wp:positionV>
                <wp:extent cx="1450340" cy="508635"/>
                <wp:effectExtent l="0" t="0" r="16510" b="24765"/>
                <wp:wrapNone/>
                <wp:docPr id="304" name="Прямокут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340" cy="508635"/>
                        </a:xfrm>
                        <a:prstGeom prst="rect">
                          <a:avLst/>
                        </a:prstGeom>
                        <a:solidFill>
                          <a:sysClr val="window" lastClr="FFFFFF"/>
                        </a:solidFill>
                        <a:ln w="25400" cap="flat" cmpd="sng" algn="ctr">
                          <a:solidFill>
                            <a:srgbClr val="F79646"/>
                          </a:solidFill>
                          <a:prstDash val="solid"/>
                        </a:ln>
                        <a:effectLst/>
                      </wps:spPr>
                      <wps:txbx>
                        <w:txbxContent>
                          <w:p w:rsidR="00FD1EAF" w:rsidRPr="0015095C" w:rsidRDefault="00FD1EAF" w:rsidP="00914356">
                            <w:pPr>
                              <w:spacing w:after="0" w:line="240" w:lineRule="auto"/>
                              <w:jc w:val="center"/>
                              <w:rPr>
                                <w:b/>
                                <w:sz w:val="22"/>
                              </w:rPr>
                            </w:pPr>
                            <w:r w:rsidRPr="0015095C">
                              <w:rPr>
                                <w:b/>
                                <w:sz w:val="22"/>
                              </w:rPr>
                              <w:t>Рефлексивний</w:t>
                            </w:r>
                          </w:p>
                          <w:p w:rsidR="00FD1EAF" w:rsidRPr="0015095C" w:rsidRDefault="00FD1EAF" w:rsidP="00914356">
                            <w:pPr>
                              <w:spacing w:after="0" w:line="240" w:lineRule="auto"/>
                              <w:jc w:val="center"/>
                              <w:rPr>
                                <w:b/>
                                <w:sz w:val="22"/>
                              </w:rPr>
                            </w:pPr>
                            <w:r w:rsidRPr="0015095C">
                              <w:rPr>
                                <w:b/>
                                <w:sz w:val="22"/>
                              </w:rPr>
                              <w:t>компонент</w:t>
                            </w:r>
                          </w:p>
                          <w:p w:rsidR="00FD1EAF" w:rsidRPr="003C0E77" w:rsidRDefault="00FD1EAF" w:rsidP="00304026">
                            <w:pPr>
                              <w:spacing w:after="0" w:line="240" w:lineRule="auto"/>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04" o:spid="_x0000_s1055" style="position:absolute;left:0;text-align:left;margin-left:74.5pt;margin-top:5.15pt;width:114.2pt;height:40.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" fillcolor="window" strokecolor="#f79646" strokeweight="2pt">
                <v:path arrowok="t"/>
                <v:textbox>
                  <w:txbxContent>
                    <w:p w:rsidR="00FD1EAF" w:rsidRPr="0015095C" w:rsidRDefault="00FD1EAF" w:rsidP="00914356">
                      <w:pPr>
                        <w:spacing w:after="0" w:line="240" w:lineRule="auto"/>
                        <w:jc w:val="center"/>
                        <w:rPr>
                          <w:b/>
                          <w:sz w:val="22"/>
                        </w:rPr>
                      </w:pPr>
                      <w:r w:rsidRPr="0015095C">
                        <w:rPr>
                          <w:b/>
                          <w:sz w:val="22"/>
                        </w:rPr>
                        <w:t>Рефлексивний</w:t>
                      </w:r>
                    </w:p>
                    <w:p w:rsidR="00FD1EAF" w:rsidRPr="0015095C" w:rsidRDefault="00FD1EAF" w:rsidP="00914356">
                      <w:pPr>
                        <w:spacing w:after="0" w:line="240" w:lineRule="auto"/>
                        <w:jc w:val="center"/>
                        <w:rPr>
                          <w:b/>
                          <w:sz w:val="22"/>
                        </w:rPr>
                      </w:pPr>
                      <w:r w:rsidRPr="0015095C">
                        <w:rPr>
                          <w:b/>
                          <w:sz w:val="22"/>
                        </w:rPr>
                        <w:t>компонент</w:t>
                      </w:r>
                    </w:p>
                    <w:p w:rsidR="00FD1EAF" w:rsidRPr="003C0E77" w:rsidRDefault="00FD1EAF" w:rsidP="00304026">
                      <w:pPr>
                        <w:spacing w:after="0" w:line="240" w:lineRule="auto"/>
                        <w:rPr>
                          <w:b/>
                          <w:sz w:val="16"/>
                          <w:szCs w:val="16"/>
                        </w:rPr>
                      </w:pPr>
                    </w:p>
                  </w:txbxContent>
                </v:textbox>
              </v:rect>
            </w:pict>
          </mc:Fallback>
        </mc:AlternateContent>
      </w:r>
    </w:p>
    <w:p w:rsidR="00E423FB" w:rsidRDefault="00E423FB" w:rsidP="00914356">
      <w:pPr>
        <w:tabs>
          <w:tab w:val="left" w:pos="993"/>
        </w:tabs>
        <w:spacing w:after="0"/>
      </w:pPr>
    </w:p>
    <w:p w:rsidR="00B170FB" w:rsidRDefault="00B170FB" w:rsidP="00914356">
      <w:pPr>
        <w:tabs>
          <w:tab w:val="left" w:pos="993"/>
        </w:tabs>
        <w:spacing w:after="0"/>
      </w:pPr>
    </w:p>
    <w:p w:rsidR="00304026" w:rsidRPr="00304026" w:rsidRDefault="00304026" w:rsidP="00914356">
      <w:pPr>
        <w:tabs>
          <w:tab w:val="left" w:pos="993"/>
        </w:tabs>
        <w:spacing w:after="0"/>
      </w:pPr>
      <w:r>
        <w:rPr>
          <w:noProof/>
          <w:lang w:eastAsia="uk-UA"/>
        </w:rPr>
        <mc:AlternateContent>
          <mc:Choice Requires="wps">
            <w:drawing>
              <wp:anchor distT="0" distB="0" distL="114300" distR="114300" simplePos="0" relativeHeight="251658752" behindDoc="0" locked="0" layoutInCell="1" allowOverlap="1" wp14:anchorId="7D0D497B" wp14:editId="01C8FE9B">
                <wp:simplePos x="0" y="0"/>
                <wp:positionH relativeFrom="column">
                  <wp:posOffset>924560</wp:posOffset>
                </wp:positionH>
                <wp:positionV relativeFrom="paragraph">
                  <wp:posOffset>8409940</wp:posOffset>
                </wp:positionV>
                <wp:extent cx="346710" cy="15240"/>
                <wp:effectExtent l="0" t="76200" r="34290" b="99060"/>
                <wp:wrapNone/>
                <wp:docPr id="284" name="Пряма зі стрілкою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15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84" o:spid="_x0000_s1026" type="#_x0000_t32" style="position:absolute;margin-left:72.8pt;margin-top:662.2pt;width:27.3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" strokecolor="#4a7ebb">
                <v:stroke endarrow="open"/>
                <o:lock v:ext="edit" shapetype="f"/>
              </v:shape>
            </w:pict>
          </mc:Fallback>
        </mc:AlternateContent>
      </w:r>
      <w:r>
        <w:rPr>
          <w:noProof/>
          <w:lang w:eastAsia="uk-UA"/>
        </w:rPr>
        <mc:AlternateContent>
          <mc:Choice Requires="wps">
            <w:drawing>
              <wp:anchor distT="4294967295" distB="4294967295" distL="114300" distR="114300" simplePos="0" relativeHeight="251660800" behindDoc="0" locked="0" layoutInCell="1" allowOverlap="1" wp14:anchorId="16DC2ACC" wp14:editId="17628737">
                <wp:simplePos x="0" y="0"/>
                <wp:positionH relativeFrom="column">
                  <wp:posOffset>7000875</wp:posOffset>
                </wp:positionH>
                <wp:positionV relativeFrom="paragraph">
                  <wp:posOffset>7199629</wp:posOffset>
                </wp:positionV>
                <wp:extent cx="265430" cy="0"/>
                <wp:effectExtent l="38100" t="76200" r="0" b="114300"/>
                <wp:wrapNone/>
                <wp:docPr id="282" name="Пряма зі стрілкою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82" o:spid="_x0000_s1026" type="#_x0000_t32" style="position:absolute;margin-left:551.25pt;margin-top:566.9pt;width:20.9pt;height:0;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61824" behindDoc="0" locked="0" layoutInCell="1" allowOverlap="1" wp14:anchorId="39EA0ED0" wp14:editId="6347267D">
                <wp:simplePos x="0" y="0"/>
                <wp:positionH relativeFrom="column">
                  <wp:posOffset>6986905</wp:posOffset>
                </wp:positionH>
                <wp:positionV relativeFrom="paragraph">
                  <wp:posOffset>9816464</wp:posOffset>
                </wp:positionV>
                <wp:extent cx="285115" cy="0"/>
                <wp:effectExtent l="38100" t="76200" r="0" b="114300"/>
                <wp:wrapNone/>
                <wp:docPr id="277" name="Пряма зі стрілкою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115"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277" o:spid="_x0000_s1026" type="#_x0000_t32" style="position:absolute;margin-left:550.15pt;margin-top:772.95pt;width:22.45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63872" behindDoc="0" locked="0" layoutInCell="1" allowOverlap="1" wp14:anchorId="3B9C7CF3" wp14:editId="7D72538F">
                <wp:simplePos x="0" y="0"/>
                <wp:positionH relativeFrom="column">
                  <wp:posOffset>6981190</wp:posOffset>
                </wp:positionH>
                <wp:positionV relativeFrom="paragraph">
                  <wp:posOffset>8356599</wp:posOffset>
                </wp:positionV>
                <wp:extent cx="265430" cy="0"/>
                <wp:effectExtent l="38100" t="76200" r="0" b="114300"/>
                <wp:wrapNone/>
                <wp:docPr id="276" name="Пряма зі стрілкою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6" o:spid="_x0000_s1026" type="#_x0000_t32" style="position:absolute;margin-left:549.7pt;margin-top:658pt;width:20.9pt;height:0;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" strokecolor="#98b954">
                <v:stroke endarrow="open"/>
                <o:lock v:ext="edit" shapetype="f"/>
              </v:shape>
            </w:pict>
          </mc:Fallback>
        </mc:AlternateContent>
      </w:r>
      <w:r>
        <w:rPr>
          <w:noProof/>
          <w:lang w:eastAsia="uk-UA"/>
        </w:rPr>
        <mc:AlternateContent>
          <mc:Choice Requires="wps">
            <w:drawing>
              <wp:anchor distT="0" distB="0" distL="114300" distR="114300" simplePos="0" relativeHeight="251655680" behindDoc="0" locked="0" layoutInCell="1" allowOverlap="1" wp14:anchorId="25FC9AA0" wp14:editId="66C4A166">
                <wp:simplePos x="0" y="0"/>
                <wp:positionH relativeFrom="column">
                  <wp:posOffset>1119505</wp:posOffset>
                </wp:positionH>
                <wp:positionV relativeFrom="paragraph">
                  <wp:posOffset>118110</wp:posOffset>
                </wp:positionV>
                <wp:extent cx="3848100" cy="323850"/>
                <wp:effectExtent l="57150" t="38100" r="76200" b="95250"/>
                <wp:wrapNone/>
                <wp:docPr id="275" name="Округлений прямокут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3238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FD1EAF" w:rsidRPr="00456D83" w:rsidRDefault="00FD1EAF" w:rsidP="00304026">
                            <w:pPr>
                              <w:jc w:val="center"/>
                              <w:rPr>
                                <w:i/>
                                <w:szCs w:val="28"/>
                              </w:rPr>
                            </w:pPr>
                            <w:r w:rsidRPr="00456D83">
                              <w:rPr>
                                <w:i/>
                                <w:szCs w:val="28"/>
                              </w:rPr>
                              <w:t>Критерії, показники та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Округлений прямокутник 275" o:spid="_x0000_s1056" style="position:absolute;left:0;text-align:left;margin-left:88.15pt;margin-top:9.3pt;width:303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" fillcolor="#ffa2a1" strokecolor="#be4b48">
                <v:fill color2="#ffe5e5" rotate="t" angle="180" colors="0 #ffa2a1;22938f #ffbebd;1 #ffe5e5" focus="100%" type="gradient"/>
                <v:shadow on="t" color="black" opacity="24903f" origin=",.5" offset="0,.55556mm"/>
                <v:path arrowok="t"/>
                <v:textbox>
                  <w:txbxContent>
                    <w:p w:rsidR="00FD1EAF" w:rsidRPr="00456D83" w:rsidRDefault="00FD1EAF" w:rsidP="00304026">
                      <w:pPr>
                        <w:jc w:val="center"/>
                        <w:rPr>
                          <w:i/>
                          <w:szCs w:val="28"/>
                        </w:rPr>
                      </w:pPr>
                      <w:r w:rsidRPr="00456D83">
                        <w:rPr>
                          <w:i/>
                          <w:szCs w:val="28"/>
                        </w:rPr>
                        <w:t>Критерії, показники та рівні</w:t>
                      </w:r>
                    </w:p>
                  </w:txbxContent>
                </v:textbox>
              </v:roundrect>
            </w:pict>
          </mc:Fallback>
        </mc:AlternateContent>
      </w:r>
      <w:r>
        <w:rPr>
          <w:noProof/>
          <w:lang w:eastAsia="uk-UA"/>
        </w:rPr>
        <mc:AlternateContent>
          <mc:Choice Requires="wps">
            <w:drawing>
              <wp:anchor distT="4294967295" distB="4294967295" distL="114300" distR="114300" simplePos="0" relativeHeight="251680256" behindDoc="0" locked="0" layoutInCell="1" allowOverlap="1" wp14:anchorId="2070A584" wp14:editId="1C8A7C2B">
                <wp:simplePos x="0" y="0"/>
                <wp:positionH relativeFrom="column">
                  <wp:posOffset>7000875</wp:posOffset>
                </wp:positionH>
                <wp:positionV relativeFrom="paragraph">
                  <wp:posOffset>7199629</wp:posOffset>
                </wp:positionV>
                <wp:extent cx="265430" cy="0"/>
                <wp:effectExtent l="38100" t="76200" r="0" b="114300"/>
                <wp:wrapNone/>
                <wp:docPr id="261" name="Пряма зі стрілкою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1" o:spid="_x0000_s1026" type="#_x0000_t32" style="position:absolute;margin-left:551.25pt;margin-top:566.9pt;width:20.9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84352" behindDoc="0" locked="0" layoutInCell="1" allowOverlap="1" wp14:anchorId="07CA2E7A" wp14:editId="7265C247">
                <wp:simplePos x="0" y="0"/>
                <wp:positionH relativeFrom="column">
                  <wp:posOffset>6986905</wp:posOffset>
                </wp:positionH>
                <wp:positionV relativeFrom="paragraph">
                  <wp:posOffset>9816464</wp:posOffset>
                </wp:positionV>
                <wp:extent cx="285115" cy="0"/>
                <wp:effectExtent l="38100" t="76200" r="0" b="114300"/>
                <wp:wrapNone/>
                <wp:docPr id="259" name="Пряма зі стрілкою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115"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 зі стрілкою 259" o:spid="_x0000_s1026" type="#_x0000_t32" style="position:absolute;margin-left:550.15pt;margin-top:772.95pt;width:22.45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85376" behindDoc="0" locked="0" layoutInCell="1" allowOverlap="1" wp14:anchorId="44DB1454" wp14:editId="23A7C225">
                <wp:simplePos x="0" y="0"/>
                <wp:positionH relativeFrom="column">
                  <wp:posOffset>6981190</wp:posOffset>
                </wp:positionH>
                <wp:positionV relativeFrom="paragraph">
                  <wp:posOffset>8356599</wp:posOffset>
                </wp:positionV>
                <wp:extent cx="265430" cy="0"/>
                <wp:effectExtent l="38100" t="76200" r="0" b="114300"/>
                <wp:wrapNone/>
                <wp:docPr id="258" name="Пряма зі стрілкою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58" o:spid="_x0000_s1026" type="#_x0000_t32" style="position:absolute;margin-left:549.7pt;margin-top:658pt;width:20.9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" strokecolor="#98b954">
                <v:stroke endarrow="open"/>
                <o:lock v:ext="edit" shapetype="f"/>
              </v:shape>
            </w:pict>
          </mc:Fallback>
        </mc:AlternateContent>
      </w:r>
    </w:p>
    <w:p w:rsidR="00304026" w:rsidRPr="00304026" w:rsidRDefault="00304026" w:rsidP="00304026"/>
    <w:p w:rsidR="00304026" w:rsidRPr="00304026" w:rsidRDefault="00C024FE" w:rsidP="00304026">
      <w:r>
        <w:rPr>
          <w:noProof/>
          <w:lang w:eastAsia="uk-UA"/>
        </w:rPr>
        <mc:AlternateContent>
          <mc:Choice Requires="wps">
            <w:drawing>
              <wp:anchor distT="0" distB="0" distL="114300" distR="114300" simplePos="0" relativeHeight="251701760" behindDoc="0" locked="0" layoutInCell="1" allowOverlap="1" wp14:anchorId="75CFC0EE" wp14:editId="3E297335">
                <wp:simplePos x="0" y="0"/>
                <wp:positionH relativeFrom="column">
                  <wp:posOffset>5717631</wp:posOffset>
                </wp:positionH>
                <wp:positionV relativeFrom="paragraph">
                  <wp:posOffset>337037</wp:posOffset>
                </wp:positionV>
                <wp:extent cx="460268" cy="0"/>
                <wp:effectExtent l="0" t="0" r="16510" b="19050"/>
                <wp:wrapNone/>
                <wp:docPr id="10" name="Пряма сполучна лінія 10"/>
                <wp:cNvGraphicFramePr/>
                <a:graphic xmlns:a="http://schemas.openxmlformats.org/drawingml/2006/main">
                  <a:graphicData uri="http://schemas.microsoft.com/office/word/2010/wordprocessingShape">
                    <wps:wsp>
                      <wps:cNvCnPr/>
                      <wps:spPr>
                        <a:xfrm flipH="1">
                          <a:off x="0" y="0"/>
                          <a:ext cx="460268"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Пряма сполучна лінія 10"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450.2pt,26.55pt" to="486.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" strokecolor="#94b64e [3046]"/>
            </w:pict>
          </mc:Fallback>
        </mc:AlternateContent>
      </w:r>
      <w:r>
        <w:rPr>
          <w:noProof/>
          <w:lang w:eastAsia="uk-UA"/>
        </w:rPr>
        <mc:AlternateContent>
          <mc:Choice Requires="wps">
            <w:drawing>
              <wp:anchor distT="0" distB="0" distL="114300" distR="114300" simplePos="0" relativeHeight="251700736" behindDoc="0" locked="0" layoutInCell="1" allowOverlap="1" wp14:anchorId="57357EC3" wp14:editId="3A4CD5C2">
                <wp:simplePos x="0" y="0"/>
                <wp:positionH relativeFrom="column">
                  <wp:posOffset>6177899</wp:posOffset>
                </wp:positionH>
                <wp:positionV relativeFrom="paragraph">
                  <wp:posOffset>337037</wp:posOffset>
                </wp:positionV>
                <wp:extent cx="11875" cy="3567776"/>
                <wp:effectExtent l="0" t="0" r="26670" b="13970"/>
                <wp:wrapNone/>
                <wp:docPr id="8" name="Пряма сполучна лінія 8"/>
                <wp:cNvGraphicFramePr/>
                <a:graphic xmlns:a="http://schemas.openxmlformats.org/drawingml/2006/main">
                  <a:graphicData uri="http://schemas.microsoft.com/office/word/2010/wordprocessingShape">
                    <wps:wsp>
                      <wps:cNvCnPr/>
                      <wps:spPr>
                        <a:xfrm>
                          <a:off x="0" y="0"/>
                          <a:ext cx="11875" cy="3567776"/>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Пряма сполучна лінія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86.45pt,26.55pt" to="487.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" strokecolor="#94b64e [3046]"/>
            </w:pict>
          </mc:Fallback>
        </mc:AlternateContent>
      </w:r>
      <w:r w:rsidR="00331F63">
        <w:rPr>
          <w:noProof/>
          <w:lang w:eastAsia="uk-UA"/>
        </w:rPr>
        <mc:AlternateContent>
          <mc:Choice Requires="wps">
            <w:drawing>
              <wp:anchor distT="0" distB="0" distL="114300" distR="114300" simplePos="0" relativeHeight="251665920" behindDoc="0" locked="0" layoutInCell="1" allowOverlap="1" wp14:anchorId="30B141EE" wp14:editId="1B3B01C2">
                <wp:simplePos x="0" y="0"/>
                <wp:positionH relativeFrom="column">
                  <wp:posOffset>3716655</wp:posOffset>
                </wp:positionH>
                <wp:positionV relativeFrom="paragraph">
                  <wp:posOffset>31750</wp:posOffset>
                </wp:positionV>
                <wp:extent cx="2000250" cy="704850"/>
                <wp:effectExtent l="57150" t="38100" r="76200" b="95250"/>
                <wp:wrapNone/>
                <wp:docPr id="272" name="Овал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704850"/>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D1EAF" w:rsidRPr="00FC2034" w:rsidRDefault="00FD1EAF" w:rsidP="00304026">
                            <w:pPr>
                              <w:jc w:val="center"/>
                              <w:rPr>
                                <w:b/>
                                <w:i/>
                                <w:sz w:val="32"/>
                                <w:szCs w:val="32"/>
                              </w:rPr>
                            </w:pPr>
                            <w:r w:rsidRPr="00FC2034">
                              <w:rPr>
                                <w:b/>
                                <w:i/>
                                <w:sz w:val="32"/>
                                <w:szCs w:val="32"/>
                              </w:rPr>
                              <w:t>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72" o:spid="_x0000_s1057" style="position:absolute;left:0;text-align:left;margin-left:292.65pt;margin-top:2.5pt;width:157.5pt;height: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" fillcolor="#dafda7" strokecolor="#98b954">
                <v:fill color2="#f5ffe6" rotate="t" angle="180" colors="0 #dafda7;22938f #e4fdc2;1 #f5ffe6" focus="100%" type="gradient"/>
                <v:shadow on="t" color="black" opacity="24903f" origin=",.5" offset="0,.55556mm"/>
                <v:path arrowok="t"/>
                <v:textbox>
                  <w:txbxContent>
                    <w:p w:rsidR="00FD1EAF" w:rsidRPr="00FC2034" w:rsidRDefault="00FD1EAF" w:rsidP="00304026">
                      <w:pPr>
                        <w:jc w:val="center"/>
                        <w:rPr>
                          <w:b/>
                          <w:i/>
                          <w:sz w:val="32"/>
                          <w:szCs w:val="32"/>
                        </w:rPr>
                      </w:pPr>
                      <w:r w:rsidRPr="00FC2034">
                        <w:rPr>
                          <w:b/>
                          <w:i/>
                          <w:sz w:val="32"/>
                          <w:szCs w:val="32"/>
                        </w:rPr>
                        <w:t>Показники</w:t>
                      </w:r>
                    </w:p>
                  </w:txbxContent>
                </v:textbox>
              </v:oval>
            </w:pict>
          </mc:Fallback>
        </mc:AlternateContent>
      </w:r>
      <w:r w:rsidR="00331F63">
        <w:rPr>
          <w:noProof/>
          <w:lang w:eastAsia="uk-UA"/>
        </w:rPr>
        <mc:AlternateContent>
          <mc:Choice Requires="wps">
            <w:drawing>
              <wp:anchor distT="0" distB="0" distL="114300" distR="114300" simplePos="0" relativeHeight="251670016" behindDoc="0" locked="0" layoutInCell="1" allowOverlap="1" wp14:anchorId="41BF2F17" wp14:editId="5E7E675C">
                <wp:simplePos x="0" y="0"/>
                <wp:positionH relativeFrom="column">
                  <wp:posOffset>3373755</wp:posOffset>
                </wp:positionH>
                <wp:positionV relativeFrom="paragraph">
                  <wp:posOffset>3216275</wp:posOffset>
                </wp:positionV>
                <wp:extent cx="2573020" cy="1047750"/>
                <wp:effectExtent l="0" t="0" r="17780" b="19050"/>
                <wp:wrapNone/>
                <wp:docPr id="254" name="Прямокут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1047750"/>
                        </a:xfrm>
                        <a:prstGeom prst="rect">
                          <a:avLst/>
                        </a:prstGeom>
                        <a:solidFill>
                          <a:sysClr val="window" lastClr="FFFFFF"/>
                        </a:solidFill>
                        <a:ln w="25400" cap="flat" cmpd="sng" algn="ctr">
                          <a:solidFill>
                            <a:srgbClr val="9BBB59"/>
                          </a:solidFill>
                          <a:prstDash val="solid"/>
                        </a:ln>
                        <a:effectLst/>
                      </wps:spPr>
                      <wps:txbx>
                        <w:txbxContent>
                          <w:p w:rsidR="00FD1EAF" w:rsidRPr="00C2333A" w:rsidRDefault="00FD1EAF" w:rsidP="00304026">
                            <w:pPr>
                              <w:spacing w:after="0" w:line="240" w:lineRule="auto"/>
                              <w:rPr>
                                <w:sz w:val="20"/>
                                <w:szCs w:val="20"/>
                              </w:rPr>
                            </w:pPr>
                            <w:r>
                              <w:t xml:space="preserve">- </w:t>
                            </w:r>
                            <w:r w:rsidRPr="00C2333A">
                              <w:rPr>
                                <w:sz w:val="20"/>
                                <w:szCs w:val="20"/>
                              </w:rPr>
                              <w:t>участь в студентському самоврядуванні;</w:t>
                            </w:r>
                          </w:p>
                          <w:p w:rsidR="00FD1EAF" w:rsidRPr="00C2333A" w:rsidRDefault="00FD1EAF" w:rsidP="00304026">
                            <w:pPr>
                              <w:spacing w:after="0" w:line="240" w:lineRule="auto"/>
                              <w:rPr>
                                <w:sz w:val="20"/>
                                <w:szCs w:val="20"/>
                              </w:rPr>
                            </w:pPr>
                            <w:r w:rsidRPr="00C2333A">
                              <w:rPr>
                                <w:sz w:val="20"/>
                                <w:szCs w:val="20"/>
                              </w:rPr>
                              <w:t>- участь в волонтерських акціях;</w:t>
                            </w:r>
                          </w:p>
                          <w:p w:rsidR="00FD1EAF" w:rsidRPr="00C2333A" w:rsidRDefault="00FD1EAF" w:rsidP="00304026">
                            <w:pPr>
                              <w:spacing w:after="0" w:line="240" w:lineRule="auto"/>
                              <w:rPr>
                                <w:sz w:val="20"/>
                                <w:szCs w:val="20"/>
                              </w:rPr>
                            </w:pPr>
                            <w:r w:rsidRPr="00C2333A">
                              <w:rPr>
                                <w:sz w:val="20"/>
                                <w:szCs w:val="20"/>
                              </w:rPr>
                              <w:t>- діяльність в межах певної громадської організації;</w:t>
                            </w:r>
                          </w:p>
                          <w:p w:rsidR="00FD1EAF" w:rsidRPr="00C2333A" w:rsidRDefault="00FD1EAF" w:rsidP="00304026">
                            <w:pPr>
                              <w:spacing w:after="0" w:line="240" w:lineRule="auto"/>
                              <w:rPr>
                                <w:sz w:val="20"/>
                                <w:szCs w:val="20"/>
                              </w:rPr>
                            </w:pPr>
                            <w:r w:rsidRPr="00C2333A">
                              <w:rPr>
                                <w:sz w:val="20"/>
                                <w:szCs w:val="20"/>
                              </w:rPr>
                              <w:t>- прояв лідерських якостей в колективі і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254" o:spid="_x0000_s1058" style="position:absolute;left:0;text-align:left;margin-left:265.65pt;margin-top:253.25pt;width:202.6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" fillcolor="window" strokecolor="#9bbb59" strokeweight="2pt">
                <v:path arrowok="t"/>
                <v:textbox>
                  <w:txbxContent>
                    <w:p w:rsidR="00FD1EAF" w:rsidRPr="00C2333A" w:rsidRDefault="00FD1EAF" w:rsidP="00304026">
                      <w:pPr>
                        <w:spacing w:after="0" w:line="240" w:lineRule="auto"/>
                        <w:rPr>
                          <w:sz w:val="20"/>
                          <w:szCs w:val="20"/>
                        </w:rPr>
                      </w:pPr>
                      <w:r>
                        <w:t xml:space="preserve">- </w:t>
                      </w:r>
                      <w:r w:rsidRPr="00C2333A">
                        <w:rPr>
                          <w:sz w:val="20"/>
                          <w:szCs w:val="20"/>
                        </w:rPr>
                        <w:t>участь в студентському самоврядуванні;</w:t>
                      </w:r>
                    </w:p>
                    <w:p w:rsidR="00FD1EAF" w:rsidRPr="00C2333A" w:rsidRDefault="00FD1EAF" w:rsidP="00304026">
                      <w:pPr>
                        <w:spacing w:after="0" w:line="240" w:lineRule="auto"/>
                        <w:rPr>
                          <w:sz w:val="20"/>
                          <w:szCs w:val="20"/>
                        </w:rPr>
                      </w:pPr>
                      <w:r w:rsidRPr="00C2333A">
                        <w:rPr>
                          <w:sz w:val="20"/>
                          <w:szCs w:val="20"/>
                        </w:rPr>
                        <w:t>- участь в волонтерських акціях;</w:t>
                      </w:r>
                    </w:p>
                    <w:p w:rsidR="00FD1EAF" w:rsidRPr="00C2333A" w:rsidRDefault="00FD1EAF" w:rsidP="00304026">
                      <w:pPr>
                        <w:spacing w:after="0" w:line="240" w:lineRule="auto"/>
                        <w:rPr>
                          <w:sz w:val="20"/>
                          <w:szCs w:val="20"/>
                        </w:rPr>
                      </w:pPr>
                      <w:r w:rsidRPr="00C2333A">
                        <w:rPr>
                          <w:sz w:val="20"/>
                          <w:szCs w:val="20"/>
                        </w:rPr>
                        <w:t>- діяльність в межах певної громадської організації;</w:t>
                      </w:r>
                    </w:p>
                    <w:p w:rsidR="00FD1EAF" w:rsidRPr="00C2333A" w:rsidRDefault="00FD1EAF" w:rsidP="00304026">
                      <w:pPr>
                        <w:spacing w:after="0" w:line="240" w:lineRule="auto"/>
                        <w:rPr>
                          <w:sz w:val="20"/>
                          <w:szCs w:val="20"/>
                        </w:rPr>
                      </w:pPr>
                      <w:r w:rsidRPr="00C2333A">
                        <w:rPr>
                          <w:sz w:val="20"/>
                          <w:szCs w:val="20"/>
                        </w:rPr>
                        <w:t>- прояв лідерських якостей в колективі і т.д.</w:t>
                      </w:r>
                    </w:p>
                  </w:txbxContent>
                </v:textbox>
              </v:rect>
            </w:pict>
          </mc:Fallback>
        </mc:AlternateContent>
      </w:r>
      <w:r w:rsidR="00331F63">
        <w:rPr>
          <w:noProof/>
          <w:lang w:eastAsia="uk-UA"/>
        </w:rPr>
        <mc:AlternateContent>
          <mc:Choice Requires="wps">
            <w:drawing>
              <wp:anchor distT="0" distB="0" distL="114300" distR="114300" simplePos="0" relativeHeight="251673088" behindDoc="0" locked="0" layoutInCell="1" allowOverlap="1" wp14:anchorId="325024BE" wp14:editId="479E4B37">
                <wp:simplePos x="0" y="0"/>
                <wp:positionH relativeFrom="column">
                  <wp:posOffset>3373755</wp:posOffset>
                </wp:positionH>
                <wp:positionV relativeFrom="paragraph">
                  <wp:posOffset>911225</wp:posOffset>
                </wp:positionV>
                <wp:extent cx="2573020" cy="914400"/>
                <wp:effectExtent l="0" t="0" r="17780" b="19050"/>
                <wp:wrapNone/>
                <wp:docPr id="255" name="Прямокут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914400"/>
                        </a:xfrm>
                        <a:prstGeom prst="rect">
                          <a:avLst/>
                        </a:prstGeom>
                        <a:solidFill>
                          <a:sysClr val="window" lastClr="FFFFFF"/>
                        </a:solidFill>
                        <a:ln w="25400" cap="flat" cmpd="sng" algn="ctr">
                          <a:solidFill>
                            <a:srgbClr val="9BBB59"/>
                          </a:solidFill>
                          <a:prstDash val="solid"/>
                        </a:ln>
                        <a:effectLst/>
                      </wps:spPr>
                      <wps:txbx>
                        <w:txbxContent>
                          <w:p w:rsidR="00FD1EAF" w:rsidRPr="00C2333A" w:rsidRDefault="00FD1EAF" w:rsidP="00304026">
                            <w:pPr>
                              <w:spacing w:after="0" w:line="240" w:lineRule="auto"/>
                              <w:rPr>
                                <w:sz w:val="20"/>
                                <w:szCs w:val="20"/>
                              </w:rPr>
                            </w:pPr>
                            <w:r w:rsidRPr="00C2333A">
                              <w:rPr>
                                <w:sz w:val="20"/>
                                <w:szCs w:val="20"/>
                              </w:rPr>
                              <w:t>- знання про громадські організації;</w:t>
                            </w:r>
                          </w:p>
                          <w:p w:rsidR="00FD1EAF" w:rsidRPr="00C2333A" w:rsidRDefault="00FD1EAF" w:rsidP="00304026">
                            <w:pPr>
                              <w:spacing w:after="0" w:line="240" w:lineRule="auto"/>
                              <w:rPr>
                                <w:sz w:val="20"/>
                                <w:szCs w:val="20"/>
                              </w:rPr>
                            </w:pPr>
                            <w:r w:rsidRPr="00C2333A">
                              <w:rPr>
                                <w:sz w:val="20"/>
                                <w:szCs w:val="20"/>
                              </w:rPr>
                              <w:t>- знання про свої права;</w:t>
                            </w:r>
                          </w:p>
                          <w:p w:rsidR="00FD1EAF" w:rsidRPr="00C2333A" w:rsidRDefault="00FD1EAF" w:rsidP="00304026">
                            <w:pPr>
                              <w:spacing w:after="0" w:line="240" w:lineRule="auto"/>
                              <w:rPr>
                                <w:sz w:val="20"/>
                                <w:szCs w:val="20"/>
                              </w:rPr>
                            </w:pPr>
                            <w:r w:rsidRPr="00C2333A">
                              <w:rPr>
                                <w:sz w:val="20"/>
                                <w:szCs w:val="20"/>
                              </w:rPr>
                              <w:t>- знання про проблеми в суспільстві;</w:t>
                            </w:r>
                          </w:p>
                          <w:p w:rsidR="00FD1EAF" w:rsidRPr="00C2333A" w:rsidRDefault="00FD1EAF" w:rsidP="00304026">
                            <w:pPr>
                              <w:spacing w:after="0" w:line="240" w:lineRule="auto"/>
                              <w:rPr>
                                <w:sz w:val="20"/>
                                <w:szCs w:val="20"/>
                              </w:rPr>
                            </w:pPr>
                            <w:r w:rsidRPr="00C2333A">
                              <w:rPr>
                                <w:sz w:val="20"/>
                                <w:szCs w:val="20"/>
                              </w:rPr>
                              <w:t>- знання про механізми захисту окремих категорій населення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255" o:spid="_x0000_s1059" style="position:absolute;left:0;text-align:left;margin-left:265.65pt;margin-top:71.75pt;width:202.6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" fillcolor="window" strokecolor="#9bbb59" strokeweight="2pt">
                <v:path arrowok="t"/>
                <v:textbox>
                  <w:txbxContent>
                    <w:p w:rsidR="00FD1EAF" w:rsidRPr="00C2333A" w:rsidRDefault="00FD1EAF" w:rsidP="00304026">
                      <w:pPr>
                        <w:spacing w:after="0" w:line="240" w:lineRule="auto"/>
                        <w:rPr>
                          <w:sz w:val="20"/>
                          <w:szCs w:val="20"/>
                        </w:rPr>
                      </w:pPr>
                      <w:r w:rsidRPr="00C2333A">
                        <w:rPr>
                          <w:sz w:val="20"/>
                          <w:szCs w:val="20"/>
                        </w:rPr>
                        <w:t>- знання про громадські організації;</w:t>
                      </w:r>
                    </w:p>
                    <w:p w:rsidR="00FD1EAF" w:rsidRPr="00C2333A" w:rsidRDefault="00FD1EAF" w:rsidP="00304026">
                      <w:pPr>
                        <w:spacing w:after="0" w:line="240" w:lineRule="auto"/>
                        <w:rPr>
                          <w:sz w:val="20"/>
                          <w:szCs w:val="20"/>
                        </w:rPr>
                      </w:pPr>
                      <w:r w:rsidRPr="00C2333A">
                        <w:rPr>
                          <w:sz w:val="20"/>
                          <w:szCs w:val="20"/>
                        </w:rPr>
                        <w:t>- знання про свої права;</w:t>
                      </w:r>
                    </w:p>
                    <w:p w:rsidR="00FD1EAF" w:rsidRPr="00C2333A" w:rsidRDefault="00FD1EAF" w:rsidP="00304026">
                      <w:pPr>
                        <w:spacing w:after="0" w:line="240" w:lineRule="auto"/>
                        <w:rPr>
                          <w:sz w:val="20"/>
                          <w:szCs w:val="20"/>
                        </w:rPr>
                      </w:pPr>
                      <w:r w:rsidRPr="00C2333A">
                        <w:rPr>
                          <w:sz w:val="20"/>
                          <w:szCs w:val="20"/>
                        </w:rPr>
                        <w:t>- знання про проблеми в суспільстві;</w:t>
                      </w:r>
                    </w:p>
                    <w:p w:rsidR="00FD1EAF" w:rsidRPr="00C2333A" w:rsidRDefault="00FD1EAF" w:rsidP="00304026">
                      <w:pPr>
                        <w:spacing w:after="0" w:line="240" w:lineRule="auto"/>
                        <w:rPr>
                          <w:sz w:val="20"/>
                          <w:szCs w:val="20"/>
                        </w:rPr>
                      </w:pPr>
                      <w:r w:rsidRPr="00C2333A">
                        <w:rPr>
                          <w:sz w:val="20"/>
                          <w:szCs w:val="20"/>
                        </w:rPr>
                        <w:t>- знання про механізми захисту окремих категорій населення тощо.</w:t>
                      </w:r>
                    </w:p>
                  </w:txbxContent>
                </v:textbox>
              </v:rect>
            </w:pict>
          </mc:Fallback>
        </mc:AlternateContent>
      </w:r>
      <w:r w:rsidR="00331F63">
        <w:rPr>
          <w:noProof/>
          <w:lang w:eastAsia="uk-UA"/>
        </w:rPr>
        <mc:AlternateContent>
          <mc:Choice Requires="wps">
            <w:drawing>
              <wp:anchor distT="0" distB="0" distL="114300" distR="114300" simplePos="0" relativeHeight="251674112" behindDoc="0" locked="0" layoutInCell="1" allowOverlap="1" wp14:anchorId="1EB84DAE" wp14:editId="1F88D7BE">
                <wp:simplePos x="0" y="0"/>
                <wp:positionH relativeFrom="column">
                  <wp:posOffset>-87630</wp:posOffset>
                </wp:positionH>
                <wp:positionV relativeFrom="paragraph">
                  <wp:posOffset>335915</wp:posOffset>
                </wp:positionV>
                <wp:extent cx="19050" cy="3368040"/>
                <wp:effectExtent l="0" t="0" r="19050" b="22860"/>
                <wp:wrapNone/>
                <wp:docPr id="262" name="Пряма сполучна ліні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3680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26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6.45pt" to="-5.4pt,2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" strokecolor="#4a7ebb">
                <o:lock v:ext="edit" shapetype="f"/>
              </v:line>
            </w:pict>
          </mc:Fallback>
        </mc:AlternateContent>
      </w:r>
      <w:r w:rsidR="00331F63">
        <w:rPr>
          <w:noProof/>
          <w:lang w:eastAsia="uk-UA"/>
        </w:rPr>
        <mc:AlternateContent>
          <mc:Choice Requires="wps">
            <w:drawing>
              <wp:anchor distT="0" distB="0" distL="114300" distR="114300" simplePos="0" relativeHeight="251676160" behindDoc="0" locked="0" layoutInCell="1" allowOverlap="1" wp14:anchorId="5FC94B18" wp14:editId="4852C4F7">
                <wp:simplePos x="0" y="0"/>
                <wp:positionH relativeFrom="column">
                  <wp:posOffset>-66675</wp:posOffset>
                </wp:positionH>
                <wp:positionV relativeFrom="paragraph">
                  <wp:posOffset>1388110</wp:posOffset>
                </wp:positionV>
                <wp:extent cx="346710" cy="15240"/>
                <wp:effectExtent l="0" t="76200" r="34290" b="99060"/>
                <wp:wrapNone/>
                <wp:docPr id="263" name="Пряма зі стрілкою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15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3" o:spid="_x0000_s1026" type="#_x0000_t32" style="position:absolute;margin-left:-5.25pt;margin-top:109.3pt;width:27.3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" strokecolor="#4a7ebb">
                <v:stroke endarrow="open"/>
                <o:lock v:ext="edit" shapetype="f"/>
              </v:shape>
            </w:pict>
          </mc:Fallback>
        </mc:AlternateContent>
      </w:r>
      <w:r w:rsidR="00331F63">
        <w:rPr>
          <w:noProof/>
          <w:lang w:eastAsia="uk-UA"/>
        </w:rPr>
        <mc:AlternateContent>
          <mc:Choice Requires="wps">
            <w:drawing>
              <wp:anchor distT="4294967295" distB="4294967295" distL="114300" distR="114300" simplePos="0" relativeHeight="251675136" behindDoc="0" locked="0" layoutInCell="1" allowOverlap="1" wp14:anchorId="2A5B0B21" wp14:editId="01C6AAD6">
                <wp:simplePos x="0" y="0"/>
                <wp:positionH relativeFrom="column">
                  <wp:posOffset>-87630</wp:posOffset>
                </wp:positionH>
                <wp:positionV relativeFrom="paragraph">
                  <wp:posOffset>335280</wp:posOffset>
                </wp:positionV>
                <wp:extent cx="272415" cy="0"/>
                <wp:effectExtent l="0" t="0" r="13335" b="19050"/>
                <wp:wrapNone/>
                <wp:docPr id="264" name="Пряма сполучна ліні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64"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26.4pt" to="14.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" strokecolor="#4a7ebb">
                <o:lock v:ext="edit" shapetype="f"/>
              </v:line>
            </w:pict>
          </mc:Fallback>
        </mc:AlternateContent>
      </w:r>
      <w:r w:rsidR="00331F63">
        <w:rPr>
          <w:noProof/>
          <w:lang w:eastAsia="uk-UA"/>
        </w:rPr>
        <mc:AlternateContent>
          <mc:Choice Requires="wps">
            <w:drawing>
              <wp:anchor distT="0" distB="0" distL="114300" distR="114300" simplePos="0" relativeHeight="251664896" behindDoc="0" locked="0" layoutInCell="1" allowOverlap="1" wp14:anchorId="3D948FE9" wp14:editId="0761B205">
                <wp:simplePos x="0" y="0"/>
                <wp:positionH relativeFrom="column">
                  <wp:posOffset>184785</wp:posOffset>
                </wp:positionH>
                <wp:positionV relativeFrom="paragraph">
                  <wp:posOffset>31750</wp:posOffset>
                </wp:positionV>
                <wp:extent cx="2000250" cy="704850"/>
                <wp:effectExtent l="57150" t="38100" r="76200" b="95250"/>
                <wp:wrapNone/>
                <wp:docPr id="265" name="Овал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70485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D1EAF" w:rsidRPr="00FC2034" w:rsidRDefault="00FD1EAF" w:rsidP="00304026">
                            <w:pPr>
                              <w:jc w:val="center"/>
                              <w:rPr>
                                <w:b/>
                                <w:i/>
                                <w:sz w:val="32"/>
                                <w:szCs w:val="32"/>
                              </w:rPr>
                            </w:pPr>
                            <w:r w:rsidRPr="00FC2034">
                              <w:rPr>
                                <w:b/>
                                <w:i/>
                                <w:sz w:val="32"/>
                                <w:szCs w:val="32"/>
                              </w:rPr>
                              <w:t>Критерії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65" o:spid="_x0000_s1060" style="position:absolute;left:0;text-align:left;margin-left:14.55pt;margin-top:2.5pt;width:157.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" fillcolor="#a3c4ff" strokecolor="#4a7ebb">
                <v:fill color2="#e5eeff" rotate="t" angle="180" colors="0 #a3c4ff;22938f #bfd5ff;1 #e5eeff" focus="100%" type="gradient"/>
                <v:shadow on="t" color="black" opacity="24903f" origin=",.5" offset="0,.55556mm"/>
                <v:path arrowok="t"/>
                <v:textbox>
                  <w:txbxContent>
                    <w:p w:rsidR="00FD1EAF" w:rsidRPr="00FC2034" w:rsidRDefault="00FD1EAF" w:rsidP="00304026">
                      <w:pPr>
                        <w:jc w:val="center"/>
                        <w:rPr>
                          <w:b/>
                          <w:i/>
                          <w:sz w:val="32"/>
                          <w:szCs w:val="32"/>
                        </w:rPr>
                      </w:pPr>
                      <w:r w:rsidRPr="00FC2034">
                        <w:rPr>
                          <w:b/>
                          <w:i/>
                          <w:sz w:val="32"/>
                          <w:szCs w:val="32"/>
                        </w:rPr>
                        <w:t>Критерії</w:t>
                      </w:r>
                    </w:p>
                  </w:txbxContent>
                </v:textbox>
              </v:oval>
            </w:pict>
          </mc:Fallback>
        </mc:AlternateContent>
      </w:r>
      <w:r w:rsidR="00331F63">
        <w:rPr>
          <w:noProof/>
          <w:lang w:eastAsia="uk-UA"/>
        </w:rPr>
        <mc:AlternateContent>
          <mc:Choice Requires="wps">
            <w:drawing>
              <wp:anchor distT="0" distB="0" distL="114300" distR="114300" simplePos="0" relativeHeight="251666944" behindDoc="0" locked="0" layoutInCell="1" allowOverlap="1" wp14:anchorId="49F7222A" wp14:editId="28E66F83">
                <wp:simplePos x="0" y="0"/>
                <wp:positionH relativeFrom="column">
                  <wp:posOffset>280035</wp:posOffset>
                </wp:positionH>
                <wp:positionV relativeFrom="paragraph">
                  <wp:posOffset>1149985</wp:posOffset>
                </wp:positionV>
                <wp:extent cx="1804670" cy="396240"/>
                <wp:effectExtent l="0" t="0" r="24130" b="22860"/>
                <wp:wrapNone/>
                <wp:docPr id="266" name="Прямокутник з одним округленим кутом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96240"/>
                        </a:xfrm>
                        <a:prstGeom prst="round1Rect">
                          <a:avLst/>
                        </a:prstGeom>
                        <a:solidFill>
                          <a:sysClr val="window" lastClr="FFFFFF"/>
                        </a:solidFill>
                        <a:ln w="25400" cap="flat" cmpd="sng" algn="ctr">
                          <a:solidFill>
                            <a:srgbClr val="4BACC6"/>
                          </a:solidFill>
                          <a:prstDash val="solid"/>
                        </a:ln>
                        <a:effectLst/>
                      </wps:spPr>
                      <wps:txbx>
                        <w:txbxContent>
                          <w:p w:rsidR="00FD1EAF" w:rsidRPr="00C2333A" w:rsidRDefault="00FD1EAF" w:rsidP="00304026">
                            <w:pPr>
                              <w:jc w:val="center"/>
                              <w:rPr>
                                <w:i/>
                                <w:sz w:val="24"/>
                                <w:szCs w:val="24"/>
                              </w:rPr>
                            </w:pPr>
                            <w:r w:rsidRPr="00C2333A">
                              <w:rPr>
                                <w:i/>
                                <w:sz w:val="24"/>
                                <w:szCs w:val="24"/>
                              </w:rPr>
                              <w:t>гносеологічний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ямокутник з одним округленим кутом 266" o:spid="_x0000_s1061" style="position:absolute;left:0;text-align:left;margin-left:22.05pt;margin-top:90.55pt;width:142.1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04670,39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" adj="-11796480,,5400" path="m,l1738629,v36473,,66041,29568,66041,66041l1804670,396240,,396240,,xe" fillcolor="window" strokecolor="#4bacc6" strokeweight="2pt">
                <v:stroke joinstyle="miter"/>
                <v:formulas/>
                <v:path arrowok="t" o:connecttype="custom" o:connectlocs="0,0;1738629,0;1804670,66041;1804670,396240;0,396240;0,0" o:connectangles="0,0,0,0,0,0" textboxrect="0,0,1804670,396240"/>
                <v:textbox>
                  <w:txbxContent>
                    <w:p w:rsidR="00FD1EAF" w:rsidRPr="00C2333A" w:rsidRDefault="00FD1EAF" w:rsidP="00304026">
                      <w:pPr>
                        <w:jc w:val="center"/>
                        <w:rPr>
                          <w:i/>
                          <w:sz w:val="24"/>
                          <w:szCs w:val="24"/>
                        </w:rPr>
                      </w:pPr>
                      <w:r w:rsidRPr="00C2333A">
                        <w:rPr>
                          <w:i/>
                          <w:sz w:val="24"/>
                          <w:szCs w:val="24"/>
                        </w:rPr>
                        <w:t>гносеологічний</w:t>
                      </w:r>
                    </w:p>
                  </w:txbxContent>
                </v:textbox>
              </v:shape>
            </w:pict>
          </mc:Fallback>
        </mc:AlternateContent>
      </w:r>
      <w:r w:rsidR="00331F63">
        <w:rPr>
          <w:noProof/>
          <w:lang w:eastAsia="uk-UA"/>
        </w:rPr>
        <mc:AlternateContent>
          <mc:Choice Requires="wps">
            <w:drawing>
              <wp:anchor distT="0" distB="0" distL="114300" distR="114300" simplePos="0" relativeHeight="251681280" behindDoc="0" locked="0" layoutInCell="1" allowOverlap="1" wp14:anchorId="2B50CEA8" wp14:editId="5614C33E">
                <wp:simplePos x="0" y="0"/>
                <wp:positionH relativeFrom="column">
                  <wp:posOffset>2136140</wp:posOffset>
                </wp:positionH>
                <wp:positionV relativeFrom="paragraph">
                  <wp:posOffset>1149985</wp:posOffset>
                </wp:positionV>
                <wp:extent cx="1237615" cy="340995"/>
                <wp:effectExtent l="0" t="19050" r="38735" b="40005"/>
                <wp:wrapNone/>
                <wp:docPr id="267" name="Стрілка вправо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340995"/>
                        </a:xfrm>
                        <a:prstGeom prst="righ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267" o:spid="_x0000_s1026" type="#_x0000_t13" style="position:absolute;margin-left:168.2pt;margin-top:90.55pt;width:97.4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" adj="18624" fillcolor="window" strokecolor="windowText" strokeweight=".5pt">
                <v:path arrowok="t"/>
              </v:shape>
            </w:pict>
          </mc:Fallback>
        </mc:AlternateContent>
      </w:r>
      <w:r w:rsidR="00331F63">
        <w:rPr>
          <w:noProof/>
          <w:lang w:eastAsia="uk-UA"/>
        </w:rPr>
        <mc:AlternateContent>
          <mc:Choice Requires="wps">
            <w:drawing>
              <wp:anchor distT="0" distB="0" distL="114300" distR="114300" simplePos="0" relativeHeight="251682304" behindDoc="0" locked="0" layoutInCell="1" allowOverlap="1" wp14:anchorId="759314E9" wp14:editId="2696245C">
                <wp:simplePos x="0" y="0"/>
                <wp:positionH relativeFrom="column">
                  <wp:posOffset>2136140</wp:posOffset>
                </wp:positionH>
                <wp:positionV relativeFrom="paragraph">
                  <wp:posOffset>2275840</wp:posOffset>
                </wp:positionV>
                <wp:extent cx="1237615" cy="340995"/>
                <wp:effectExtent l="0" t="19050" r="38735" b="40005"/>
                <wp:wrapNone/>
                <wp:docPr id="268" name="Стрілка вправо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340995"/>
                        </a:xfrm>
                        <a:prstGeom prst="righ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право 268" o:spid="_x0000_s1026" type="#_x0000_t13" style="position:absolute;margin-left:168.2pt;margin-top:179.2pt;width:97.45pt;height:2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" adj="18624" fillcolor="window" strokecolor="windowText" strokeweight=".5pt">
                <v:path arrowok="t"/>
              </v:shape>
            </w:pict>
          </mc:Fallback>
        </mc:AlternateContent>
      </w:r>
      <w:r w:rsidR="00331F63">
        <w:rPr>
          <w:noProof/>
          <w:lang w:eastAsia="uk-UA"/>
        </w:rPr>
        <mc:AlternateContent>
          <mc:Choice Requires="wps">
            <w:drawing>
              <wp:anchor distT="0" distB="0" distL="114300" distR="114300" simplePos="0" relativeHeight="251678208" behindDoc="0" locked="0" layoutInCell="1" allowOverlap="1" wp14:anchorId="68FD9EAF" wp14:editId="64BD816E">
                <wp:simplePos x="0" y="0"/>
                <wp:positionH relativeFrom="column">
                  <wp:posOffset>-66675</wp:posOffset>
                </wp:positionH>
                <wp:positionV relativeFrom="paragraph">
                  <wp:posOffset>3703955</wp:posOffset>
                </wp:positionV>
                <wp:extent cx="346710" cy="15240"/>
                <wp:effectExtent l="0" t="76200" r="34290" b="99060"/>
                <wp:wrapNone/>
                <wp:docPr id="269" name="Пряма зі стрілкою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15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9" o:spid="_x0000_s1026" type="#_x0000_t32" style="position:absolute;margin-left:-5.25pt;margin-top:291.65pt;width:27.3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" strokecolor="#4a7ebb">
                <v:stroke endarrow="open"/>
                <o:lock v:ext="edit" shapetype="f"/>
              </v:shape>
            </w:pict>
          </mc:Fallback>
        </mc:AlternateContent>
      </w:r>
      <w:r w:rsidR="00331F63">
        <w:rPr>
          <w:noProof/>
          <w:lang w:eastAsia="uk-UA"/>
        </w:rPr>
        <mc:AlternateContent>
          <mc:Choice Requires="wps">
            <w:drawing>
              <wp:anchor distT="0" distB="0" distL="114300" distR="114300" simplePos="0" relativeHeight="251668992" behindDoc="0" locked="0" layoutInCell="1" allowOverlap="1" wp14:anchorId="551B3B57" wp14:editId="10C06568">
                <wp:simplePos x="0" y="0"/>
                <wp:positionH relativeFrom="column">
                  <wp:posOffset>280035</wp:posOffset>
                </wp:positionH>
                <wp:positionV relativeFrom="paragraph">
                  <wp:posOffset>3496945</wp:posOffset>
                </wp:positionV>
                <wp:extent cx="1804670" cy="408940"/>
                <wp:effectExtent l="0" t="0" r="24130" b="10160"/>
                <wp:wrapNone/>
                <wp:docPr id="270" name="Прямокутник з одним округленим кутом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408940"/>
                        </a:xfrm>
                        <a:prstGeom prst="round1Rect">
                          <a:avLst/>
                        </a:prstGeom>
                        <a:solidFill>
                          <a:sysClr val="window" lastClr="FFFFFF"/>
                        </a:solidFill>
                        <a:ln w="25400" cap="flat" cmpd="sng" algn="ctr">
                          <a:solidFill>
                            <a:srgbClr val="4BACC6"/>
                          </a:solidFill>
                          <a:prstDash val="solid"/>
                        </a:ln>
                        <a:effectLst/>
                      </wps:spPr>
                      <wps:txbx>
                        <w:txbxContent>
                          <w:p w:rsidR="00FD1EAF" w:rsidRPr="00C2333A" w:rsidRDefault="00FD1EAF" w:rsidP="00304026">
                            <w:pPr>
                              <w:jc w:val="center"/>
                              <w:rPr>
                                <w:i/>
                                <w:sz w:val="24"/>
                                <w:szCs w:val="24"/>
                              </w:rPr>
                            </w:pPr>
                            <w:proofErr w:type="spellStart"/>
                            <w:r w:rsidRPr="00C2333A">
                              <w:rPr>
                                <w:i/>
                                <w:sz w:val="24"/>
                                <w:szCs w:val="24"/>
                              </w:rPr>
                              <w:t>діяльнісний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ямокутник з одним округленим кутом 270" o:spid="_x0000_s1062" style="position:absolute;left:0;text-align:left;margin-left:22.05pt;margin-top:275.35pt;width:142.1pt;height:3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04670,408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" adj="-11796480,,5400" path="m,l1736512,v37643,,68158,30515,68158,68158l1804670,408940,,408940,,xe" fillcolor="window" strokecolor="#4bacc6" strokeweight="2pt">
                <v:stroke joinstyle="miter"/>
                <v:formulas/>
                <v:path arrowok="t" o:connecttype="custom" o:connectlocs="0,0;1736512,0;1804670,68158;1804670,408940;0,408940;0,0" o:connectangles="0,0,0,0,0,0" textboxrect="0,0,1804670,408940"/>
                <v:textbox>
                  <w:txbxContent>
                    <w:p w:rsidR="00FD1EAF" w:rsidRPr="00C2333A" w:rsidRDefault="00FD1EAF" w:rsidP="00304026">
                      <w:pPr>
                        <w:jc w:val="center"/>
                        <w:rPr>
                          <w:i/>
                          <w:sz w:val="24"/>
                          <w:szCs w:val="24"/>
                        </w:rPr>
                      </w:pPr>
                      <w:proofErr w:type="spellStart"/>
                      <w:r w:rsidRPr="00C2333A">
                        <w:rPr>
                          <w:i/>
                          <w:sz w:val="24"/>
                          <w:szCs w:val="24"/>
                        </w:rPr>
                        <w:t>діяльнісний</w:t>
                      </w:r>
                      <w:proofErr w:type="spellEnd"/>
                    </w:p>
                  </w:txbxContent>
                </v:textbox>
              </v:shape>
            </w:pict>
          </mc:Fallback>
        </mc:AlternateContent>
      </w:r>
      <w:r w:rsidR="00331F63">
        <w:rPr>
          <w:noProof/>
          <w:lang w:eastAsia="uk-UA"/>
        </w:rPr>
        <mc:AlternateContent>
          <mc:Choice Requires="wps">
            <w:drawing>
              <wp:anchor distT="0" distB="0" distL="114300" distR="114300" simplePos="0" relativeHeight="251683328" behindDoc="0" locked="0" layoutInCell="1" allowOverlap="1" wp14:anchorId="3FFEF05E" wp14:editId="325818B8">
                <wp:simplePos x="0" y="0"/>
                <wp:positionH relativeFrom="column">
                  <wp:posOffset>2136140</wp:posOffset>
                </wp:positionH>
                <wp:positionV relativeFrom="paragraph">
                  <wp:posOffset>3564890</wp:posOffset>
                </wp:positionV>
                <wp:extent cx="1237615" cy="340995"/>
                <wp:effectExtent l="0" t="19050" r="38735" b="40005"/>
                <wp:wrapNone/>
                <wp:docPr id="271" name="Стрілка вправо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340995"/>
                        </a:xfrm>
                        <a:prstGeom prst="righ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право 271" o:spid="_x0000_s1026" type="#_x0000_t13" style="position:absolute;margin-left:168.2pt;margin-top:280.7pt;width:97.45pt;height:2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" adj="18624" fillcolor="window" strokecolor="windowText" strokeweight=".5pt">
                <v:path arrowok="t"/>
              </v:shape>
            </w:pict>
          </mc:Fallback>
        </mc:AlternateContent>
      </w:r>
      <w:r w:rsidR="00331F63">
        <w:rPr>
          <w:noProof/>
          <w:lang w:eastAsia="uk-UA"/>
        </w:rPr>
        <mc:AlternateContent>
          <mc:Choice Requires="wps">
            <w:drawing>
              <wp:anchor distT="0" distB="0" distL="114300" distR="114300" simplePos="0" relativeHeight="251667968" behindDoc="0" locked="0" layoutInCell="1" allowOverlap="1" wp14:anchorId="78B92B20" wp14:editId="72B8541F">
                <wp:simplePos x="0" y="0"/>
                <wp:positionH relativeFrom="column">
                  <wp:posOffset>280035</wp:posOffset>
                </wp:positionH>
                <wp:positionV relativeFrom="paragraph">
                  <wp:posOffset>2275840</wp:posOffset>
                </wp:positionV>
                <wp:extent cx="1804670" cy="435610"/>
                <wp:effectExtent l="0" t="0" r="24130" b="21590"/>
                <wp:wrapNone/>
                <wp:docPr id="273" name="Прямокутник з одним округленим кутом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435610"/>
                        </a:xfrm>
                        <a:prstGeom prst="round1Rect">
                          <a:avLst/>
                        </a:prstGeom>
                        <a:solidFill>
                          <a:sysClr val="window" lastClr="FFFFFF"/>
                        </a:solidFill>
                        <a:ln w="25400" cap="flat" cmpd="sng" algn="ctr">
                          <a:solidFill>
                            <a:srgbClr val="4BACC6"/>
                          </a:solidFill>
                          <a:prstDash val="solid"/>
                        </a:ln>
                        <a:effectLst/>
                      </wps:spPr>
                      <wps:txbx>
                        <w:txbxContent>
                          <w:p w:rsidR="00FD1EAF" w:rsidRPr="00C2333A" w:rsidRDefault="00FD1EAF" w:rsidP="00304026">
                            <w:pPr>
                              <w:jc w:val="center"/>
                              <w:rPr>
                                <w:i/>
                                <w:sz w:val="24"/>
                                <w:szCs w:val="24"/>
                              </w:rPr>
                            </w:pPr>
                            <w:r w:rsidRPr="00C2333A">
                              <w:rPr>
                                <w:i/>
                                <w:sz w:val="24"/>
                                <w:szCs w:val="24"/>
                              </w:rPr>
                              <w:t>мотиваційний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ямокутник з одним округленим кутом 273" o:spid="_x0000_s1063" style="position:absolute;left:0;text-align:left;margin-left:22.05pt;margin-top:179.2pt;width:142.1pt;height:3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04670,435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" adj="-11796480,,5400" path="m,l1732067,v40098,,72603,32505,72603,72603l1804670,435610,,435610,,xe" fillcolor="window" strokecolor="#4bacc6" strokeweight="2pt">
                <v:stroke joinstyle="miter"/>
                <v:formulas/>
                <v:path arrowok="t" o:connecttype="custom" o:connectlocs="0,0;1732067,0;1804670,72603;1804670,435610;0,435610;0,0" o:connectangles="0,0,0,0,0,0" textboxrect="0,0,1804670,435610"/>
                <v:textbox>
                  <w:txbxContent>
                    <w:p w:rsidR="00FD1EAF" w:rsidRPr="00C2333A" w:rsidRDefault="00FD1EAF" w:rsidP="00304026">
                      <w:pPr>
                        <w:jc w:val="center"/>
                        <w:rPr>
                          <w:i/>
                          <w:sz w:val="24"/>
                          <w:szCs w:val="24"/>
                        </w:rPr>
                      </w:pPr>
                      <w:r w:rsidRPr="00C2333A">
                        <w:rPr>
                          <w:i/>
                          <w:sz w:val="24"/>
                          <w:szCs w:val="24"/>
                        </w:rPr>
                        <w:t>мотиваційний</w:t>
                      </w:r>
                    </w:p>
                  </w:txbxContent>
                </v:textbox>
              </v:shape>
            </w:pict>
          </mc:Fallback>
        </mc:AlternateContent>
      </w:r>
      <w:r w:rsidR="00331F63">
        <w:rPr>
          <w:noProof/>
          <w:lang w:eastAsia="uk-UA"/>
        </w:rPr>
        <mc:AlternateContent>
          <mc:Choice Requires="wps">
            <w:drawing>
              <wp:anchor distT="0" distB="0" distL="114300" distR="114300" simplePos="0" relativeHeight="251677184" behindDoc="0" locked="0" layoutInCell="1" allowOverlap="1" wp14:anchorId="24801FE0" wp14:editId="62539C87">
                <wp:simplePos x="0" y="0"/>
                <wp:positionH relativeFrom="column">
                  <wp:posOffset>-66675</wp:posOffset>
                </wp:positionH>
                <wp:positionV relativeFrom="paragraph">
                  <wp:posOffset>2416810</wp:posOffset>
                </wp:positionV>
                <wp:extent cx="346710" cy="15240"/>
                <wp:effectExtent l="0" t="76200" r="34290" b="99060"/>
                <wp:wrapNone/>
                <wp:docPr id="274" name="Пряма зі стрілкою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15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4" o:spid="_x0000_s1026" type="#_x0000_t32" style="position:absolute;margin-left:-5.25pt;margin-top:190.3pt;width:27.3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" strokecolor="#4a7ebb">
                <v:stroke endarrow="open"/>
                <o:lock v:ext="edit" shapetype="f"/>
              </v:shape>
            </w:pict>
          </mc:Fallback>
        </mc:AlternateContent>
      </w:r>
    </w:p>
    <w:p w:rsidR="00304026" w:rsidRPr="00304026" w:rsidRDefault="00304026" w:rsidP="00304026">
      <w:r>
        <w:rPr>
          <w:noProof/>
          <w:lang w:eastAsia="uk-UA"/>
        </w:rPr>
        <mc:AlternateContent>
          <mc:Choice Requires="wps">
            <w:drawing>
              <wp:anchor distT="0" distB="0" distL="114300" distR="114300" simplePos="0" relativeHeight="251672064" behindDoc="0" locked="0" layoutInCell="1" allowOverlap="1" wp14:anchorId="3CA8E42C" wp14:editId="364652DD">
                <wp:simplePos x="0" y="0"/>
                <wp:positionH relativeFrom="column">
                  <wp:posOffset>3374357</wp:posOffset>
                </wp:positionH>
                <wp:positionV relativeFrom="paragraph">
                  <wp:posOffset>1522730</wp:posOffset>
                </wp:positionV>
                <wp:extent cx="2573020" cy="1057275"/>
                <wp:effectExtent l="0" t="0" r="17780" b="28575"/>
                <wp:wrapNone/>
                <wp:docPr id="256" name="Прямокут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1057275"/>
                        </a:xfrm>
                        <a:prstGeom prst="rect">
                          <a:avLst/>
                        </a:prstGeom>
                        <a:solidFill>
                          <a:sysClr val="window" lastClr="FFFFFF"/>
                        </a:solidFill>
                        <a:ln w="25400" cap="flat" cmpd="sng" algn="ctr">
                          <a:solidFill>
                            <a:srgbClr val="9BBB59"/>
                          </a:solidFill>
                          <a:prstDash val="solid"/>
                        </a:ln>
                        <a:effectLst/>
                      </wps:spPr>
                      <wps:txbx>
                        <w:txbxContent>
                          <w:p w:rsidR="00FD1EAF" w:rsidRPr="00C2333A" w:rsidRDefault="00FD1EAF" w:rsidP="00304026">
                            <w:pPr>
                              <w:spacing w:after="0" w:line="240" w:lineRule="auto"/>
                              <w:rPr>
                                <w:sz w:val="20"/>
                                <w:szCs w:val="20"/>
                              </w:rPr>
                            </w:pPr>
                            <w:r w:rsidRPr="00C2333A">
                              <w:rPr>
                                <w:sz w:val="20"/>
                                <w:szCs w:val="20"/>
                              </w:rPr>
                              <w:t>- мотивація досягнення успіху;</w:t>
                            </w:r>
                          </w:p>
                          <w:p w:rsidR="00FD1EAF" w:rsidRPr="00C2333A" w:rsidRDefault="00FD1EAF" w:rsidP="00304026">
                            <w:pPr>
                              <w:spacing w:after="0" w:line="240" w:lineRule="auto"/>
                              <w:rPr>
                                <w:sz w:val="20"/>
                                <w:szCs w:val="20"/>
                              </w:rPr>
                            </w:pPr>
                            <w:r w:rsidRPr="00C2333A">
                              <w:rPr>
                                <w:sz w:val="20"/>
                                <w:szCs w:val="20"/>
                              </w:rPr>
                              <w:t>- рівень домагань;</w:t>
                            </w:r>
                          </w:p>
                          <w:p w:rsidR="00FD1EAF" w:rsidRPr="00C2333A" w:rsidRDefault="00FD1EAF" w:rsidP="00304026">
                            <w:pPr>
                              <w:spacing w:after="0" w:line="240" w:lineRule="auto"/>
                              <w:rPr>
                                <w:sz w:val="20"/>
                                <w:szCs w:val="20"/>
                              </w:rPr>
                            </w:pPr>
                            <w:r w:rsidRPr="00C2333A">
                              <w:rPr>
                                <w:sz w:val="20"/>
                                <w:szCs w:val="20"/>
                              </w:rPr>
                              <w:t>- потреба у самовираженні;</w:t>
                            </w:r>
                          </w:p>
                          <w:p w:rsidR="00FD1EAF" w:rsidRPr="00C2333A" w:rsidRDefault="00FD1EAF" w:rsidP="00304026">
                            <w:pPr>
                              <w:spacing w:after="0" w:line="240" w:lineRule="auto"/>
                              <w:rPr>
                                <w:sz w:val="20"/>
                                <w:szCs w:val="20"/>
                              </w:rPr>
                            </w:pPr>
                            <w:r w:rsidRPr="00C2333A">
                              <w:rPr>
                                <w:sz w:val="20"/>
                                <w:szCs w:val="20"/>
                              </w:rPr>
                              <w:t>- прагнення допомогти іншим ;</w:t>
                            </w:r>
                          </w:p>
                          <w:p w:rsidR="00FD1EAF" w:rsidRPr="00C2333A" w:rsidRDefault="00FD1EAF" w:rsidP="00304026">
                            <w:pPr>
                              <w:spacing w:after="0" w:line="240" w:lineRule="auto"/>
                              <w:rPr>
                                <w:sz w:val="20"/>
                                <w:szCs w:val="20"/>
                              </w:rPr>
                            </w:pPr>
                            <w:r w:rsidRPr="00C2333A">
                              <w:rPr>
                                <w:sz w:val="20"/>
                                <w:szCs w:val="20"/>
                              </w:rPr>
                              <w:t>- підвищення самооцінки;</w:t>
                            </w:r>
                          </w:p>
                          <w:p w:rsidR="00FD1EAF" w:rsidRPr="00C2333A" w:rsidRDefault="00FD1EAF" w:rsidP="00304026">
                            <w:pPr>
                              <w:spacing w:after="0" w:line="240" w:lineRule="auto"/>
                              <w:rPr>
                                <w:sz w:val="20"/>
                                <w:szCs w:val="20"/>
                              </w:rPr>
                            </w:pPr>
                            <w:r w:rsidRPr="00C2333A">
                              <w:rPr>
                                <w:sz w:val="20"/>
                                <w:szCs w:val="20"/>
                              </w:rPr>
                              <w:t>- адаптація в суспільстві і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256" o:spid="_x0000_s1064" style="position:absolute;left:0;text-align:left;margin-left:265.7pt;margin-top:119.9pt;width:202.6pt;height:8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" fillcolor="window" strokecolor="#9bbb59" strokeweight="2pt">
                <v:path arrowok="t"/>
                <v:textbox>
                  <w:txbxContent>
                    <w:p w:rsidR="00FD1EAF" w:rsidRPr="00C2333A" w:rsidRDefault="00FD1EAF" w:rsidP="00304026">
                      <w:pPr>
                        <w:spacing w:after="0" w:line="240" w:lineRule="auto"/>
                        <w:rPr>
                          <w:sz w:val="20"/>
                          <w:szCs w:val="20"/>
                        </w:rPr>
                      </w:pPr>
                      <w:r w:rsidRPr="00C2333A">
                        <w:rPr>
                          <w:sz w:val="20"/>
                          <w:szCs w:val="20"/>
                        </w:rPr>
                        <w:t>- мотивація досягнення успіху;</w:t>
                      </w:r>
                    </w:p>
                    <w:p w:rsidR="00FD1EAF" w:rsidRPr="00C2333A" w:rsidRDefault="00FD1EAF" w:rsidP="00304026">
                      <w:pPr>
                        <w:spacing w:after="0" w:line="240" w:lineRule="auto"/>
                        <w:rPr>
                          <w:sz w:val="20"/>
                          <w:szCs w:val="20"/>
                        </w:rPr>
                      </w:pPr>
                      <w:r w:rsidRPr="00C2333A">
                        <w:rPr>
                          <w:sz w:val="20"/>
                          <w:szCs w:val="20"/>
                        </w:rPr>
                        <w:t>- рівень домагань;</w:t>
                      </w:r>
                    </w:p>
                    <w:p w:rsidR="00FD1EAF" w:rsidRPr="00C2333A" w:rsidRDefault="00FD1EAF" w:rsidP="00304026">
                      <w:pPr>
                        <w:spacing w:after="0" w:line="240" w:lineRule="auto"/>
                        <w:rPr>
                          <w:sz w:val="20"/>
                          <w:szCs w:val="20"/>
                        </w:rPr>
                      </w:pPr>
                      <w:r w:rsidRPr="00C2333A">
                        <w:rPr>
                          <w:sz w:val="20"/>
                          <w:szCs w:val="20"/>
                        </w:rPr>
                        <w:t>- потреба у самовираженні;</w:t>
                      </w:r>
                    </w:p>
                    <w:p w:rsidR="00FD1EAF" w:rsidRPr="00C2333A" w:rsidRDefault="00FD1EAF" w:rsidP="00304026">
                      <w:pPr>
                        <w:spacing w:after="0" w:line="240" w:lineRule="auto"/>
                        <w:rPr>
                          <w:sz w:val="20"/>
                          <w:szCs w:val="20"/>
                        </w:rPr>
                      </w:pPr>
                      <w:r w:rsidRPr="00C2333A">
                        <w:rPr>
                          <w:sz w:val="20"/>
                          <w:szCs w:val="20"/>
                        </w:rPr>
                        <w:t>- прагнення допомогти іншим ;</w:t>
                      </w:r>
                    </w:p>
                    <w:p w:rsidR="00FD1EAF" w:rsidRPr="00C2333A" w:rsidRDefault="00FD1EAF" w:rsidP="00304026">
                      <w:pPr>
                        <w:spacing w:after="0" w:line="240" w:lineRule="auto"/>
                        <w:rPr>
                          <w:sz w:val="20"/>
                          <w:szCs w:val="20"/>
                        </w:rPr>
                      </w:pPr>
                      <w:r w:rsidRPr="00C2333A">
                        <w:rPr>
                          <w:sz w:val="20"/>
                          <w:szCs w:val="20"/>
                        </w:rPr>
                        <w:t>- підвищення самооцінки;</w:t>
                      </w:r>
                    </w:p>
                    <w:p w:rsidR="00FD1EAF" w:rsidRPr="00C2333A" w:rsidRDefault="00FD1EAF" w:rsidP="00304026">
                      <w:pPr>
                        <w:spacing w:after="0" w:line="240" w:lineRule="auto"/>
                        <w:rPr>
                          <w:sz w:val="20"/>
                          <w:szCs w:val="20"/>
                        </w:rPr>
                      </w:pPr>
                      <w:r w:rsidRPr="00C2333A">
                        <w:rPr>
                          <w:sz w:val="20"/>
                          <w:szCs w:val="20"/>
                        </w:rPr>
                        <w:t>- адаптація в суспільстві і т.д.</w:t>
                      </w:r>
                    </w:p>
                  </w:txbxContent>
                </v:textbox>
              </v:rect>
            </w:pict>
          </mc:Fallback>
        </mc:AlternateContent>
      </w:r>
      <w:r w:rsidRPr="00304026">
        <w:t xml:space="preserve">                                                                                                                   </w:t>
      </w:r>
    </w:p>
    <w:p w:rsidR="00304026" w:rsidRPr="00304026" w:rsidRDefault="00C024FE" w:rsidP="00304026">
      <w:r>
        <w:rPr>
          <w:noProof/>
          <w:lang w:eastAsia="uk-UA"/>
        </w:rPr>
        <mc:AlternateContent>
          <mc:Choice Requires="wps">
            <w:drawing>
              <wp:anchor distT="0" distB="0" distL="114300" distR="114300" simplePos="0" relativeHeight="251702784" behindDoc="0" locked="0" layoutInCell="1" allowOverlap="1" wp14:anchorId="42E5AAD2" wp14:editId="7FD71F83">
                <wp:simplePos x="0" y="0"/>
                <wp:positionH relativeFrom="column">
                  <wp:posOffset>5948342</wp:posOffset>
                </wp:positionH>
                <wp:positionV relativeFrom="paragraph">
                  <wp:posOffset>419207</wp:posOffset>
                </wp:positionV>
                <wp:extent cx="232716" cy="0"/>
                <wp:effectExtent l="38100" t="76200" r="0" b="114300"/>
                <wp:wrapNone/>
                <wp:docPr id="11" name="Пряма зі стрілкою 11"/>
                <wp:cNvGraphicFramePr/>
                <a:graphic xmlns:a="http://schemas.openxmlformats.org/drawingml/2006/main">
                  <a:graphicData uri="http://schemas.microsoft.com/office/word/2010/wordprocessingShape">
                    <wps:wsp>
                      <wps:cNvCnPr/>
                      <wps:spPr>
                        <a:xfrm flipH="1">
                          <a:off x="0" y="0"/>
                          <a:ext cx="232716"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 зі стрілкою 11" o:spid="_x0000_s1026" type="#_x0000_t32" style="position:absolute;margin-left:468.35pt;margin-top:33pt;width:18.3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" strokecolor="#94b64e [3046]">
                <v:stroke endarrow="open"/>
              </v:shape>
            </w:pict>
          </mc:Fallback>
        </mc:AlternateContent>
      </w:r>
    </w:p>
    <w:p w:rsidR="00304026" w:rsidRPr="00304026" w:rsidRDefault="00304026" w:rsidP="00304026"/>
    <w:p w:rsidR="00A7754C" w:rsidRDefault="00A7754C" w:rsidP="00304026"/>
    <w:p w:rsidR="00304026" w:rsidRPr="00304026" w:rsidRDefault="00C024FE" w:rsidP="00304026">
      <w:r>
        <w:rPr>
          <w:noProof/>
          <w:lang w:eastAsia="uk-UA"/>
        </w:rPr>
        <mc:AlternateContent>
          <mc:Choice Requires="wps">
            <w:drawing>
              <wp:anchor distT="0" distB="0" distL="114300" distR="114300" simplePos="0" relativeHeight="251703808" behindDoc="0" locked="0" layoutInCell="1" allowOverlap="1" wp14:anchorId="7AE0F400" wp14:editId="22FD9751">
                <wp:simplePos x="0" y="0"/>
                <wp:positionH relativeFrom="column">
                  <wp:posOffset>5945505</wp:posOffset>
                </wp:positionH>
                <wp:positionV relativeFrom="paragraph">
                  <wp:posOffset>255905</wp:posOffset>
                </wp:positionV>
                <wp:extent cx="232410" cy="0"/>
                <wp:effectExtent l="38100" t="76200" r="0" b="114300"/>
                <wp:wrapNone/>
                <wp:docPr id="12" name="Пряма зі стрілкою 12"/>
                <wp:cNvGraphicFramePr/>
                <a:graphic xmlns:a="http://schemas.openxmlformats.org/drawingml/2006/main">
                  <a:graphicData uri="http://schemas.microsoft.com/office/word/2010/wordprocessingShape">
                    <wps:wsp>
                      <wps:cNvCnPr/>
                      <wps:spPr>
                        <a:xfrm flipH="1">
                          <a:off x="0" y="0"/>
                          <a:ext cx="232410"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 зі стрілкою 12" o:spid="_x0000_s1026" type="#_x0000_t32" style="position:absolute;margin-left:468.15pt;margin-top:20.15pt;width:18.3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" strokecolor="#94b64e [3046]">
                <v:stroke endarrow="open"/>
              </v:shape>
            </w:pict>
          </mc:Fallback>
        </mc:AlternateContent>
      </w:r>
    </w:p>
    <w:p w:rsidR="00304026" w:rsidRPr="00304026" w:rsidRDefault="00304026" w:rsidP="00304026"/>
    <w:p w:rsidR="00B170FB" w:rsidRDefault="00B170FB" w:rsidP="00304026"/>
    <w:p w:rsidR="00B170FB" w:rsidRDefault="00B170FB" w:rsidP="00304026"/>
    <w:p w:rsidR="00304026" w:rsidRPr="00304026" w:rsidRDefault="00FB33E9" w:rsidP="00304026">
      <w:r>
        <w:rPr>
          <w:noProof/>
          <w:lang w:eastAsia="uk-UA"/>
        </w:rPr>
        <mc:AlternateContent>
          <mc:Choice Requires="wps">
            <w:drawing>
              <wp:anchor distT="0" distB="0" distL="114300" distR="114300" simplePos="0" relativeHeight="251704832" behindDoc="0" locked="0" layoutInCell="1" allowOverlap="1" wp14:anchorId="75A2C6E1" wp14:editId="00B49862">
                <wp:simplePos x="0" y="0"/>
                <wp:positionH relativeFrom="column">
                  <wp:posOffset>5960110</wp:posOffset>
                </wp:positionH>
                <wp:positionV relativeFrom="paragraph">
                  <wp:posOffset>-4445</wp:posOffset>
                </wp:positionV>
                <wp:extent cx="232410" cy="0"/>
                <wp:effectExtent l="38100" t="76200" r="0" b="114300"/>
                <wp:wrapNone/>
                <wp:docPr id="13" name="Пряма зі стрілкою 13"/>
                <wp:cNvGraphicFramePr/>
                <a:graphic xmlns:a="http://schemas.openxmlformats.org/drawingml/2006/main">
                  <a:graphicData uri="http://schemas.microsoft.com/office/word/2010/wordprocessingShape">
                    <wps:wsp>
                      <wps:cNvCnPr/>
                      <wps:spPr>
                        <a:xfrm flipH="1">
                          <a:off x="0" y="0"/>
                          <a:ext cx="232410"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 зі стрілкою 13" o:spid="_x0000_s1026" type="#_x0000_t32" style="position:absolute;margin-left:469.3pt;margin-top:-.35pt;width:18.3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" strokecolor="#94b64e [3046]">
                <v:stroke endarrow="open"/>
              </v:shape>
            </w:pict>
          </mc:Fallback>
        </mc:AlternateContent>
      </w:r>
    </w:p>
    <w:p w:rsidR="00304026" w:rsidRPr="00304026" w:rsidRDefault="00304026" w:rsidP="00304026"/>
    <w:p w:rsidR="00304026" w:rsidRPr="00304026" w:rsidRDefault="00304026" w:rsidP="00304026">
      <w:pPr>
        <w:jc w:val="center"/>
      </w:pPr>
    </w:p>
    <w:p w:rsidR="00304026" w:rsidRDefault="00304026" w:rsidP="004E15DF"/>
    <w:p w:rsidR="00331F63" w:rsidRPr="00304026" w:rsidRDefault="00FB33E9" w:rsidP="00FB33E9">
      <w:pPr>
        <w:ind w:firstLine="284"/>
        <w:jc w:val="center"/>
      </w:pPr>
      <w:r>
        <w:rPr>
          <w:rFonts w:cs="Calibri"/>
          <w:b/>
          <w:i/>
          <w:sz w:val="32"/>
          <w:szCs w:val="32"/>
        </w:rPr>
        <w:t xml:space="preserve"> </w:t>
      </w:r>
    </w:p>
    <w:p w:rsidR="00331F63" w:rsidRDefault="000122A6" w:rsidP="00FB33E9">
      <w:pPr>
        <w:ind w:firstLine="284"/>
        <w:jc w:val="center"/>
      </w:pPr>
      <w:r>
        <w:rPr>
          <w:noProof/>
          <w:lang w:eastAsia="uk-UA"/>
        </w:rPr>
        <w:lastRenderedPageBreak/>
        <mc:AlternateContent>
          <mc:Choice Requires="wps">
            <w:drawing>
              <wp:anchor distT="0" distB="0" distL="114300" distR="114300" simplePos="0" relativeHeight="251696640" behindDoc="0" locked="0" layoutInCell="1" allowOverlap="1" wp14:anchorId="2B4697C8" wp14:editId="4E39A5A1">
                <wp:simplePos x="0" y="0"/>
                <wp:positionH relativeFrom="column">
                  <wp:posOffset>2999740</wp:posOffset>
                </wp:positionH>
                <wp:positionV relativeFrom="paragraph">
                  <wp:posOffset>-882650</wp:posOffset>
                </wp:positionV>
                <wp:extent cx="433070" cy="1487805"/>
                <wp:effectExtent l="63182" t="51118" r="49213" b="87312"/>
                <wp:wrapNone/>
                <wp:docPr id="257" name="Стрілка вправо з вирізом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33070" cy="1487805"/>
                        </a:xfrm>
                        <a:prstGeom prst="notchedRightArrow">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ілка вправо з вирізом 257" o:spid="_x0000_s1026" type="#_x0000_t94" style="position:absolute;margin-left:236.2pt;margin-top:-69.5pt;width:34.1pt;height:117.1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" adj="10800" fillcolor="#f79646" strokecolor="window" strokeweight="3pt">
                <v:shadow on="t" color="black" opacity="24903f" origin=",.5" offset="0,.55556mm"/>
                <v:path arrowok="t"/>
              </v:shape>
            </w:pict>
          </mc:Fallback>
        </mc:AlternateContent>
      </w:r>
      <w:r>
        <w:rPr>
          <w:noProof/>
          <w:lang w:eastAsia="uk-UA"/>
        </w:rPr>
        <mc:AlternateContent>
          <mc:Choice Requires="wps">
            <w:drawing>
              <wp:anchor distT="0" distB="0" distL="114300" distR="114300" simplePos="0" relativeHeight="251697664" behindDoc="0" locked="0" layoutInCell="1" allowOverlap="1" wp14:anchorId="1493EBE4" wp14:editId="09CD5642">
                <wp:simplePos x="0" y="0"/>
                <wp:positionH relativeFrom="column">
                  <wp:posOffset>2355850</wp:posOffset>
                </wp:positionH>
                <wp:positionV relativeFrom="paragraph">
                  <wp:posOffset>52070</wp:posOffset>
                </wp:positionV>
                <wp:extent cx="1809750" cy="457200"/>
                <wp:effectExtent l="57150" t="38100" r="76200" b="95250"/>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5720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D1EAF" w:rsidRPr="00286698" w:rsidRDefault="00FD1EAF" w:rsidP="00B170FB">
                            <w:pPr>
                              <w:jc w:val="center"/>
                              <w:rPr>
                                <w:rFonts w:cs="Calibri"/>
                                <w:b/>
                                <w:i/>
                                <w:sz w:val="32"/>
                                <w:szCs w:val="32"/>
                              </w:rPr>
                            </w:pPr>
                            <w:r w:rsidRPr="00286698">
                              <w:rPr>
                                <w:rFonts w:cs="Calibri"/>
                                <w:b/>
                                <w:i/>
                                <w:sz w:val="32"/>
                                <w:szCs w:val="32"/>
                              </w:rPr>
                              <w:t>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2" o:spid="_x0000_s1065" style="position:absolute;left:0;text-align:left;margin-left:185.5pt;margin-top:4.1pt;width:142.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" fillcolor="#bcbcbc">
                <v:fill color2="#ededed" rotate="t" angle="180" colors="0 #bcbcbc;22938f #d0d0d0;1 #ededed" focus="100%" type="gradient"/>
                <v:shadow on="t" color="black" opacity="24903f" origin=",.5" offset="0,.55556mm"/>
                <v:path arrowok="t"/>
                <v:textbox>
                  <w:txbxContent>
                    <w:p w:rsidR="00FD1EAF" w:rsidRPr="00286698" w:rsidRDefault="00FD1EAF" w:rsidP="00B170FB">
                      <w:pPr>
                        <w:jc w:val="center"/>
                        <w:rPr>
                          <w:rFonts w:cs="Calibri"/>
                          <w:b/>
                          <w:i/>
                          <w:sz w:val="32"/>
                          <w:szCs w:val="32"/>
                        </w:rPr>
                      </w:pPr>
                      <w:r w:rsidRPr="00286698">
                        <w:rPr>
                          <w:rFonts w:cs="Calibri"/>
                          <w:b/>
                          <w:i/>
                          <w:sz w:val="32"/>
                          <w:szCs w:val="32"/>
                        </w:rPr>
                        <w:t>Рівні</w:t>
                      </w:r>
                    </w:p>
                  </w:txbxContent>
                </v:textbox>
              </v:oval>
            </w:pict>
          </mc:Fallback>
        </mc:AlternateContent>
      </w:r>
      <w:r w:rsidR="00FB33E9">
        <w:rPr>
          <w:noProof/>
          <w:lang w:eastAsia="uk-UA"/>
        </w:rPr>
        <mc:AlternateContent>
          <mc:Choice Requires="wps">
            <w:drawing>
              <wp:anchor distT="0" distB="0" distL="114300" distR="114300" simplePos="0" relativeHeight="251698688" behindDoc="0" locked="0" layoutInCell="1" allowOverlap="1" wp14:anchorId="2572DFF2" wp14:editId="430602B5">
                <wp:simplePos x="0" y="0"/>
                <wp:positionH relativeFrom="column">
                  <wp:posOffset>4164965</wp:posOffset>
                </wp:positionH>
                <wp:positionV relativeFrom="paragraph">
                  <wp:posOffset>302895</wp:posOffset>
                </wp:positionV>
                <wp:extent cx="1033145" cy="427355"/>
                <wp:effectExtent l="0" t="0" r="71755" b="67945"/>
                <wp:wrapNone/>
                <wp:docPr id="247" name="Пряма зі стрілкою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3145" cy="427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247" o:spid="_x0000_s1026" type="#_x0000_t32" style="position:absolute;margin-left:327.95pt;margin-top:23.85pt;width:81.35pt;height:33.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">
                <v:stroke endarrow="open"/>
                <o:lock v:ext="edit" shapetype="f"/>
              </v:shape>
            </w:pict>
          </mc:Fallback>
        </mc:AlternateContent>
      </w:r>
      <w:r w:rsidR="00FB33E9">
        <w:rPr>
          <w:noProof/>
          <w:lang w:eastAsia="uk-UA"/>
        </w:rPr>
        <mc:AlternateContent>
          <mc:Choice Requires="wps">
            <w:drawing>
              <wp:anchor distT="0" distB="0" distL="114300" distR="114300" simplePos="0" relativeHeight="251708928" behindDoc="0" locked="0" layoutInCell="1" allowOverlap="1" wp14:anchorId="58A2B1A5" wp14:editId="7485E340">
                <wp:simplePos x="0" y="0"/>
                <wp:positionH relativeFrom="column">
                  <wp:posOffset>1096422</wp:posOffset>
                </wp:positionH>
                <wp:positionV relativeFrom="paragraph">
                  <wp:posOffset>303349</wp:posOffset>
                </wp:positionV>
                <wp:extent cx="1258570" cy="427355"/>
                <wp:effectExtent l="38100" t="0" r="17780" b="86995"/>
                <wp:wrapNone/>
                <wp:docPr id="248" name="Пряма зі стрілкою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8570" cy="427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 зі стрілкою 248" o:spid="_x0000_s1026" type="#_x0000_t32" style="position:absolute;margin-left:86.35pt;margin-top:23.9pt;width:99.1pt;height:33.6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">
                <v:stroke endarrow="open"/>
                <o:lock v:ext="edit" shapetype="f"/>
              </v:shape>
            </w:pict>
          </mc:Fallback>
        </mc:AlternateContent>
      </w:r>
    </w:p>
    <w:p w:rsidR="00331F63" w:rsidRDefault="00FB33E9" w:rsidP="00FB33E9">
      <w:pPr>
        <w:ind w:firstLine="284"/>
        <w:jc w:val="center"/>
      </w:pPr>
      <w:r>
        <w:rPr>
          <w:noProof/>
          <w:lang w:eastAsia="uk-UA"/>
        </w:rPr>
        <mc:AlternateContent>
          <mc:Choice Requires="wps">
            <w:drawing>
              <wp:anchor distT="0" distB="0" distL="114300" distR="114300" simplePos="0" relativeHeight="251699712" behindDoc="0" locked="0" layoutInCell="1" allowOverlap="1" wp14:anchorId="4F6C060F" wp14:editId="7E31585E">
                <wp:simplePos x="0" y="0"/>
                <wp:positionH relativeFrom="column">
                  <wp:posOffset>3364230</wp:posOffset>
                </wp:positionH>
                <wp:positionV relativeFrom="paragraph">
                  <wp:posOffset>5715</wp:posOffset>
                </wp:positionV>
                <wp:extent cx="0" cy="296545"/>
                <wp:effectExtent l="95250" t="0" r="57150" b="65405"/>
                <wp:wrapNone/>
                <wp:docPr id="246" name="Пряма зі стрілкою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6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6" o:spid="_x0000_s1026" type="#_x0000_t32" style="position:absolute;margin-left:264.9pt;margin-top:.45pt;width:0;height:23.3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">
                <v:stroke endarrow="open"/>
                <o:lock v:ext="edit" shapetype="f"/>
              </v:shape>
            </w:pict>
          </mc:Fallback>
        </mc:AlternateContent>
      </w:r>
      <w:r>
        <w:rPr>
          <w:noProof/>
          <w:lang w:eastAsia="uk-UA"/>
        </w:rPr>
        <mc:AlternateContent>
          <mc:Choice Requires="wps">
            <w:drawing>
              <wp:anchor distT="0" distB="0" distL="114300" distR="114300" simplePos="0" relativeHeight="251705856" behindDoc="0" locked="0" layoutInCell="1" allowOverlap="1" wp14:anchorId="46181611" wp14:editId="25137733">
                <wp:simplePos x="0" y="0"/>
                <wp:positionH relativeFrom="column">
                  <wp:posOffset>-186690</wp:posOffset>
                </wp:positionH>
                <wp:positionV relativeFrom="paragraph">
                  <wp:posOffset>297180</wp:posOffset>
                </wp:positionV>
                <wp:extent cx="2315845" cy="2795270"/>
                <wp:effectExtent l="0" t="0" r="27305" b="24130"/>
                <wp:wrapNone/>
                <wp:docPr id="251" name="Округлений прямокут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5845" cy="2795270"/>
                        </a:xfrm>
                        <a:prstGeom prst="roundRect">
                          <a:avLst/>
                        </a:prstGeom>
                        <a:solidFill>
                          <a:sysClr val="window" lastClr="FFFFFF"/>
                        </a:solidFill>
                        <a:ln w="25400" cap="flat" cmpd="sng" algn="ctr">
                          <a:solidFill>
                            <a:sysClr val="windowText" lastClr="000000"/>
                          </a:solidFill>
                          <a:prstDash val="solid"/>
                        </a:ln>
                        <a:effectLst/>
                      </wps:spPr>
                      <wps:txbx>
                        <w:txbxContent>
                          <w:p w:rsidR="00FD1EAF" w:rsidRPr="00E423FB" w:rsidRDefault="00FD1EAF" w:rsidP="00B170FB">
                            <w:pPr>
                              <w:spacing w:after="0" w:line="240" w:lineRule="auto"/>
                              <w:jc w:val="center"/>
                              <w:rPr>
                                <w:sz w:val="24"/>
                                <w:szCs w:val="24"/>
                              </w:rPr>
                            </w:pPr>
                            <w:r w:rsidRPr="00E423FB">
                              <w:rPr>
                                <w:b/>
                                <w:i/>
                                <w:sz w:val="24"/>
                                <w:szCs w:val="24"/>
                              </w:rPr>
                              <w:t>Високий рівень  громад</w:t>
                            </w:r>
                            <w:r>
                              <w:rPr>
                                <w:b/>
                                <w:i/>
                                <w:sz w:val="24"/>
                                <w:szCs w:val="24"/>
                              </w:rPr>
                              <w:t>ян</w:t>
                            </w:r>
                            <w:r w:rsidRPr="00E423FB">
                              <w:rPr>
                                <w:b/>
                                <w:i/>
                                <w:sz w:val="24"/>
                                <w:szCs w:val="24"/>
                              </w:rPr>
                              <w:t>ської активності</w:t>
                            </w:r>
                          </w:p>
                          <w:p w:rsidR="00FD1EAF" w:rsidRPr="00AC16A8" w:rsidRDefault="00FD1EAF" w:rsidP="00B170FB">
                            <w:pPr>
                              <w:spacing w:after="0" w:line="240" w:lineRule="auto"/>
                              <w:rPr>
                                <w:sz w:val="18"/>
                                <w:szCs w:val="18"/>
                              </w:rPr>
                            </w:pPr>
                            <w:r w:rsidRPr="00AC16A8">
                              <w:rPr>
                                <w:sz w:val="18"/>
                                <w:szCs w:val="18"/>
                              </w:rPr>
                              <w:t>(підлітки з обмеженими можливостями володіють високим рівнем знань про власні права, проблеми в суспільстві, механізми захисту</w:t>
                            </w:r>
                            <w:r>
                              <w:rPr>
                                <w:sz w:val="18"/>
                                <w:szCs w:val="18"/>
                              </w:rPr>
                              <w:t xml:space="preserve"> окремих категорій населення, знають про громадські організації; сформована мотивація для досягнення успіху, високий рівень домагань, прагнуть допомогти іншим та самовиразитися; беруть активну участь у волонтерських акціях, студентському самоврядуванні</w:t>
                            </w:r>
                            <w:r w:rsidRPr="00AC16A8">
                              <w:rPr>
                                <w:sz w:val="18"/>
                                <w:szCs w:val="18"/>
                              </w:rPr>
                              <w:t xml:space="preserve">,  є активними </w:t>
                            </w:r>
                            <w:r>
                              <w:rPr>
                                <w:sz w:val="18"/>
                                <w:szCs w:val="18"/>
                              </w:rPr>
                              <w:t>діячами громадських організацій, проявляють лідерські якості в колективі.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Округлений прямокутник 251" o:spid="_x0000_s1066" style="position:absolute;left:0;text-align:left;margin-left:-14.7pt;margin-top:23.4pt;width:182.35pt;height:220.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" fillcolor="window" strokecolor="windowText" strokeweight="2pt">
                <v:path arrowok="t"/>
                <v:textbox>
                  <w:txbxContent>
                    <w:p w:rsidR="00FD1EAF" w:rsidRPr="00E423FB" w:rsidRDefault="00FD1EAF" w:rsidP="00B170FB">
                      <w:pPr>
                        <w:spacing w:after="0" w:line="240" w:lineRule="auto"/>
                        <w:jc w:val="center"/>
                        <w:rPr>
                          <w:sz w:val="24"/>
                          <w:szCs w:val="24"/>
                        </w:rPr>
                      </w:pPr>
                      <w:r w:rsidRPr="00E423FB">
                        <w:rPr>
                          <w:b/>
                          <w:i/>
                          <w:sz w:val="24"/>
                          <w:szCs w:val="24"/>
                        </w:rPr>
                        <w:t>Високий рівень  громад</w:t>
                      </w:r>
                      <w:r>
                        <w:rPr>
                          <w:b/>
                          <w:i/>
                          <w:sz w:val="24"/>
                          <w:szCs w:val="24"/>
                        </w:rPr>
                        <w:t>ян</w:t>
                      </w:r>
                      <w:r w:rsidRPr="00E423FB">
                        <w:rPr>
                          <w:b/>
                          <w:i/>
                          <w:sz w:val="24"/>
                          <w:szCs w:val="24"/>
                        </w:rPr>
                        <w:t>ської активності</w:t>
                      </w:r>
                    </w:p>
                    <w:p w:rsidR="00FD1EAF" w:rsidRPr="00AC16A8" w:rsidRDefault="00FD1EAF" w:rsidP="00B170FB">
                      <w:pPr>
                        <w:spacing w:after="0" w:line="240" w:lineRule="auto"/>
                        <w:rPr>
                          <w:sz w:val="18"/>
                          <w:szCs w:val="18"/>
                        </w:rPr>
                      </w:pPr>
                      <w:r w:rsidRPr="00AC16A8">
                        <w:rPr>
                          <w:sz w:val="18"/>
                          <w:szCs w:val="18"/>
                        </w:rPr>
                        <w:t>(підлітки з обмеженими можливостями володіють високим рівнем знань про власні права, проблеми в суспільстві, механізми захисту</w:t>
                      </w:r>
                      <w:r>
                        <w:rPr>
                          <w:sz w:val="18"/>
                          <w:szCs w:val="18"/>
                        </w:rPr>
                        <w:t xml:space="preserve"> окремих категорій населення, знають про громадські організації; сформована мотивація для досягнення успіху, високий рівень домагань, прагнуть допомогти іншим та самовиразитися; беруть активну участь у волонтерських акціях, студентському самоврядуванні</w:t>
                      </w:r>
                      <w:r w:rsidRPr="00AC16A8">
                        <w:rPr>
                          <w:sz w:val="18"/>
                          <w:szCs w:val="18"/>
                        </w:rPr>
                        <w:t xml:space="preserve">,  є активними </w:t>
                      </w:r>
                      <w:r>
                        <w:rPr>
                          <w:sz w:val="18"/>
                          <w:szCs w:val="18"/>
                        </w:rPr>
                        <w:t>діячами громадських організацій, проявляють лідерські якості в колективі.</w:t>
                      </w:r>
                    </w:p>
                  </w:txbxContent>
                </v:textbox>
              </v:roundrect>
            </w:pict>
          </mc:Fallback>
        </mc:AlternateContent>
      </w:r>
      <w:r>
        <w:rPr>
          <w:noProof/>
          <w:lang w:eastAsia="uk-UA"/>
        </w:rPr>
        <mc:AlternateContent>
          <mc:Choice Requires="wps">
            <w:drawing>
              <wp:anchor distT="0" distB="0" distL="114300" distR="114300" simplePos="0" relativeHeight="251706880" behindDoc="0" locked="0" layoutInCell="1" allowOverlap="1" wp14:anchorId="76D09E04" wp14:editId="3C4AEC06">
                <wp:simplePos x="0" y="0"/>
                <wp:positionH relativeFrom="column">
                  <wp:posOffset>2485390</wp:posOffset>
                </wp:positionH>
                <wp:positionV relativeFrom="paragraph">
                  <wp:posOffset>302260</wp:posOffset>
                </wp:positionV>
                <wp:extent cx="1947545" cy="2790190"/>
                <wp:effectExtent l="0" t="0" r="14605" b="10160"/>
                <wp:wrapNone/>
                <wp:docPr id="250" name="Округлений прямокут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7545" cy="2790190"/>
                        </a:xfrm>
                        <a:prstGeom prst="roundRect">
                          <a:avLst/>
                        </a:prstGeom>
                        <a:solidFill>
                          <a:sysClr val="window" lastClr="FFFFFF"/>
                        </a:solidFill>
                        <a:ln w="25400" cap="flat" cmpd="sng" algn="ctr">
                          <a:solidFill>
                            <a:sysClr val="windowText" lastClr="000000"/>
                          </a:solidFill>
                          <a:prstDash val="solid"/>
                        </a:ln>
                        <a:effectLst/>
                      </wps:spPr>
                      <wps:txbx>
                        <w:txbxContent>
                          <w:p w:rsidR="00FD1EAF" w:rsidRDefault="00FD1EAF" w:rsidP="00B170FB">
                            <w:pPr>
                              <w:spacing w:after="0" w:line="240" w:lineRule="auto"/>
                              <w:jc w:val="center"/>
                              <w:rPr>
                                <w:b/>
                                <w:i/>
                              </w:rPr>
                            </w:pPr>
                            <w:r>
                              <w:rPr>
                                <w:b/>
                                <w:i/>
                              </w:rPr>
                              <w:t>Середній рівень громадянської</w:t>
                            </w:r>
                            <w:r w:rsidRPr="00AC16A8">
                              <w:rPr>
                                <w:b/>
                                <w:i/>
                              </w:rPr>
                              <w:t xml:space="preserve"> активності</w:t>
                            </w:r>
                          </w:p>
                          <w:p w:rsidR="00FD1EAF" w:rsidRPr="00AC16A8" w:rsidRDefault="00FD1EAF" w:rsidP="00B170FB">
                            <w:pPr>
                              <w:spacing w:after="0" w:line="240" w:lineRule="auto"/>
                              <w:rPr>
                                <w:sz w:val="18"/>
                                <w:szCs w:val="18"/>
                              </w:rPr>
                            </w:pPr>
                            <w:r>
                              <w:rPr>
                                <w:sz w:val="18"/>
                                <w:szCs w:val="18"/>
                              </w:rPr>
                              <w:t>(соціальна активність має епізодичний прояв; знання носять несистемний характер; низький рівень домагань, мотивація досягнення успіху не досить чітко виражена, допомагають іншим заради власного самовираження; не проявляють лідерських якостей в колективі ровесників, іноді задіяні в волонтерських рухах, в проектах студентського самоврядування, не є членами громадських організацій.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Округлений прямокутник 250" o:spid="_x0000_s1067" style="position:absolute;left:0;text-align:left;margin-left:195.7pt;margin-top:23.8pt;width:153.35pt;height:219.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" fillcolor="window" strokecolor="windowText" strokeweight="2pt">
                <v:path arrowok="t"/>
                <v:textbox>
                  <w:txbxContent>
                    <w:p w:rsidR="00FD1EAF" w:rsidRDefault="00FD1EAF" w:rsidP="00B170FB">
                      <w:pPr>
                        <w:spacing w:after="0" w:line="240" w:lineRule="auto"/>
                        <w:jc w:val="center"/>
                        <w:rPr>
                          <w:b/>
                          <w:i/>
                        </w:rPr>
                      </w:pPr>
                      <w:r>
                        <w:rPr>
                          <w:b/>
                          <w:i/>
                        </w:rPr>
                        <w:t>Середній рівень громадянської</w:t>
                      </w:r>
                      <w:r w:rsidRPr="00AC16A8">
                        <w:rPr>
                          <w:b/>
                          <w:i/>
                        </w:rPr>
                        <w:t xml:space="preserve"> активності</w:t>
                      </w:r>
                    </w:p>
                    <w:p w:rsidR="00FD1EAF" w:rsidRPr="00AC16A8" w:rsidRDefault="00FD1EAF" w:rsidP="00B170FB">
                      <w:pPr>
                        <w:spacing w:after="0" w:line="240" w:lineRule="auto"/>
                        <w:rPr>
                          <w:sz w:val="18"/>
                          <w:szCs w:val="18"/>
                        </w:rPr>
                      </w:pPr>
                      <w:r>
                        <w:rPr>
                          <w:sz w:val="18"/>
                          <w:szCs w:val="18"/>
                        </w:rPr>
                        <w:t>(соціальна активність має епізодичний прояв; знання носять несистемний характер; низький рівень домагань, мотивація досягнення успіху не досить чітко виражена, допомагають іншим заради власного самовираження; не проявляють лідерських якостей в колективі ровесників, іноді задіяні в волонтерських рухах, в проектах студентського самоврядування, не є членами громадських організацій.</w:t>
                      </w:r>
                    </w:p>
                  </w:txbxContent>
                </v:textbox>
              </v:roundrect>
            </w:pict>
          </mc:Fallback>
        </mc:AlternateContent>
      </w:r>
      <w:r>
        <w:rPr>
          <w:noProof/>
          <w:lang w:eastAsia="uk-UA"/>
        </w:rPr>
        <mc:AlternateContent>
          <mc:Choice Requires="wps">
            <w:drawing>
              <wp:anchor distT="0" distB="0" distL="114300" distR="114300" simplePos="0" relativeHeight="251707904" behindDoc="0" locked="0" layoutInCell="1" allowOverlap="1" wp14:anchorId="214D83AA" wp14:editId="35C0D04C">
                <wp:simplePos x="0" y="0"/>
                <wp:positionH relativeFrom="column">
                  <wp:posOffset>4813300</wp:posOffset>
                </wp:positionH>
                <wp:positionV relativeFrom="paragraph">
                  <wp:posOffset>302260</wp:posOffset>
                </wp:positionV>
                <wp:extent cx="1689735" cy="2790190"/>
                <wp:effectExtent l="0" t="0" r="24765" b="10160"/>
                <wp:wrapNone/>
                <wp:docPr id="249" name="Округлений прямокут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735" cy="2790190"/>
                        </a:xfrm>
                        <a:prstGeom prst="roundRect">
                          <a:avLst/>
                        </a:prstGeom>
                        <a:solidFill>
                          <a:sysClr val="window" lastClr="FFFFFF"/>
                        </a:solidFill>
                        <a:ln w="25400" cap="flat" cmpd="sng" algn="ctr">
                          <a:solidFill>
                            <a:sysClr val="windowText" lastClr="000000"/>
                          </a:solidFill>
                          <a:prstDash val="solid"/>
                        </a:ln>
                        <a:effectLst/>
                      </wps:spPr>
                      <wps:txbx>
                        <w:txbxContent>
                          <w:p w:rsidR="00FD1EAF" w:rsidRDefault="00FD1EAF" w:rsidP="00B170FB">
                            <w:pPr>
                              <w:spacing w:after="0" w:line="240" w:lineRule="auto"/>
                              <w:jc w:val="center"/>
                              <w:rPr>
                                <w:b/>
                                <w:i/>
                              </w:rPr>
                            </w:pPr>
                            <w:r>
                              <w:rPr>
                                <w:b/>
                                <w:i/>
                              </w:rPr>
                              <w:t>Низький рівень громадянської</w:t>
                            </w:r>
                            <w:r w:rsidRPr="00A11AA0">
                              <w:rPr>
                                <w:b/>
                                <w:i/>
                              </w:rPr>
                              <w:t xml:space="preserve"> активності</w:t>
                            </w:r>
                          </w:p>
                          <w:p w:rsidR="00FD1EAF" w:rsidRPr="00A11AA0" w:rsidRDefault="00FD1EAF" w:rsidP="00B170FB">
                            <w:pPr>
                              <w:spacing w:after="0" w:line="240" w:lineRule="auto"/>
                              <w:rPr>
                                <w:sz w:val="18"/>
                                <w:szCs w:val="18"/>
                              </w:rPr>
                            </w:pPr>
                            <w:r>
                              <w:rPr>
                                <w:sz w:val="18"/>
                                <w:szCs w:val="18"/>
                              </w:rPr>
                              <w:t>(підлітки з обмеженими можливостями не володіють знаннями щодо своїх прав, проблем в суспільстві, механізмів захисту окремих груп населення та напрямків діяльності громадських організацій; невмотивовані, відсутні  в поведінці прояви соціальної активності.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Округлений прямокутник 249" o:spid="_x0000_s1068" style="position:absolute;left:0;text-align:left;margin-left:379pt;margin-top:23.8pt;width:133.05pt;height:21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" fillcolor="window" strokecolor="windowText" strokeweight="2pt">
                <v:path arrowok="t"/>
                <v:textbox>
                  <w:txbxContent>
                    <w:p w:rsidR="00FD1EAF" w:rsidRDefault="00FD1EAF" w:rsidP="00B170FB">
                      <w:pPr>
                        <w:spacing w:after="0" w:line="240" w:lineRule="auto"/>
                        <w:jc w:val="center"/>
                        <w:rPr>
                          <w:b/>
                          <w:i/>
                        </w:rPr>
                      </w:pPr>
                      <w:r>
                        <w:rPr>
                          <w:b/>
                          <w:i/>
                        </w:rPr>
                        <w:t>Низький рівень громадянської</w:t>
                      </w:r>
                      <w:r w:rsidRPr="00A11AA0">
                        <w:rPr>
                          <w:b/>
                          <w:i/>
                        </w:rPr>
                        <w:t xml:space="preserve"> активності</w:t>
                      </w:r>
                    </w:p>
                    <w:p w:rsidR="00FD1EAF" w:rsidRPr="00A11AA0" w:rsidRDefault="00FD1EAF" w:rsidP="00B170FB">
                      <w:pPr>
                        <w:spacing w:after="0" w:line="240" w:lineRule="auto"/>
                        <w:rPr>
                          <w:sz w:val="18"/>
                          <w:szCs w:val="18"/>
                        </w:rPr>
                      </w:pPr>
                      <w:r>
                        <w:rPr>
                          <w:sz w:val="18"/>
                          <w:szCs w:val="18"/>
                        </w:rPr>
                        <w:t>(підлітки з обмеженими можливостями не володіють знаннями щодо своїх прав, проблем в суспільстві, механізмів захисту окремих груп населення та напрямків діяльності громадських організацій; невмотивовані, відсутні  в поведінці прояви соціальної активності.</w:t>
                      </w:r>
                    </w:p>
                  </w:txbxContent>
                </v:textbox>
              </v:roundrect>
            </w:pict>
          </mc:Fallback>
        </mc:AlternateContent>
      </w:r>
    </w:p>
    <w:p w:rsidR="00331F63" w:rsidRDefault="00331F63" w:rsidP="00304026">
      <w:pPr>
        <w:jc w:val="center"/>
      </w:pPr>
    </w:p>
    <w:p w:rsidR="00331F63" w:rsidRDefault="00331F63" w:rsidP="00304026">
      <w:pPr>
        <w:jc w:val="center"/>
      </w:pPr>
    </w:p>
    <w:p w:rsidR="00FB33E9" w:rsidRDefault="00FB33E9" w:rsidP="00304026">
      <w:pPr>
        <w:jc w:val="center"/>
      </w:pPr>
    </w:p>
    <w:p w:rsidR="00FB33E9" w:rsidRDefault="00FB33E9" w:rsidP="00304026">
      <w:pPr>
        <w:jc w:val="center"/>
      </w:pPr>
    </w:p>
    <w:p w:rsidR="00FB33E9" w:rsidRDefault="00FB33E9" w:rsidP="00304026">
      <w:pPr>
        <w:jc w:val="center"/>
      </w:pPr>
    </w:p>
    <w:p w:rsidR="004E15DF" w:rsidRDefault="004E15DF" w:rsidP="004E15DF"/>
    <w:p w:rsidR="00304026" w:rsidRPr="00304026" w:rsidRDefault="00304026" w:rsidP="004E15DF">
      <w:pPr>
        <w:spacing w:after="0"/>
      </w:pPr>
      <w:r>
        <w:rPr>
          <w:noProof/>
          <w:lang w:eastAsia="uk-UA"/>
        </w:rPr>
        <mc:AlternateContent>
          <mc:Choice Requires="wps">
            <w:drawing>
              <wp:anchor distT="0" distB="0" distL="114300" distR="114300" simplePos="0" relativeHeight="251602432" behindDoc="0" locked="0" layoutInCell="1" allowOverlap="1" wp14:anchorId="1B11851A" wp14:editId="0A2BF3AA">
                <wp:simplePos x="0" y="0"/>
                <wp:positionH relativeFrom="column">
                  <wp:posOffset>7258050</wp:posOffset>
                </wp:positionH>
                <wp:positionV relativeFrom="paragraph">
                  <wp:posOffset>6267450</wp:posOffset>
                </wp:positionV>
                <wp:extent cx="17780" cy="3533140"/>
                <wp:effectExtent l="0" t="0" r="20320" b="10160"/>
                <wp:wrapNone/>
                <wp:docPr id="245" name="Пряма сполучна ліні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3533140"/>
                        </a:xfrm>
                        <a:prstGeom prst="line">
                          <a:avLst/>
                        </a:prstGeom>
                        <a:noFill/>
                        <a:ln w="9525" cap="flat" cmpd="sng" algn="ctr">
                          <a:solidFill>
                            <a:srgbClr val="9BBB59">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 сполучна лінія 24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71.5pt,493.5pt" to="572.9pt,7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" strokecolor="#98b954">
                <o:lock v:ext="edit" shapetype="f"/>
              </v:line>
            </w:pict>
          </mc:Fallback>
        </mc:AlternateContent>
      </w:r>
      <w:r>
        <w:rPr>
          <w:noProof/>
          <w:lang w:eastAsia="uk-UA"/>
        </w:rPr>
        <mc:AlternateContent>
          <mc:Choice Requires="wps">
            <w:drawing>
              <wp:anchor distT="4294967295" distB="4294967295" distL="114300" distR="114300" simplePos="0" relativeHeight="251603456" behindDoc="0" locked="0" layoutInCell="1" allowOverlap="1" wp14:anchorId="532F8398" wp14:editId="60D838F5">
                <wp:simplePos x="0" y="0"/>
                <wp:positionH relativeFrom="column">
                  <wp:posOffset>7000875</wp:posOffset>
                </wp:positionH>
                <wp:positionV relativeFrom="paragraph">
                  <wp:posOffset>7199629</wp:posOffset>
                </wp:positionV>
                <wp:extent cx="265430" cy="0"/>
                <wp:effectExtent l="38100" t="76200" r="0" b="114300"/>
                <wp:wrapNone/>
                <wp:docPr id="244" name="Пряма зі стрілкою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4" o:spid="_x0000_s1026" type="#_x0000_t32" style="position:absolute;margin-left:551.25pt;margin-top:566.9pt;width:20.9pt;height:0;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05504" behindDoc="0" locked="0" layoutInCell="1" allowOverlap="1" wp14:anchorId="620DE791" wp14:editId="4A799A57">
                <wp:simplePos x="0" y="0"/>
                <wp:positionH relativeFrom="column">
                  <wp:posOffset>6986905</wp:posOffset>
                </wp:positionH>
                <wp:positionV relativeFrom="paragraph">
                  <wp:posOffset>9816464</wp:posOffset>
                </wp:positionV>
                <wp:extent cx="285115" cy="0"/>
                <wp:effectExtent l="38100" t="76200" r="0" b="114300"/>
                <wp:wrapNone/>
                <wp:docPr id="242" name="Пряма зі стрілкою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115"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 зі стрілкою 242" o:spid="_x0000_s1026" type="#_x0000_t32" style="position:absolute;margin-left:550.15pt;margin-top:772.95pt;width:22.45pt;height:0;flip:x;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" strokecolor="#98b954">
                <v:stroke endarrow="open"/>
                <o:lock v:ext="edit" shapetype="f"/>
              </v:shape>
            </w:pict>
          </mc:Fallback>
        </mc:AlternateContent>
      </w:r>
      <w:r>
        <w:rPr>
          <w:noProof/>
          <w:lang w:eastAsia="uk-UA"/>
        </w:rPr>
        <mc:AlternateContent>
          <mc:Choice Requires="wps">
            <w:drawing>
              <wp:anchor distT="4294967295" distB="4294967295" distL="114300" distR="114300" simplePos="0" relativeHeight="251606528" behindDoc="0" locked="0" layoutInCell="1" allowOverlap="1" wp14:anchorId="3622CE54" wp14:editId="7052345F">
                <wp:simplePos x="0" y="0"/>
                <wp:positionH relativeFrom="column">
                  <wp:posOffset>6981190</wp:posOffset>
                </wp:positionH>
                <wp:positionV relativeFrom="paragraph">
                  <wp:posOffset>8356599</wp:posOffset>
                </wp:positionV>
                <wp:extent cx="265430" cy="0"/>
                <wp:effectExtent l="38100" t="76200" r="0" b="114300"/>
                <wp:wrapNone/>
                <wp:docPr id="241" name="Пряма зі стрілкою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430" cy="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1" o:spid="_x0000_s1026" type="#_x0000_t32" style="position:absolute;margin-left:549.7pt;margin-top:658pt;width:20.9pt;height:0;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" strokecolor="#98b954">
                <v:stroke endarrow="open"/>
                <o:lock v:ext="edit" shapetype="f"/>
              </v:shape>
            </w:pict>
          </mc:Fallback>
        </mc:AlternateContent>
      </w:r>
    </w:p>
    <w:p w:rsidR="00304026" w:rsidRPr="00304026" w:rsidRDefault="00E423FB" w:rsidP="004E15DF">
      <w:pPr>
        <w:spacing w:after="0"/>
        <w:ind w:firstLine="567"/>
        <w:jc w:val="center"/>
        <w:rPr>
          <w:i/>
        </w:rPr>
      </w:pPr>
      <w:r>
        <w:rPr>
          <w:i/>
        </w:rPr>
        <w:t>Рис. 2.2</w:t>
      </w:r>
      <w:r w:rsidR="00304026" w:rsidRPr="00304026">
        <w:rPr>
          <w:i/>
        </w:rPr>
        <w:t xml:space="preserve"> Структура базової категорії «</w:t>
      </w:r>
      <w:r>
        <w:rPr>
          <w:i/>
        </w:rPr>
        <w:t>громадянська</w:t>
      </w:r>
      <w:r w:rsidR="00304026" w:rsidRPr="00304026">
        <w:rPr>
          <w:i/>
        </w:rPr>
        <w:t xml:space="preserve"> активність»</w:t>
      </w:r>
    </w:p>
    <w:p w:rsidR="00304026" w:rsidRDefault="00E92DF7" w:rsidP="00BF77C3">
      <w:pPr>
        <w:spacing w:after="0"/>
        <w:ind w:firstLine="567"/>
      </w:pPr>
      <w:r w:rsidRPr="00E92DF7">
        <w:t xml:space="preserve">Отже, </w:t>
      </w:r>
      <w:r>
        <w:t xml:space="preserve">як висновок, можемо </w:t>
      </w:r>
      <w:r w:rsidR="00F502DF">
        <w:t>сказати, що існує ряд проблем, з якими зіштовхуються підлітки з функціональними обмеженнями в умовах навчанн</w:t>
      </w:r>
      <w:r w:rsidR="00692D51">
        <w:t>я в професійно-технічних закладах</w:t>
      </w:r>
      <w:r w:rsidR="00F502DF">
        <w:t xml:space="preserve"> освіти, </w:t>
      </w:r>
      <w:r w:rsidR="00F502DF" w:rsidRPr="00304026">
        <w:rPr>
          <w:rFonts w:eastAsia="Times New Roman"/>
          <w:szCs w:val="28"/>
          <w:lang w:eastAsia="uk-UA"/>
        </w:rPr>
        <w:t xml:space="preserve">які сформувалися в попередні періоди життя і навчання молодих людей та суттєво впливають не тільки на їхню пізнавальну активність, а й на інтеграцію в освітнє середовище. </w:t>
      </w:r>
      <w:r w:rsidR="00F502DF">
        <w:t xml:space="preserve"> Нами було охарактеризовано функції та сфери прояву громадянської активності, </w:t>
      </w:r>
      <w:r w:rsidR="00AD4BE4">
        <w:t>описано досвід</w:t>
      </w:r>
      <w:r w:rsidR="00F502DF">
        <w:t xml:space="preserve"> </w:t>
      </w:r>
      <w:proofErr w:type="spellStart"/>
      <w:r w:rsidR="00F502DF">
        <w:t>волонтерс</w:t>
      </w:r>
      <w:r w:rsidR="001E4ED2">
        <w:t>тва</w:t>
      </w:r>
      <w:proofErr w:type="spellEnd"/>
      <w:r w:rsidR="00F502DF">
        <w:t xml:space="preserve"> в США, Німеччині та Україні. Створено причинно-наслідкове «Дерево проблем» та розроблено </w:t>
      </w:r>
      <w:r w:rsidR="00022E21">
        <w:t>структуру базової категорії «громадянська активність», в якій виділені критерії, показники та рівні громадянської активності підлітків з обмеженими можливостями.</w:t>
      </w:r>
    </w:p>
    <w:p w:rsidR="00022E21" w:rsidRPr="00E92DF7" w:rsidRDefault="00022E21" w:rsidP="00BF77C3">
      <w:pPr>
        <w:spacing w:after="0"/>
        <w:ind w:firstLine="567"/>
      </w:pPr>
    </w:p>
    <w:p w:rsidR="00A33E69" w:rsidRPr="00D615E2" w:rsidRDefault="00A33E69" w:rsidP="00CA4945">
      <w:pPr>
        <w:spacing w:after="0"/>
        <w:jc w:val="center"/>
        <w:rPr>
          <w:b/>
          <w:szCs w:val="28"/>
        </w:rPr>
      </w:pPr>
      <w:r>
        <w:rPr>
          <w:b/>
          <w:szCs w:val="28"/>
        </w:rPr>
        <w:t xml:space="preserve">2.2. </w:t>
      </w:r>
      <w:r w:rsidRPr="00C1363C">
        <w:rPr>
          <w:b/>
          <w:szCs w:val="28"/>
        </w:rPr>
        <w:t>Види, функції, методи та принципи неформальної освіти</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Протягом останніх двадцяти років питання неформальної освіти стали дуже актуальними в багатьох країнах. Такий інтерес пов'язаний з цілою низкою змін, які наразі відбуваються майже у всьому світі.</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В Європейському Союзі неформальна освіта розглядається як один із головних елементів соціальної моделі</w:t>
      </w:r>
      <w:r w:rsidR="00A34629">
        <w:rPr>
          <w:rFonts w:eastAsia="Times New Roman"/>
          <w:szCs w:val="28"/>
          <w:lang w:eastAsia="uk-UA"/>
        </w:rPr>
        <w:t xml:space="preserve"> розвитку</w:t>
      </w:r>
      <w:r w:rsidRPr="00C1363C">
        <w:rPr>
          <w:rFonts w:eastAsia="Times New Roman"/>
          <w:szCs w:val="28"/>
          <w:lang w:eastAsia="uk-UA"/>
        </w:rPr>
        <w:t xml:space="preserve">. Основними постулатами неформальної освіти, сформульованими Міжнародною комісією ЮНЕСКО, стали: навчитися </w:t>
      </w:r>
      <w:r w:rsidRPr="00C1363C">
        <w:rPr>
          <w:rFonts w:eastAsia="Times New Roman"/>
          <w:szCs w:val="28"/>
          <w:lang w:eastAsia="uk-UA"/>
        </w:rPr>
        <w:lastRenderedPageBreak/>
        <w:t xml:space="preserve">пізнавати, навчитися робити, навчитися жити. ЮНЕСКО було введено спеціальну термінологію, що відображала різні ступені організованості освітніх послуг: формальна, неформальна та </w:t>
      </w:r>
      <w:proofErr w:type="spellStart"/>
      <w:r w:rsidRPr="00C1363C">
        <w:rPr>
          <w:rFonts w:eastAsia="Times New Roman"/>
          <w:szCs w:val="28"/>
          <w:lang w:eastAsia="uk-UA"/>
        </w:rPr>
        <w:t>інформальна</w:t>
      </w:r>
      <w:proofErr w:type="spellEnd"/>
      <w:r w:rsidRPr="00C1363C">
        <w:rPr>
          <w:rFonts w:eastAsia="Times New Roman"/>
          <w:szCs w:val="28"/>
          <w:lang w:eastAsia="uk-UA"/>
        </w:rPr>
        <w:t xml:space="preserve"> осві</w:t>
      </w:r>
      <w:r>
        <w:rPr>
          <w:rFonts w:eastAsia="Times New Roman"/>
          <w:szCs w:val="28"/>
          <w:lang w:eastAsia="uk-UA"/>
        </w:rPr>
        <w:t>та [</w:t>
      </w:r>
      <w:r w:rsidR="003003AA">
        <w:rPr>
          <w:rFonts w:eastAsia="Times New Roman"/>
          <w:szCs w:val="28"/>
          <w:lang w:eastAsia="uk-UA"/>
        </w:rPr>
        <w:t>16</w:t>
      </w:r>
      <w:r w:rsidRPr="00C1363C">
        <w:rPr>
          <w:rFonts w:eastAsia="Times New Roman"/>
          <w:szCs w:val="28"/>
          <w:lang w:eastAsia="uk-UA"/>
        </w:rPr>
        <w:t xml:space="preserve">]. </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Для ще глибшого розуміння поняття  неформальної освіти часто допомагає її розгляд у системі з іншими «новими» типам</w:t>
      </w:r>
      <w:r w:rsidR="00A34629">
        <w:rPr>
          <w:rFonts w:eastAsia="Times New Roman"/>
          <w:szCs w:val="28"/>
          <w:lang w:eastAsia="uk-UA"/>
        </w:rPr>
        <w:t>и та моделями освіти (Таблиця 2.1</w:t>
      </w:r>
      <w:r w:rsidRPr="00C1363C">
        <w:rPr>
          <w:rFonts w:eastAsia="Times New Roman"/>
          <w:szCs w:val="28"/>
          <w:lang w:eastAsia="uk-UA"/>
        </w:rPr>
        <w:t>), а саме:</w:t>
      </w:r>
    </w:p>
    <w:p w:rsidR="00A33E69" w:rsidRPr="00C1363C" w:rsidRDefault="00A34629" w:rsidP="00A33E69">
      <w:pPr>
        <w:spacing w:after="0"/>
        <w:ind w:firstLine="567"/>
        <w:jc w:val="right"/>
        <w:rPr>
          <w:rFonts w:eastAsia="Times New Roman"/>
          <w:szCs w:val="28"/>
          <w:lang w:eastAsia="uk-UA"/>
        </w:rPr>
      </w:pPr>
      <w:r>
        <w:rPr>
          <w:rFonts w:eastAsia="Times New Roman"/>
          <w:szCs w:val="28"/>
          <w:lang w:eastAsia="uk-UA"/>
        </w:rPr>
        <w:t>Таблиця 2</w:t>
      </w:r>
      <w:r w:rsidR="00A33E69" w:rsidRPr="00C1363C">
        <w:rPr>
          <w:rFonts w:eastAsia="Times New Roman"/>
          <w:szCs w:val="28"/>
          <w:lang w:eastAsia="uk-UA"/>
        </w:rPr>
        <w:t>.1</w:t>
      </w:r>
    </w:p>
    <w:p w:rsidR="00A33E69" w:rsidRPr="00C1363C" w:rsidRDefault="00A33E69" w:rsidP="00A33E69">
      <w:pPr>
        <w:spacing w:after="0"/>
        <w:ind w:firstLine="567"/>
        <w:rPr>
          <w:rFonts w:eastAsia="Times New Roman"/>
          <w:i/>
          <w:szCs w:val="28"/>
          <w:lang w:eastAsia="uk-UA"/>
        </w:rPr>
      </w:pPr>
      <w:r w:rsidRPr="00C1363C">
        <w:rPr>
          <w:rFonts w:eastAsia="Times New Roman"/>
          <w:i/>
          <w:szCs w:val="28"/>
          <w:lang w:eastAsia="uk-UA"/>
        </w:rPr>
        <w:t>Порівняння формальної та неформальної форм освіти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366"/>
      </w:tblGrid>
      <w:tr w:rsidR="00A33E69" w:rsidRPr="00C1363C" w:rsidTr="00DE5BC6">
        <w:trPr>
          <w:trHeight w:val="431"/>
        </w:trPr>
        <w:tc>
          <w:tcPr>
            <w:tcW w:w="3085" w:type="dxa"/>
            <w:shd w:val="clear" w:color="auto" w:fill="auto"/>
          </w:tcPr>
          <w:p w:rsidR="00A33E69" w:rsidRPr="00D60354" w:rsidRDefault="00A33E69" w:rsidP="00DE5BC6">
            <w:pPr>
              <w:spacing w:after="0" w:line="240" w:lineRule="auto"/>
              <w:ind w:firstLine="567"/>
              <w:rPr>
                <w:rFonts w:eastAsia="Times New Roman"/>
                <w:b/>
                <w:i/>
                <w:sz w:val="24"/>
                <w:szCs w:val="24"/>
                <w:lang w:eastAsia="uk-UA"/>
              </w:rPr>
            </w:pPr>
            <w:r w:rsidRPr="00D60354">
              <w:rPr>
                <w:rFonts w:eastAsia="Times New Roman"/>
                <w:b/>
                <w:i/>
                <w:sz w:val="24"/>
                <w:szCs w:val="24"/>
                <w:lang w:eastAsia="uk-UA"/>
              </w:rPr>
              <w:t>Освіта протягом всього життя</w:t>
            </w:r>
          </w:p>
        </w:tc>
        <w:tc>
          <w:tcPr>
            <w:tcW w:w="3119" w:type="dxa"/>
            <w:shd w:val="clear" w:color="auto" w:fill="auto"/>
          </w:tcPr>
          <w:p w:rsidR="00A33E69" w:rsidRPr="00D60354" w:rsidRDefault="00A33E69" w:rsidP="00DE5BC6">
            <w:pPr>
              <w:spacing w:after="0" w:line="240" w:lineRule="auto"/>
              <w:ind w:firstLine="567"/>
              <w:rPr>
                <w:rFonts w:eastAsia="Times New Roman"/>
                <w:b/>
                <w:i/>
                <w:sz w:val="24"/>
                <w:szCs w:val="24"/>
                <w:lang w:eastAsia="uk-UA"/>
              </w:rPr>
            </w:pPr>
            <w:r w:rsidRPr="00D60354">
              <w:rPr>
                <w:rFonts w:eastAsia="Times New Roman"/>
                <w:b/>
                <w:i/>
                <w:sz w:val="24"/>
                <w:szCs w:val="24"/>
                <w:lang w:eastAsia="uk-UA"/>
              </w:rPr>
              <w:t>Неформальна освіта</w:t>
            </w:r>
          </w:p>
        </w:tc>
        <w:tc>
          <w:tcPr>
            <w:tcW w:w="3366" w:type="dxa"/>
            <w:shd w:val="clear" w:color="auto" w:fill="auto"/>
          </w:tcPr>
          <w:p w:rsidR="00A33E69" w:rsidRPr="00D60354" w:rsidRDefault="00A33E69" w:rsidP="00DE5BC6">
            <w:pPr>
              <w:spacing w:after="0" w:line="240" w:lineRule="auto"/>
              <w:ind w:firstLine="567"/>
              <w:rPr>
                <w:rFonts w:eastAsia="Times New Roman"/>
                <w:b/>
                <w:i/>
                <w:sz w:val="24"/>
                <w:szCs w:val="24"/>
                <w:lang w:eastAsia="uk-UA"/>
              </w:rPr>
            </w:pPr>
            <w:proofErr w:type="spellStart"/>
            <w:r w:rsidRPr="00D60354">
              <w:rPr>
                <w:rFonts w:eastAsia="Times New Roman"/>
                <w:b/>
                <w:i/>
                <w:sz w:val="24"/>
                <w:szCs w:val="24"/>
                <w:lang w:eastAsia="uk-UA"/>
              </w:rPr>
              <w:t>Позаформальна</w:t>
            </w:r>
            <w:proofErr w:type="spellEnd"/>
            <w:r w:rsidRPr="00D60354">
              <w:rPr>
                <w:rFonts w:eastAsia="Times New Roman"/>
                <w:b/>
                <w:i/>
                <w:sz w:val="24"/>
                <w:szCs w:val="24"/>
                <w:lang w:eastAsia="uk-UA"/>
              </w:rPr>
              <w:t xml:space="preserve"> освіта</w:t>
            </w:r>
          </w:p>
        </w:tc>
      </w:tr>
      <w:tr w:rsidR="00A33E69" w:rsidRPr="00C1363C" w:rsidTr="00DE5BC6">
        <w:tc>
          <w:tcPr>
            <w:tcW w:w="3085" w:type="dxa"/>
            <w:shd w:val="clear" w:color="auto" w:fill="auto"/>
          </w:tcPr>
          <w:p w:rsidR="00A33E69" w:rsidRPr="00D60354" w:rsidRDefault="00A33E69" w:rsidP="00DE5BC6">
            <w:pPr>
              <w:spacing w:after="0" w:line="240" w:lineRule="auto"/>
              <w:ind w:firstLine="567"/>
              <w:rPr>
                <w:rFonts w:eastAsia="Times New Roman"/>
                <w:i/>
                <w:sz w:val="24"/>
                <w:szCs w:val="24"/>
                <w:lang w:eastAsia="uk-UA"/>
              </w:rPr>
            </w:pPr>
            <w:proofErr w:type="spellStart"/>
            <w:r w:rsidRPr="00D60354">
              <w:rPr>
                <w:rFonts w:eastAsia="Times New Roman"/>
                <w:i/>
                <w:sz w:val="24"/>
                <w:szCs w:val="24"/>
                <w:lang w:eastAsia="uk-UA"/>
              </w:rPr>
              <w:t>lifelong</w:t>
            </w:r>
            <w:proofErr w:type="spellEnd"/>
            <w:r w:rsidRPr="00D60354">
              <w:rPr>
                <w:rFonts w:eastAsia="Times New Roman"/>
                <w:i/>
                <w:sz w:val="24"/>
                <w:szCs w:val="24"/>
                <w:lang w:eastAsia="uk-UA"/>
              </w:rPr>
              <w:t xml:space="preserve"> </w:t>
            </w:r>
            <w:proofErr w:type="spellStart"/>
            <w:r w:rsidRPr="00D60354">
              <w:rPr>
                <w:rFonts w:eastAsia="Times New Roman"/>
                <w:i/>
                <w:sz w:val="24"/>
                <w:szCs w:val="24"/>
                <w:lang w:eastAsia="uk-UA"/>
              </w:rPr>
              <w:t>learning</w:t>
            </w:r>
            <w:proofErr w:type="spellEnd"/>
          </w:p>
        </w:tc>
        <w:tc>
          <w:tcPr>
            <w:tcW w:w="3119" w:type="dxa"/>
            <w:shd w:val="clear" w:color="auto" w:fill="auto"/>
          </w:tcPr>
          <w:p w:rsidR="00A33E69" w:rsidRPr="00D60354" w:rsidRDefault="00A33E69" w:rsidP="00DE5BC6">
            <w:pPr>
              <w:spacing w:after="0" w:line="240" w:lineRule="auto"/>
              <w:ind w:firstLine="567"/>
              <w:rPr>
                <w:rFonts w:eastAsia="Times New Roman"/>
                <w:i/>
                <w:sz w:val="24"/>
                <w:szCs w:val="24"/>
                <w:lang w:eastAsia="uk-UA"/>
              </w:rPr>
            </w:pPr>
            <w:proofErr w:type="spellStart"/>
            <w:r w:rsidRPr="00D60354">
              <w:rPr>
                <w:rFonts w:eastAsia="Times New Roman"/>
                <w:i/>
                <w:sz w:val="24"/>
                <w:szCs w:val="24"/>
                <w:lang w:eastAsia="uk-UA"/>
              </w:rPr>
              <w:t>nonformal</w:t>
            </w:r>
            <w:proofErr w:type="spellEnd"/>
            <w:r w:rsidRPr="00D60354">
              <w:rPr>
                <w:rFonts w:eastAsia="Times New Roman"/>
                <w:i/>
                <w:sz w:val="24"/>
                <w:szCs w:val="24"/>
                <w:lang w:eastAsia="uk-UA"/>
              </w:rPr>
              <w:t xml:space="preserve"> </w:t>
            </w:r>
            <w:proofErr w:type="spellStart"/>
            <w:r w:rsidRPr="00D60354">
              <w:rPr>
                <w:rFonts w:eastAsia="Times New Roman"/>
                <w:i/>
                <w:sz w:val="24"/>
                <w:szCs w:val="24"/>
                <w:lang w:eastAsia="uk-UA"/>
              </w:rPr>
              <w:t>education</w:t>
            </w:r>
            <w:proofErr w:type="spellEnd"/>
          </w:p>
        </w:tc>
        <w:tc>
          <w:tcPr>
            <w:tcW w:w="3366" w:type="dxa"/>
            <w:shd w:val="clear" w:color="auto" w:fill="auto"/>
          </w:tcPr>
          <w:p w:rsidR="00A33E69" w:rsidRPr="00D60354" w:rsidRDefault="00A33E69" w:rsidP="00DE5BC6">
            <w:pPr>
              <w:spacing w:after="0" w:line="240" w:lineRule="auto"/>
              <w:ind w:firstLine="567"/>
              <w:rPr>
                <w:rFonts w:eastAsia="Times New Roman"/>
                <w:i/>
                <w:sz w:val="24"/>
                <w:szCs w:val="24"/>
                <w:lang w:eastAsia="uk-UA"/>
              </w:rPr>
            </w:pPr>
            <w:proofErr w:type="spellStart"/>
            <w:r w:rsidRPr="00D60354">
              <w:rPr>
                <w:rFonts w:eastAsia="Times New Roman"/>
                <w:i/>
                <w:sz w:val="24"/>
                <w:szCs w:val="24"/>
                <w:lang w:eastAsia="uk-UA"/>
              </w:rPr>
              <w:t>informal</w:t>
            </w:r>
            <w:proofErr w:type="spellEnd"/>
            <w:r w:rsidRPr="00D60354">
              <w:rPr>
                <w:rFonts w:eastAsia="Times New Roman"/>
                <w:i/>
                <w:sz w:val="24"/>
                <w:szCs w:val="24"/>
                <w:lang w:eastAsia="uk-UA"/>
              </w:rPr>
              <w:t xml:space="preserve"> </w:t>
            </w:r>
            <w:proofErr w:type="spellStart"/>
            <w:r w:rsidRPr="00D60354">
              <w:rPr>
                <w:rFonts w:eastAsia="Times New Roman"/>
                <w:i/>
                <w:sz w:val="24"/>
                <w:szCs w:val="24"/>
                <w:lang w:eastAsia="uk-UA"/>
              </w:rPr>
              <w:t>education</w:t>
            </w:r>
            <w:proofErr w:type="spellEnd"/>
          </w:p>
        </w:tc>
      </w:tr>
      <w:tr w:rsidR="00A33E69" w:rsidRPr="00C1363C" w:rsidTr="00DE5BC6">
        <w:tc>
          <w:tcPr>
            <w:tcW w:w="3085" w:type="dxa"/>
            <w:shd w:val="clear" w:color="auto" w:fill="auto"/>
          </w:tcPr>
          <w:p w:rsidR="00A33E69" w:rsidRPr="00D60354" w:rsidRDefault="00A33E69" w:rsidP="00DE5BC6">
            <w:pPr>
              <w:spacing w:after="0" w:line="240" w:lineRule="auto"/>
              <w:ind w:firstLine="567"/>
              <w:rPr>
                <w:rFonts w:eastAsia="Times New Roman"/>
                <w:sz w:val="24"/>
                <w:szCs w:val="24"/>
                <w:lang w:eastAsia="uk-UA"/>
              </w:rPr>
            </w:pPr>
            <w:r w:rsidRPr="00D60354">
              <w:rPr>
                <w:rFonts w:eastAsia="Times New Roman"/>
                <w:sz w:val="24"/>
                <w:szCs w:val="24"/>
                <w:lang w:eastAsia="uk-UA"/>
              </w:rPr>
              <w:t>Отримання необхідних знань та навичок протягом всього життя (наприклад, освітні програми пенсіонерів, жінок «35+» тощо).</w:t>
            </w:r>
          </w:p>
        </w:tc>
        <w:tc>
          <w:tcPr>
            <w:tcW w:w="3119" w:type="dxa"/>
            <w:shd w:val="clear" w:color="auto" w:fill="auto"/>
          </w:tcPr>
          <w:p w:rsidR="00A33E69" w:rsidRPr="00D60354" w:rsidRDefault="00A33E69" w:rsidP="00DE5BC6">
            <w:pPr>
              <w:spacing w:after="0" w:line="240" w:lineRule="auto"/>
              <w:ind w:firstLine="567"/>
              <w:rPr>
                <w:rFonts w:eastAsia="Times New Roman"/>
                <w:sz w:val="24"/>
                <w:szCs w:val="24"/>
                <w:lang w:eastAsia="uk-UA"/>
              </w:rPr>
            </w:pPr>
            <w:r w:rsidRPr="00D60354">
              <w:rPr>
                <w:rFonts w:eastAsia="Times New Roman"/>
                <w:sz w:val="24"/>
                <w:szCs w:val="24"/>
                <w:lang w:eastAsia="uk-UA"/>
              </w:rPr>
              <w:t>Освоєння умінь та навичок, необхідних для соціально та економічно активного громадянина країни, поза формальною освітою.</w:t>
            </w:r>
          </w:p>
        </w:tc>
        <w:tc>
          <w:tcPr>
            <w:tcW w:w="3366" w:type="dxa"/>
            <w:shd w:val="clear" w:color="auto" w:fill="auto"/>
          </w:tcPr>
          <w:p w:rsidR="00A33E69" w:rsidRPr="00D60354" w:rsidRDefault="00A33E69" w:rsidP="00DE5BC6">
            <w:pPr>
              <w:spacing w:after="0" w:line="240" w:lineRule="auto"/>
              <w:ind w:firstLine="567"/>
              <w:rPr>
                <w:rFonts w:eastAsia="Times New Roman"/>
                <w:sz w:val="24"/>
                <w:szCs w:val="24"/>
                <w:lang w:eastAsia="uk-UA"/>
              </w:rPr>
            </w:pPr>
            <w:r>
              <w:rPr>
                <w:rFonts w:eastAsia="Times New Roman"/>
                <w:sz w:val="24"/>
                <w:szCs w:val="24"/>
                <w:lang w:eastAsia="uk-UA"/>
              </w:rPr>
              <w:t>О</w:t>
            </w:r>
            <w:r w:rsidRPr="00D60354">
              <w:rPr>
                <w:rFonts w:eastAsia="Times New Roman"/>
                <w:sz w:val="24"/>
                <w:szCs w:val="24"/>
                <w:lang w:eastAsia="uk-UA"/>
              </w:rPr>
              <w:t>тримання знань та формування цінностей через часто неконтрольований потік інформації</w:t>
            </w:r>
            <w:r>
              <w:rPr>
                <w:rFonts w:eastAsia="Times New Roman"/>
                <w:sz w:val="24"/>
                <w:szCs w:val="24"/>
                <w:lang w:eastAsia="uk-UA"/>
              </w:rPr>
              <w:t>, наприклад</w:t>
            </w:r>
            <w:r w:rsidRPr="00D60354">
              <w:rPr>
                <w:rFonts w:eastAsia="Times New Roman"/>
                <w:sz w:val="24"/>
                <w:szCs w:val="24"/>
                <w:lang w:eastAsia="uk-UA"/>
              </w:rPr>
              <w:t xml:space="preserve"> через ЗМІ, Інтернет тощо.</w:t>
            </w:r>
          </w:p>
        </w:tc>
      </w:tr>
    </w:tbl>
    <w:p w:rsidR="00A33E69" w:rsidRPr="00C1363C" w:rsidRDefault="00A33E69" w:rsidP="00A33E69">
      <w:pPr>
        <w:spacing w:after="0"/>
        <w:ind w:firstLine="567"/>
        <w:rPr>
          <w:rFonts w:eastAsia="Times New Roman"/>
          <w:i/>
          <w:szCs w:val="28"/>
          <w:lang w:eastAsia="uk-UA"/>
        </w:rPr>
      </w:pP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Ці нові моделі вже встигли стати важливими складовими сучасного освітнього простору. Таким чином, феномен освіти розширює сфери свого існування: межі між навчанням і вільним часом стають менш чіткими, з’являються нові комбінації роботи та навчання, вільний час інвестується в освоєння мов або знайомство з іншими країнами та культурами [</w:t>
      </w:r>
      <w:r w:rsidR="00667CE6" w:rsidRPr="00667CE6">
        <w:rPr>
          <w:rFonts w:eastAsia="Times New Roman"/>
          <w:szCs w:val="28"/>
          <w:lang w:eastAsia="uk-UA"/>
        </w:rPr>
        <w:t>1</w:t>
      </w:r>
      <w:r w:rsidRPr="00667CE6">
        <w:rPr>
          <w:rFonts w:eastAsia="Times New Roman"/>
          <w:szCs w:val="28"/>
          <w:lang w:eastAsia="uk-UA"/>
        </w:rPr>
        <w:t>, с. 8].</w:t>
      </w:r>
    </w:p>
    <w:p w:rsidR="00A33E69" w:rsidRPr="00C1363C" w:rsidRDefault="00A33E69" w:rsidP="00A33E69">
      <w:pPr>
        <w:spacing w:after="0"/>
        <w:ind w:firstLine="567"/>
        <w:rPr>
          <w:rFonts w:eastAsia="Times New Roman"/>
          <w:i/>
          <w:szCs w:val="28"/>
          <w:lang w:eastAsia="uk-UA"/>
        </w:rPr>
      </w:pPr>
      <w:r w:rsidRPr="00C1363C">
        <w:rPr>
          <w:rFonts w:eastAsia="Times New Roman"/>
          <w:szCs w:val="28"/>
          <w:lang w:eastAsia="uk-UA"/>
        </w:rPr>
        <w:t>Важливого значення у цьому процесі набуває неформальна освіта. У відповідності з класифікацією ЮНЕСКО до неформальної освіти (</w:t>
      </w:r>
      <w:proofErr w:type="spellStart"/>
      <w:r w:rsidRPr="00C1363C">
        <w:rPr>
          <w:rFonts w:eastAsia="Times New Roman"/>
          <w:szCs w:val="28"/>
          <w:lang w:eastAsia="uk-UA"/>
        </w:rPr>
        <w:t>nonformal</w:t>
      </w:r>
      <w:proofErr w:type="spellEnd"/>
      <w:r w:rsidRPr="00C1363C">
        <w:rPr>
          <w:rFonts w:eastAsia="Times New Roman"/>
          <w:szCs w:val="28"/>
          <w:lang w:eastAsia="uk-UA"/>
        </w:rPr>
        <w:t xml:space="preserve"> </w:t>
      </w:r>
      <w:proofErr w:type="spellStart"/>
      <w:r w:rsidRPr="00C1363C">
        <w:rPr>
          <w:rFonts w:eastAsia="Times New Roman"/>
          <w:szCs w:val="28"/>
          <w:lang w:eastAsia="uk-UA"/>
        </w:rPr>
        <w:t>education</w:t>
      </w:r>
      <w:proofErr w:type="spellEnd"/>
      <w:r w:rsidRPr="00C1363C">
        <w:rPr>
          <w:rFonts w:eastAsia="Times New Roman"/>
          <w:szCs w:val="28"/>
          <w:lang w:eastAsia="uk-UA"/>
        </w:rPr>
        <w:t>) належать</w:t>
      </w:r>
      <w:r w:rsidR="00A34629">
        <w:rPr>
          <w:rFonts w:eastAsia="Times New Roman"/>
          <w:szCs w:val="28"/>
          <w:lang w:eastAsia="uk-UA"/>
        </w:rPr>
        <w:t>:</w:t>
      </w:r>
      <w:r w:rsidRPr="00C1363C">
        <w:rPr>
          <w:rFonts w:eastAsia="Times New Roman"/>
          <w:szCs w:val="28"/>
          <w:lang w:eastAsia="uk-UA"/>
        </w:rPr>
        <w:t xml:space="preserve"> навчальні програми, курси, семінари, гуртки, лекторії, що організовуються і проводяться поза традиційною системою освіти. При цьому результати навчання не завжди підтверджуються відповідними документами. </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Неформальна освіта характеризується [</w:t>
      </w:r>
      <w:r w:rsidR="003003AA">
        <w:rPr>
          <w:rFonts w:eastAsia="Times New Roman"/>
          <w:szCs w:val="28"/>
          <w:lang w:eastAsia="uk-UA"/>
        </w:rPr>
        <w:t>9</w:t>
      </w:r>
      <w:r w:rsidRPr="00C42511">
        <w:rPr>
          <w:rFonts w:eastAsia="Times New Roman"/>
          <w:szCs w:val="28"/>
          <w:lang w:eastAsia="uk-UA"/>
        </w:rPr>
        <w:t>, с. 134</w:t>
      </w:r>
      <w:r w:rsidRPr="00C1363C">
        <w:rPr>
          <w:rFonts w:eastAsia="Times New Roman"/>
          <w:szCs w:val="28"/>
          <w:lang w:eastAsia="uk-UA"/>
        </w:rPr>
        <w:t xml:space="preserve">]: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суспільним характером керівництва;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варіативністю програм і термінів навчання;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поєднанням форм наукових і прикладних знань;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добровільним характером навчання;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систематизованістю навчання;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цілеспрямованою діяльністю тих, хто навчається;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lastRenderedPageBreak/>
        <w:t xml:space="preserve">спрямованістю на задоволення освітніх потреб окремих соціальних, професійних груп;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 xml:space="preserve">створенням комфортного освітнього середовища для спілкування; </w:t>
      </w:r>
    </w:p>
    <w:p w:rsidR="00A33E69" w:rsidRPr="00C1363C" w:rsidRDefault="00A33E69" w:rsidP="00A33E69">
      <w:pPr>
        <w:numPr>
          <w:ilvl w:val="0"/>
          <w:numId w:val="3"/>
        </w:numPr>
        <w:tabs>
          <w:tab w:val="left" w:pos="426"/>
        </w:tabs>
        <w:spacing w:after="0"/>
        <w:ind w:left="0" w:firstLine="0"/>
        <w:rPr>
          <w:rFonts w:eastAsia="Times New Roman"/>
          <w:szCs w:val="28"/>
          <w:lang w:eastAsia="uk-UA"/>
        </w:rPr>
      </w:pPr>
      <w:r w:rsidRPr="00C1363C">
        <w:rPr>
          <w:rFonts w:eastAsia="Times New Roman"/>
          <w:szCs w:val="28"/>
          <w:lang w:eastAsia="uk-UA"/>
        </w:rPr>
        <w:t>можливістю психологічного захисту в умовах соціальних змін.</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 xml:space="preserve">Результатом неформальної освіти є приріст освітнього потенціалу. Форми освіти, що існують на сьогоднішній день, не можна розглядати як окремі, не пов’язані між собою. Проте неформальна освіта позбавлена ознак формальної. Вона переважною мірою орієнтована на фактичний результат. Це нове самовизначення, нова інформованість, нові способи діяльності. </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 xml:space="preserve">Як відомо, неформальна освіта в умовах суспільних змін виконує комплекс </w:t>
      </w:r>
      <w:r w:rsidRPr="00C1363C">
        <w:rPr>
          <w:rFonts w:eastAsia="Times New Roman"/>
          <w:b/>
          <w:szCs w:val="28"/>
          <w:lang w:eastAsia="uk-UA"/>
        </w:rPr>
        <w:t>функцій</w:t>
      </w:r>
      <w:r w:rsidRPr="00C1363C">
        <w:rPr>
          <w:rFonts w:eastAsia="Times New Roman"/>
          <w:szCs w:val="28"/>
          <w:lang w:eastAsia="uk-UA"/>
        </w:rPr>
        <w:t>, що забезпечують цілісність нового виду діяльності:</w:t>
      </w:r>
    </w:p>
    <w:p w:rsidR="00A33E69" w:rsidRPr="00C1363C" w:rsidRDefault="00A33E69" w:rsidP="00A33E69">
      <w:pPr>
        <w:numPr>
          <w:ilvl w:val="0"/>
          <w:numId w:val="4"/>
        </w:numPr>
        <w:tabs>
          <w:tab w:val="left" w:pos="851"/>
        </w:tabs>
        <w:spacing w:after="0"/>
        <w:ind w:left="0" w:firstLine="567"/>
        <w:rPr>
          <w:rFonts w:eastAsia="Times New Roman"/>
          <w:szCs w:val="28"/>
          <w:lang w:eastAsia="uk-UA"/>
        </w:rPr>
      </w:pPr>
      <w:r w:rsidRPr="00C1363C">
        <w:rPr>
          <w:rFonts w:eastAsia="Times New Roman"/>
          <w:i/>
          <w:szCs w:val="28"/>
          <w:lang w:eastAsia="uk-UA"/>
        </w:rPr>
        <w:t>адаптаційна</w:t>
      </w:r>
      <w:r w:rsidRPr="00C1363C">
        <w:rPr>
          <w:rFonts w:eastAsia="Times New Roman"/>
          <w:szCs w:val="28"/>
          <w:lang w:eastAsia="uk-UA"/>
        </w:rPr>
        <w:t xml:space="preserve"> – розуміння і прийняття нових умов життя; </w:t>
      </w:r>
    </w:p>
    <w:p w:rsidR="00A33E69" w:rsidRPr="00C1363C" w:rsidRDefault="00A33E69" w:rsidP="00A33E69">
      <w:pPr>
        <w:numPr>
          <w:ilvl w:val="0"/>
          <w:numId w:val="4"/>
        </w:numPr>
        <w:tabs>
          <w:tab w:val="left" w:pos="851"/>
        </w:tabs>
        <w:spacing w:after="0"/>
        <w:ind w:left="0" w:firstLine="567"/>
        <w:rPr>
          <w:rFonts w:eastAsia="Times New Roman"/>
          <w:szCs w:val="28"/>
          <w:lang w:eastAsia="uk-UA"/>
        </w:rPr>
      </w:pPr>
      <w:r w:rsidRPr="00C1363C">
        <w:rPr>
          <w:rFonts w:eastAsia="Times New Roman"/>
          <w:i/>
          <w:szCs w:val="28"/>
          <w:lang w:eastAsia="uk-UA"/>
        </w:rPr>
        <w:t>інформаційна</w:t>
      </w:r>
      <w:r w:rsidRPr="00C1363C">
        <w:rPr>
          <w:rFonts w:eastAsia="Times New Roman"/>
          <w:szCs w:val="28"/>
          <w:lang w:eastAsia="uk-UA"/>
        </w:rPr>
        <w:t xml:space="preserve"> – вміння знайти, вибрати, використати необхідну інформацію, підвищити грамотність; </w:t>
      </w:r>
    </w:p>
    <w:p w:rsidR="00A33E69" w:rsidRPr="00C1363C" w:rsidRDefault="00A33E69" w:rsidP="00A33E69">
      <w:pPr>
        <w:numPr>
          <w:ilvl w:val="0"/>
          <w:numId w:val="4"/>
        </w:numPr>
        <w:tabs>
          <w:tab w:val="left" w:pos="851"/>
        </w:tabs>
        <w:spacing w:after="0"/>
        <w:ind w:left="0" w:firstLine="567"/>
        <w:rPr>
          <w:rFonts w:eastAsia="Times New Roman"/>
          <w:szCs w:val="28"/>
          <w:lang w:eastAsia="uk-UA"/>
        </w:rPr>
      </w:pPr>
      <w:r w:rsidRPr="00C1363C">
        <w:rPr>
          <w:rFonts w:eastAsia="Times New Roman"/>
          <w:i/>
          <w:szCs w:val="28"/>
          <w:lang w:eastAsia="uk-UA"/>
        </w:rPr>
        <w:t>розвиваюча</w:t>
      </w:r>
      <w:r w:rsidRPr="00C1363C">
        <w:rPr>
          <w:rFonts w:eastAsia="Times New Roman"/>
          <w:szCs w:val="28"/>
          <w:lang w:eastAsia="uk-UA"/>
        </w:rPr>
        <w:t xml:space="preserve"> – дозволяє оволодіти новими способами діяльності [</w:t>
      </w:r>
      <w:r w:rsidR="00C42511" w:rsidRPr="00C42511">
        <w:rPr>
          <w:rFonts w:eastAsia="Times New Roman"/>
          <w:szCs w:val="28"/>
          <w:lang w:eastAsia="uk-UA"/>
        </w:rPr>
        <w:t>3</w:t>
      </w:r>
      <w:r w:rsidRPr="00C42511">
        <w:rPr>
          <w:rFonts w:eastAsia="Times New Roman"/>
          <w:szCs w:val="28"/>
          <w:lang w:eastAsia="uk-UA"/>
        </w:rPr>
        <w:t>, с. 264</w:t>
      </w:r>
      <w:r w:rsidRPr="00C1363C">
        <w:rPr>
          <w:rFonts w:eastAsia="Times New Roman"/>
          <w:szCs w:val="28"/>
          <w:lang w:eastAsia="uk-UA"/>
        </w:rPr>
        <w:t xml:space="preserve">]. </w:t>
      </w:r>
    </w:p>
    <w:p w:rsidR="00A33E69" w:rsidRPr="00C1363C" w:rsidRDefault="00A33E69" w:rsidP="00A33E69">
      <w:pPr>
        <w:spacing w:after="0"/>
        <w:ind w:firstLine="567"/>
        <w:rPr>
          <w:rFonts w:eastAsia="Times New Roman"/>
          <w:szCs w:val="28"/>
          <w:lang w:eastAsia="uk-UA"/>
        </w:rPr>
      </w:pPr>
      <w:r w:rsidRPr="00C1363C">
        <w:rPr>
          <w:rFonts w:eastAsia="Times New Roman"/>
          <w:szCs w:val="28"/>
          <w:lang w:eastAsia="uk-UA"/>
        </w:rPr>
        <w:t xml:space="preserve">Призначення  неформальної освіти полягає  у перетворенні  внутрішнього світу людини і проходить у кілька етапів: </w:t>
      </w:r>
    </w:p>
    <w:p w:rsidR="00A33E69" w:rsidRPr="00C1363C" w:rsidRDefault="00A33E69" w:rsidP="00A33E69">
      <w:pPr>
        <w:numPr>
          <w:ilvl w:val="0"/>
          <w:numId w:val="6"/>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прийняття людиною на себе відповідальності за власні дії, результат яких  завчасно  невідомий; </w:t>
      </w:r>
    </w:p>
    <w:p w:rsidR="00A33E69" w:rsidRPr="00C1363C" w:rsidRDefault="00A33E69" w:rsidP="00A33E69">
      <w:pPr>
        <w:numPr>
          <w:ilvl w:val="0"/>
          <w:numId w:val="6"/>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переживання стосовно реалізації різних варіантів майбутнього, власної приналежності до побудови образу бажаного результату, здібності реалізувати задумане; </w:t>
      </w:r>
    </w:p>
    <w:p w:rsidR="00A33E69" w:rsidRPr="00C1363C" w:rsidRDefault="00A33E69" w:rsidP="00A33E69">
      <w:pPr>
        <w:numPr>
          <w:ilvl w:val="0"/>
          <w:numId w:val="6"/>
        </w:numPr>
        <w:tabs>
          <w:tab w:val="left" w:pos="426"/>
        </w:tabs>
        <w:spacing w:after="0"/>
        <w:ind w:left="0" w:firstLine="0"/>
        <w:rPr>
          <w:rFonts w:eastAsia="Times New Roman"/>
          <w:szCs w:val="28"/>
          <w:lang w:eastAsia="uk-UA"/>
        </w:rPr>
      </w:pPr>
      <w:r w:rsidRPr="00C1363C">
        <w:rPr>
          <w:rFonts w:eastAsia="Times New Roman"/>
          <w:szCs w:val="28"/>
          <w:lang w:eastAsia="uk-UA"/>
        </w:rPr>
        <w:t xml:space="preserve">реалізація можливостей, що відкриваються в певній діяльності; </w:t>
      </w:r>
    </w:p>
    <w:p w:rsidR="00A33E69" w:rsidRPr="00C1363C" w:rsidRDefault="00A33E69" w:rsidP="00A33E69">
      <w:pPr>
        <w:numPr>
          <w:ilvl w:val="0"/>
          <w:numId w:val="6"/>
        </w:numPr>
        <w:tabs>
          <w:tab w:val="left" w:pos="426"/>
        </w:tabs>
        <w:spacing w:after="0"/>
        <w:ind w:left="0" w:firstLine="0"/>
        <w:rPr>
          <w:rFonts w:eastAsia="Times New Roman"/>
          <w:szCs w:val="28"/>
          <w:lang w:eastAsia="uk-UA"/>
        </w:rPr>
      </w:pPr>
      <w:r w:rsidRPr="00C1363C">
        <w:rPr>
          <w:rFonts w:eastAsia="Times New Roman"/>
          <w:szCs w:val="28"/>
          <w:lang w:eastAsia="uk-UA"/>
        </w:rPr>
        <w:t xml:space="preserve">прийняття відповідального рішення про припинення дій; </w:t>
      </w:r>
    </w:p>
    <w:p w:rsidR="00A33E69" w:rsidRPr="00C1363C" w:rsidRDefault="00A33E69" w:rsidP="00A33E69">
      <w:pPr>
        <w:numPr>
          <w:ilvl w:val="0"/>
          <w:numId w:val="6"/>
        </w:numPr>
        <w:tabs>
          <w:tab w:val="left" w:pos="426"/>
        </w:tabs>
        <w:spacing w:after="0"/>
        <w:ind w:left="0" w:firstLine="0"/>
        <w:rPr>
          <w:rFonts w:eastAsia="Times New Roman"/>
          <w:szCs w:val="28"/>
          <w:lang w:eastAsia="uk-UA"/>
        </w:rPr>
      </w:pPr>
      <w:r w:rsidRPr="00C1363C">
        <w:rPr>
          <w:rFonts w:eastAsia="Times New Roman"/>
          <w:szCs w:val="28"/>
          <w:lang w:eastAsia="uk-UA"/>
        </w:rPr>
        <w:t>усвідомлена оцінка результату  як  особистісного  новоутворення, що досягається  завдяки  власній активності</w:t>
      </w:r>
      <w:r>
        <w:rPr>
          <w:rFonts w:eastAsia="Times New Roman"/>
          <w:szCs w:val="28"/>
          <w:lang w:eastAsia="uk-UA"/>
        </w:rPr>
        <w:t xml:space="preserve"> </w:t>
      </w:r>
      <w:r w:rsidRPr="00C42511">
        <w:rPr>
          <w:rFonts w:eastAsia="Times New Roman"/>
          <w:szCs w:val="28"/>
          <w:lang w:val="ru-RU" w:eastAsia="uk-UA"/>
        </w:rPr>
        <w:t>[</w:t>
      </w:r>
      <w:r w:rsidR="003003AA">
        <w:rPr>
          <w:rFonts w:eastAsia="Times New Roman"/>
          <w:szCs w:val="28"/>
          <w:lang w:eastAsia="uk-UA"/>
        </w:rPr>
        <w:t>8</w:t>
      </w:r>
      <w:r w:rsidRPr="00C42511">
        <w:rPr>
          <w:rFonts w:eastAsia="Times New Roman"/>
          <w:szCs w:val="28"/>
          <w:lang w:val="ru-RU" w:eastAsia="uk-UA"/>
        </w:rPr>
        <w:t>]</w:t>
      </w:r>
      <w:r w:rsidRPr="00C42511">
        <w:rPr>
          <w:rFonts w:eastAsia="Times New Roman"/>
          <w:szCs w:val="28"/>
          <w:lang w:eastAsia="uk-UA"/>
        </w:rPr>
        <w:t>.</w:t>
      </w:r>
      <w:r w:rsidRPr="00C1363C">
        <w:rPr>
          <w:rFonts w:eastAsia="Times New Roman"/>
          <w:szCs w:val="28"/>
          <w:lang w:eastAsia="uk-UA"/>
        </w:rPr>
        <w:t xml:space="preserve"> </w:t>
      </w:r>
    </w:p>
    <w:p w:rsidR="00A33E69" w:rsidRDefault="00A33E69" w:rsidP="00A33E69">
      <w:pPr>
        <w:spacing w:after="0"/>
        <w:ind w:firstLine="567"/>
        <w:rPr>
          <w:rFonts w:eastAsia="Times New Roman"/>
          <w:szCs w:val="28"/>
          <w:lang w:eastAsia="uk-UA"/>
        </w:rPr>
      </w:pPr>
      <w:r w:rsidRPr="00C1363C">
        <w:rPr>
          <w:rFonts w:eastAsia="Times New Roman"/>
          <w:szCs w:val="28"/>
          <w:lang w:eastAsia="uk-UA"/>
        </w:rPr>
        <w:t xml:space="preserve">Узагальнюючи все вище викладене, необхідно підкреслити, що неформальна освіта є процесом постійного співвідношення індивідуального досвіду особистості з досвідом соціальним, відображеним у науці та культурі, а також у досвіді інших людей. Цей процес передбачає відтворення у навчанні проблем, що виникають у </w:t>
      </w:r>
      <w:r w:rsidRPr="00C1363C">
        <w:rPr>
          <w:rFonts w:eastAsia="Times New Roman"/>
          <w:szCs w:val="28"/>
          <w:lang w:eastAsia="uk-UA"/>
        </w:rPr>
        <w:lastRenderedPageBreak/>
        <w:t>практичній діяльності</w:t>
      </w:r>
      <w:r>
        <w:rPr>
          <w:rFonts w:eastAsia="Times New Roman"/>
          <w:szCs w:val="28"/>
          <w:lang w:eastAsia="uk-UA"/>
        </w:rPr>
        <w:t>.</w:t>
      </w:r>
      <w:r w:rsidR="00A34629">
        <w:rPr>
          <w:rFonts w:eastAsia="Times New Roman"/>
          <w:szCs w:val="28"/>
          <w:lang w:eastAsia="uk-UA"/>
        </w:rPr>
        <w:t xml:space="preserve"> Таким чином, набувають практичного втілення </w:t>
      </w:r>
      <w:proofErr w:type="spellStart"/>
      <w:r w:rsidR="00A34629">
        <w:rPr>
          <w:rFonts w:eastAsia="Times New Roman"/>
          <w:szCs w:val="28"/>
          <w:lang w:eastAsia="uk-UA"/>
        </w:rPr>
        <w:t>діяльнісний</w:t>
      </w:r>
      <w:proofErr w:type="spellEnd"/>
      <w:r w:rsidR="00A34629">
        <w:rPr>
          <w:rFonts w:eastAsia="Times New Roman"/>
          <w:szCs w:val="28"/>
          <w:lang w:eastAsia="uk-UA"/>
        </w:rPr>
        <w:t xml:space="preserve"> та гуманістичний підходи.</w:t>
      </w:r>
    </w:p>
    <w:p w:rsidR="00A33E69" w:rsidRPr="00C1363C" w:rsidRDefault="00A33E69" w:rsidP="00A33E69">
      <w:pPr>
        <w:spacing w:after="0"/>
        <w:ind w:firstLine="567"/>
      </w:pPr>
      <w:r w:rsidRPr="00C1363C">
        <w:t>Однією з важливих особливостей неформальної освіти, зазначає С.Зінченко, є саморозвиток і творчість, оскільки вони розвивають здатність нестандартного погляду на  речі, ситуації. Розвиток творчого потенціалу особистості необхідний для підвищення якості її соціального, культурного, професійного життя. Людина у процесі свого розвитку відтворює себе не в одній визначеності, а у всій своїй цілісності, знаходиться в абсолютному русі становлення. У цьому полягає важлива особливість розвитку особистості, її індивідуального досвіду, самосвідомості та мислення [</w:t>
      </w:r>
      <w:r w:rsidR="003003AA">
        <w:t>8</w:t>
      </w:r>
      <w:r w:rsidRPr="00C42511">
        <w:t>].</w:t>
      </w:r>
    </w:p>
    <w:p w:rsidR="00A33E69" w:rsidRPr="00C1363C" w:rsidRDefault="00A34629" w:rsidP="00A33E69">
      <w:pPr>
        <w:spacing w:after="0"/>
        <w:ind w:firstLine="567"/>
      </w:pPr>
      <w:r>
        <w:t>Отже, неформальна освіта має такі характеристики:</w:t>
      </w:r>
    </w:p>
    <w:p w:rsidR="00A33E69" w:rsidRPr="00C1363C" w:rsidRDefault="00A34629" w:rsidP="00A33E69">
      <w:pPr>
        <w:numPr>
          <w:ilvl w:val="0"/>
          <w:numId w:val="7"/>
        </w:numPr>
        <w:spacing w:after="0"/>
        <w:ind w:left="0" w:firstLine="567"/>
      </w:pPr>
      <w:r>
        <w:t>відсутність</w:t>
      </w:r>
      <w:r w:rsidR="00A33E69" w:rsidRPr="00C1363C">
        <w:t xml:space="preserve"> вікових, професійних чи інтелектуальних обмежень щодо учасників, нерідко не обмежується часовими рамками; </w:t>
      </w:r>
    </w:p>
    <w:p w:rsidR="00A33E69" w:rsidRPr="00C1363C" w:rsidRDefault="00A34629" w:rsidP="00A33E69">
      <w:pPr>
        <w:numPr>
          <w:ilvl w:val="0"/>
          <w:numId w:val="7"/>
        </w:numPr>
        <w:spacing w:after="0"/>
        <w:ind w:left="0" w:firstLine="567"/>
      </w:pPr>
      <w:r>
        <w:t>відсутність</w:t>
      </w:r>
      <w:r w:rsidR="00A33E69" w:rsidRPr="00C1363C">
        <w:t xml:space="preserve"> кваліфікацій і здійсн</w:t>
      </w:r>
      <w:r>
        <w:t>ення</w:t>
      </w:r>
      <w:r w:rsidR="00A33E69" w:rsidRPr="00C1363C">
        <w:t xml:space="preserve"> формального оцінювання навчальних досягнень учасників; </w:t>
      </w:r>
    </w:p>
    <w:p w:rsidR="00A33E69" w:rsidRPr="00C1363C" w:rsidRDefault="00A34629" w:rsidP="00A33E69">
      <w:pPr>
        <w:numPr>
          <w:ilvl w:val="0"/>
          <w:numId w:val="7"/>
        </w:numPr>
        <w:spacing w:after="0"/>
        <w:ind w:left="0" w:firstLine="567"/>
      </w:pPr>
      <w:r>
        <w:t>необов’язковість</w:t>
      </w:r>
      <w:r w:rsidR="00A33E69" w:rsidRPr="00C1363C">
        <w:t xml:space="preserve"> та добровільн</w:t>
      </w:r>
      <w:r>
        <w:t>ість</w:t>
      </w:r>
      <w:r w:rsidR="00A33E69" w:rsidRPr="00C1363C">
        <w:t xml:space="preserve">; </w:t>
      </w:r>
    </w:p>
    <w:p w:rsidR="00A34629" w:rsidRDefault="00A34629" w:rsidP="00A33E69">
      <w:pPr>
        <w:numPr>
          <w:ilvl w:val="0"/>
          <w:numId w:val="7"/>
        </w:numPr>
        <w:spacing w:after="0"/>
        <w:ind w:left="0" w:firstLine="567"/>
      </w:pPr>
      <w:r>
        <w:t>гнучкість.</w:t>
      </w:r>
      <w:r w:rsidR="00A33E69" w:rsidRPr="00C1363C">
        <w:t xml:space="preserve"> </w:t>
      </w:r>
    </w:p>
    <w:p w:rsidR="00A33E69" w:rsidRPr="00C1363C" w:rsidRDefault="00A34629" w:rsidP="00A34629">
      <w:pPr>
        <w:spacing w:after="0"/>
        <w:ind w:firstLine="567"/>
      </w:pPr>
      <w:r>
        <w:t xml:space="preserve">Це </w:t>
      </w:r>
      <w:r w:rsidR="00A33E69" w:rsidRPr="00C1363C">
        <w:t xml:space="preserve">дозволяє застосовувати інноваційні підходи, </w:t>
      </w:r>
      <w:proofErr w:type="spellStart"/>
      <w:r w:rsidR="00A33E69" w:rsidRPr="00C1363C">
        <w:t>апробовувати</w:t>
      </w:r>
      <w:proofErr w:type="spellEnd"/>
      <w:r w:rsidR="00A33E69" w:rsidRPr="00C1363C">
        <w:t xml:space="preserve"> новаторські методики та технології навчання,  розшир</w:t>
      </w:r>
      <w:r>
        <w:t>ювати</w:t>
      </w:r>
      <w:r w:rsidR="00A33E69" w:rsidRPr="00C1363C">
        <w:t xml:space="preserve">  застосування неформальної освіти</w:t>
      </w:r>
      <w:r>
        <w:t>,</w:t>
      </w:r>
      <w:r w:rsidR="00A33E69" w:rsidRPr="00C1363C">
        <w:t xml:space="preserve"> </w:t>
      </w:r>
      <w:r>
        <w:t>що дасть</w:t>
      </w:r>
      <w:r w:rsidR="00A33E69" w:rsidRPr="00C1363C">
        <w:t xml:space="preserve"> позитивний результат  для суспільства в цілому, для формальної освіти, для учасників освітнього процесу </w:t>
      </w:r>
      <w:r w:rsidR="00A33E69" w:rsidRPr="00C42511">
        <w:t>[</w:t>
      </w:r>
      <w:r w:rsidR="00C42511" w:rsidRPr="00C42511">
        <w:t>1</w:t>
      </w:r>
      <w:r w:rsidR="003003AA">
        <w:t>3</w:t>
      </w:r>
      <w:r w:rsidR="00A33E69" w:rsidRPr="00C42511">
        <w:t>].</w:t>
      </w:r>
    </w:p>
    <w:p w:rsidR="00A33E69" w:rsidRPr="00C1363C" w:rsidRDefault="00A33E69" w:rsidP="00A33E69">
      <w:pPr>
        <w:spacing w:after="0"/>
        <w:ind w:firstLine="567"/>
      </w:pPr>
      <w:r w:rsidRPr="00C1363C">
        <w:t xml:space="preserve">Для неформальної освіти студентської молоді України властивими є специфічні прояви її функціонування, зокрема, </w:t>
      </w:r>
      <w:r w:rsidRPr="00C1363C">
        <w:rPr>
          <w:i/>
        </w:rPr>
        <w:t>навчальні гуртки</w:t>
      </w:r>
      <w:r w:rsidRPr="00C1363C">
        <w:t>. Організація роботи навчального гуртка ґрунтується на добровільній участі у навчальному процесі, співробітництві, активності, а також «рівноправній взаємодії керівника з учасниками, самоврядуванні і реалізується шляхом застосування інтерактивних методик, що забезпечує її успішність і результативність» [</w:t>
      </w:r>
      <w:r w:rsidR="00C42511" w:rsidRPr="00C42511">
        <w:t>4</w:t>
      </w:r>
      <w:r w:rsidRPr="00C42511">
        <w:t>, с.5].</w:t>
      </w:r>
    </w:p>
    <w:p w:rsidR="00A33E69" w:rsidRPr="00C1363C" w:rsidRDefault="00A33E69" w:rsidP="00A33E69">
      <w:pPr>
        <w:spacing w:after="0"/>
        <w:ind w:firstLine="567"/>
      </w:pPr>
      <w:r w:rsidRPr="00C1363C">
        <w:t xml:space="preserve">Основним методом неформальної освіти є </w:t>
      </w:r>
      <w:r w:rsidRPr="00C1363C">
        <w:rPr>
          <w:i/>
        </w:rPr>
        <w:t>дослідження.</w:t>
      </w:r>
      <w:r w:rsidRPr="00C1363C">
        <w:t xml:space="preserve"> Особа, яка навчається, веде різнопланове пізнання навколишнього світу, яке проходить на різних рівнях: когнітивному, практичному та чуттєвому.</w:t>
      </w:r>
    </w:p>
    <w:p w:rsidR="00A33E69" w:rsidRPr="00C1363C" w:rsidRDefault="00A33E69" w:rsidP="00A33E69">
      <w:pPr>
        <w:spacing w:after="0"/>
        <w:ind w:firstLine="567"/>
      </w:pPr>
      <w:r w:rsidRPr="00C1363C">
        <w:t xml:space="preserve">Розвиток творчого потенціалу особистості необхідний для підвищення якості її соціального, культурного та професійного життя. На якому б етапі життєвого та </w:t>
      </w:r>
      <w:r w:rsidRPr="00C1363C">
        <w:lastRenderedPageBreak/>
        <w:t>професійного шляху не знаходилася людина, вона не може вважати себе остаточно сформованим професіоналом. Людина у процесі свого розвитку не відтворює себе в якійсь одній визначеності, а відтворює себе у всій своїй цілісності, знаходиться в абсолютному русі становлення. І в цьому полягає важлива особливість розвитку особистості, її індивідуального досвіду, самосвідомості та мислення.</w:t>
      </w:r>
    </w:p>
    <w:p w:rsidR="00A33E69" w:rsidRPr="00C1363C" w:rsidRDefault="00A33E69" w:rsidP="00A33E69">
      <w:pPr>
        <w:spacing w:after="0"/>
        <w:ind w:firstLine="567"/>
      </w:pPr>
      <w:r w:rsidRPr="00C1363C">
        <w:t xml:space="preserve">Творчий підхід реалізується за допомогою різноманітних вправ. Тому актуальним психологічним методом є </w:t>
      </w:r>
      <w:r w:rsidRPr="00C1363C">
        <w:rPr>
          <w:i/>
        </w:rPr>
        <w:t>тренінг</w:t>
      </w:r>
      <w:r w:rsidRPr="00C1363C">
        <w:t xml:space="preserve">, що складається з різноманітних видів вправ, в залежності від основної мети тренінгу. За рівнем самостійності розрізняють  теоретичні,  відтворювальні та варіативні вправи. З метою ефективного використання вправ слід дотримуватися позитивної мотивації стосовно дій, що виконуються, усвідомленості, різнорідності вправ. Також все більшого значення набуває організація різноманітних форм спільної навчальної діяльності, заснованої на спілкуванні та взаємодії. </w:t>
      </w:r>
    </w:p>
    <w:p w:rsidR="00A33E69" w:rsidRPr="00C1363C" w:rsidRDefault="00A33E69" w:rsidP="00A33E69">
      <w:pPr>
        <w:spacing w:after="0"/>
        <w:ind w:firstLine="567"/>
      </w:pPr>
      <w:r w:rsidRPr="00C1363C">
        <w:rPr>
          <w:i/>
        </w:rPr>
        <w:t>Аналіз ситуацій, групові дискусії, ділові ігри</w:t>
      </w:r>
      <w:r w:rsidRPr="00C1363C">
        <w:t xml:space="preserve"> передбачають активну участь у колективному обговоренні проблем, у розігруванні  різноманітних ролей, у спільному аналізі та осмисленні  результатів. Спільна діяльність дозволяє не тільки обмінюватися певною інформацією, але і більш адекватно – з позицій інших – оцінювати свої сильні та слабкі сторони. Рефлексивне ставлення людини до власного досвіду, її усвідомлення та переоцінка завдяки іншим, є необхідною умовою цього досвіду.</w:t>
      </w:r>
    </w:p>
    <w:p w:rsidR="00A33E69" w:rsidRPr="00C1363C" w:rsidRDefault="00A33E69" w:rsidP="00A33E69">
      <w:pPr>
        <w:spacing w:after="0"/>
        <w:ind w:firstLine="567"/>
      </w:pPr>
      <w:r w:rsidRPr="00C1363C">
        <w:t xml:space="preserve">Також в неформальній освіті активно практикується </w:t>
      </w:r>
      <w:r w:rsidRPr="00C1363C">
        <w:rPr>
          <w:i/>
        </w:rPr>
        <w:t xml:space="preserve">метод </w:t>
      </w:r>
      <w:r w:rsidRPr="00C1363C">
        <w:rPr>
          <w:i/>
          <w:lang w:val="en-US"/>
        </w:rPr>
        <w:t>case</w:t>
      </w:r>
      <w:r w:rsidRPr="00C1363C">
        <w:rPr>
          <w:i/>
          <w:lang w:val="ru-RU"/>
        </w:rPr>
        <w:t>-</w:t>
      </w:r>
      <w:r w:rsidRPr="00C1363C">
        <w:rPr>
          <w:i/>
          <w:lang w:val="en-US"/>
        </w:rPr>
        <w:t>study</w:t>
      </w:r>
      <w:r w:rsidRPr="00C1363C">
        <w:t>. Його культурологічною основою являється метод «прецеденту» або «випадку». Кейс являє собою опис конкретної ситуації, яка має право на існування в тій чи іншій практиці. Дана ситуація містить в собі певну проблему, яка потребує розв’язання. Це свого роду інструмент, за допомогою якого в навчальну аудиторію переноситься частина реального життя, реальна ситуація, над якому потрібно попрацювати і запропонувати обґрунтоване рішення.</w:t>
      </w:r>
    </w:p>
    <w:p w:rsidR="00A33E69" w:rsidRPr="00C1363C" w:rsidRDefault="00A33E69" w:rsidP="00A33E69">
      <w:pPr>
        <w:spacing w:after="0"/>
        <w:ind w:firstLine="567"/>
      </w:pPr>
      <w:r w:rsidRPr="00C1363C">
        <w:t xml:space="preserve">Суть методу </w:t>
      </w:r>
      <w:r>
        <w:t>полягає</w:t>
      </w:r>
      <w:r w:rsidRPr="00C1363C">
        <w:t xml:space="preserve"> в тому, що пропонується осмислити реальну життєву ситуацію (зафіксовану визначеним образом у вигляді кейсу), яка не лише відображає в своєму описі проблему, але й </w:t>
      </w:r>
      <w:proofErr w:type="spellStart"/>
      <w:r w:rsidRPr="00C1363C">
        <w:t>актуалізуючу</w:t>
      </w:r>
      <w:proofErr w:type="spellEnd"/>
      <w:r w:rsidRPr="00C1363C">
        <w:t xml:space="preserve"> певний досвід і комплекс знань, які необхідно засвоїти при вирішенні даної проблеми.</w:t>
      </w:r>
    </w:p>
    <w:p w:rsidR="00A33E69" w:rsidRPr="00C1363C" w:rsidRDefault="00A33E69" w:rsidP="00A33E69">
      <w:pPr>
        <w:spacing w:after="0"/>
        <w:ind w:firstLine="567"/>
      </w:pPr>
      <w:r w:rsidRPr="00C1363C">
        <w:lastRenderedPageBreak/>
        <w:t xml:space="preserve">Таким чином, однією із специфічних особливостей методу </w:t>
      </w:r>
      <w:r w:rsidRPr="00C1363C">
        <w:rPr>
          <w:lang w:val="en-US"/>
        </w:rPr>
        <w:t>case</w:t>
      </w:r>
      <w:r w:rsidRPr="00C1363C">
        <w:rPr>
          <w:lang w:val="ru-RU"/>
        </w:rPr>
        <w:t>-</w:t>
      </w:r>
      <w:r w:rsidRPr="00C1363C">
        <w:rPr>
          <w:lang w:val="en-US"/>
        </w:rPr>
        <w:t>study</w:t>
      </w:r>
      <w:r w:rsidRPr="00C1363C">
        <w:t xml:space="preserve"> є те, що це, з одного боку, особливий вид навчального матеріалу (кейс та інструкція по роботі з ним), а з іншої – особливі способи використання даного методу в навчальному процесі.</w:t>
      </w:r>
    </w:p>
    <w:p w:rsidR="00A33E69" w:rsidRPr="00C1363C" w:rsidRDefault="00A33E69" w:rsidP="00A33E69">
      <w:pPr>
        <w:spacing w:after="0"/>
        <w:ind w:firstLine="567"/>
      </w:pPr>
      <w:r w:rsidRPr="00C1363C">
        <w:t xml:space="preserve">Сектор неформальної громадянської освіти дуже різноманітний. Щотижневий студентський </w:t>
      </w:r>
      <w:r w:rsidRPr="00C1363C">
        <w:rPr>
          <w:i/>
        </w:rPr>
        <w:t>дискусійний клуб, акція,</w:t>
      </w:r>
      <w:r w:rsidRPr="00C1363C">
        <w:t xml:space="preserve"> яка звертає увагу населення на проблеми екології чи міжнародний обмін, в центрі якого є тема толерантності, - всі ці методи можна трактувати як інструменти неформальної громадянської освіти.</w:t>
      </w:r>
    </w:p>
    <w:p w:rsidR="00A33E69" w:rsidRPr="00C1363C" w:rsidRDefault="00A33E69" w:rsidP="00A33E69">
      <w:pPr>
        <w:spacing w:after="0"/>
        <w:ind w:firstLine="567"/>
      </w:pPr>
      <w:r w:rsidRPr="00C1363C">
        <w:t>Одним із поширених інструментів, як в освітніх закладах, так і поза їх межами, є</w:t>
      </w:r>
      <w:r w:rsidRPr="00C1363C">
        <w:rPr>
          <w:i/>
        </w:rPr>
        <w:t xml:space="preserve"> соціальне проектування</w:t>
      </w:r>
      <w:r w:rsidRPr="00C1363C">
        <w:t xml:space="preserve">, тобто реалізація добровільних проектів, спрямованих на покращення навколишньої дійсності. </w:t>
      </w:r>
      <w:r>
        <w:t>Н</w:t>
      </w:r>
      <w:r w:rsidRPr="00C1363C">
        <w:t xml:space="preserve">авчання та реалізація власних проектів на локальному, міжрегіональному та міжнародному рівні є </w:t>
      </w:r>
      <w:r>
        <w:t>важливими.</w:t>
      </w:r>
      <w:r w:rsidRPr="00C1363C">
        <w:t xml:space="preserve"> Громадянська освіта у формальному чи неформальному секторі створена сприяти становленню активного громадянина, який орієнтується на цінності демократії. По-перше, проект – це досвід громадянської активності, тому що цей досвід дає можливість відчути, які зміни в школі, на роботі чи на вулиці несе відповідальність не держава чи чиновники, а активний громадянин, який хоче і вміє покращувати. По-друге, проект – це величезний досвід соціальної взаємодії в команді, з партнерами, з оточенням, з якої постає розвиток таких умінь і якостей, як робота в команді, тайм-менеджмент, уміння боротися зі стресом, розв’язувати конфлікти, домовлятися, тобто це можливість розвитку соціальних </w:t>
      </w:r>
      <w:proofErr w:type="spellStart"/>
      <w:r w:rsidRPr="00C1363C">
        <w:t>компетенцій</w:t>
      </w:r>
      <w:proofErr w:type="spellEnd"/>
      <w:r w:rsidRPr="00C1363C">
        <w:t>. По-третє, проект – це реальна можливість взаємодіяти з дійсністю. У будь-якого проекту є аудиторія – чи то учасники семінару, вуличної акції, чи просто пішоходи, до яких звертаються реалізатори проекту і змушують задуматись над питаннями міграції, насильства чи глобалізації. Тому проект дає як і оточенню, так і проектній команді новий імпульс до розвитку і сприяє новим відкриттям самих себе, проблем у суспільстві, реальних та ефективних методів громадянської активності.</w:t>
      </w:r>
    </w:p>
    <w:p w:rsidR="00A33E69" w:rsidRDefault="00A33E69" w:rsidP="00A33E69">
      <w:pPr>
        <w:spacing w:after="0"/>
        <w:ind w:firstLine="567"/>
      </w:pPr>
      <w:r w:rsidRPr="00C1363C">
        <w:t>Вище зазначений метод передбачає повагу прав, потреб і цінностей кожного, надання свободи вибору і можливості прийняття рішень, створення рамок для відповідальності за свої дії. Таким чином, проект може виглядати як платформа для тренування демократичних життєвих орієнтирів.</w:t>
      </w:r>
    </w:p>
    <w:p w:rsidR="00A33E69" w:rsidRPr="00C1363C" w:rsidRDefault="00A33E69" w:rsidP="00A33E69">
      <w:pPr>
        <w:spacing w:after="0"/>
        <w:ind w:firstLine="567"/>
      </w:pPr>
      <w:r>
        <w:lastRenderedPageBreak/>
        <w:t>Проте, я</w:t>
      </w:r>
      <w:r w:rsidRPr="00C1363C">
        <w:t>к ми вже зазначали вище, неформальна освіта не є простором для необмеженої жодними рамками освітньої діяльності. Тому вона ґрунтується на</w:t>
      </w:r>
      <w:r w:rsidR="003003AA">
        <w:t xml:space="preserve"> певн</w:t>
      </w:r>
      <w:r>
        <w:t>их</w:t>
      </w:r>
      <w:r w:rsidRPr="00C1363C">
        <w:t xml:space="preserve"> принципах</w:t>
      </w:r>
      <w:r w:rsidR="00A34629">
        <w:t xml:space="preserve">. </w:t>
      </w:r>
      <w:r w:rsidRPr="00C1363C">
        <w:t>Найбільш важливими принципами неформальної освіти є:</w:t>
      </w:r>
    </w:p>
    <w:p w:rsidR="00A33E69" w:rsidRPr="00C1363C" w:rsidRDefault="00A33E69" w:rsidP="00A33E69">
      <w:pPr>
        <w:numPr>
          <w:ilvl w:val="0"/>
          <w:numId w:val="9"/>
        </w:numPr>
        <w:spacing w:after="0"/>
        <w:ind w:left="0" w:firstLine="567"/>
      </w:pPr>
      <w:r w:rsidRPr="00C1363C">
        <w:rPr>
          <w:i/>
        </w:rPr>
        <w:t>«Вчитися в дії»</w:t>
      </w:r>
      <w:r w:rsidRPr="00C1363C">
        <w:t xml:space="preserve"> – цей принцип означає отримання різних вмінь та навичок під час практичної діяльності. Саме тому в рамках неформальної освіти та різного роду тренінгів ми, в першу чергу, маємо справу з практичними вправами (наприклад, з роботою в групах чи з рольовими іграми), які потім спільно аналізуються та виводяться на теоретичний рівень.</w:t>
      </w:r>
    </w:p>
    <w:p w:rsidR="00A33E69" w:rsidRPr="00C1363C" w:rsidRDefault="00A33E69" w:rsidP="003003AA">
      <w:pPr>
        <w:numPr>
          <w:ilvl w:val="0"/>
          <w:numId w:val="9"/>
        </w:numPr>
        <w:spacing w:after="0"/>
        <w:ind w:left="0" w:firstLine="567"/>
      </w:pPr>
      <w:r w:rsidRPr="00C1363C">
        <w:rPr>
          <w:i/>
        </w:rPr>
        <w:t>«Вчитися  взаємодіяти»</w:t>
      </w:r>
      <w:r w:rsidRPr="00C1363C">
        <w:t xml:space="preserve">  –  цей  принцип  передбачає  отримання  практичних знань про відмінності, які існують між людьми, навчання роботі в команді та спонукання до співпраці з оточуючими. Саме тому в рамках </w:t>
      </w:r>
      <w:proofErr w:type="spellStart"/>
      <w:r w:rsidRPr="00C1363C">
        <w:t>тренінгових</w:t>
      </w:r>
      <w:proofErr w:type="spellEnd"/>
      <w:r w:rsidRPr="00C1363C">
        <w:t xml:space="preserve"> занять, які будуються на принципах неформальної освіти, ми особливу увагу звертаємо на роботу в малих групах та на якісну розробку і чітке виконання правил роботи в групі під час тренінгу.</w:t>
      </w:r>
      <w:r w:rsidR="003003AA">
        <w:t xml:space="preserve"> Важливо пам’ятати, що </w:t>
      </w:r>
      <w:r w:rsidRPr="00C1363C">
        <w:t>люди  найбільш  ефективно  навчаються один в одного та в групах; індивідуальне навчання часто є формою навчання, яке направлене проти природи людини, та часто є менш дієвою та результативною.</w:t>
      </w:r>
    </w:p>
    <w:p w:rsidR="00A33E69" w:rsidRDefault="00A33E69" w:rsidP="00A33E69">
      <w:pPr>
        <w:numPr>
          <w:ilvl w:val="0"/>
          <w:numId w:val="8"/>
        </w:numPr>
        <w:spacing w:after="0"/>
        <w:ind w:left="0" w:firstLine="567"/>
      </w:pPr>
      <w:r w:rsidRPr="00C1363C">
        <w:rPr>
          <w:i/>
        </w:rPr>
        <w:t>«Навчатися вчитися»</w:t>
      </w:r>
      <w:r w:rsidRPr="00C1363C">
        <w:t xml:space="preserve"> – цей принцип передбачає отримання навичок пошуку інформації та її обробки, аналізу власного досвіду і виявлення індивідуальних освітніх цілей, а також здатність застосовувати все назване вище в різ</w:t>
      </w:r>
      <w:r>
        <w:t>них життєвих ситуаціях [</w:t>
      </w:r>
      <w:r w:rsidR="00C42511" w:rsidRPr="00C42511">
        <w:t>1</w:t>
      </w:r>
      <w:r w:rsidRPr="00C42511">
        <w:t>, с.10-11].</w:t>
      </w:r>
    </w:p>
    <w:p w:rsidR="00316529" w:rsidRDefault="00316529" w:rsidP="00316529">
      <w:pPr>
        <w:spacing w:after="0"/>
        <w:ind w:firstLine="567"/>
      </w:pPr>
      <w:r>
        <w:t xml:space="preserve">Отже, як висновок можемо сказати, що </w:t>
      </w:r>
      <w:r w:rsidR="00090C4C">
        <w:t xml:space="preserve">в сучасному освітньому просторі існують три моделі освіти: формальна, неформальна та </w:t>
      </w:r>
      <w:proofErr w:type="spellStart"/>
      <w:r w:rsidR="00090C4C">
        <w:t>інформальна</w:t>
      </w:r>
      <w:proofErr w:type="spellEnd"/>
      <w:r w:rsidR="00090C4C">
        <w:t xml:space="preserve"> освіта. До </w:t>
      </w:r>
      <w:r>
        <w:t>неформальн</w:t>
      </w:r>
      <w:r w:rsidR="00090C4C">
        <w:t>ої</w:t>
      </w:r>
      <w:r>
        <w:t xml:space="preserve"> освіт</w:t>
      </w:r>
      <w:r w:rsidR="00090C4C">
        <w:t>и</w:t>
      </w:r>
      <w:r>
        <w:t xml:space="preserve"> </w:t>
      </w:r>
      <w:r w:rsidR="00090C4C" w:rsidRPr="00090C4C">
        <w:t>належать</w:t>
      </w:r>
      <w:r w:rsidR="00090C4C">
        <w:t>:</w:t>
      </w:r>
      <w:r w:rsidR="00090C4C" w:rsidRPr="00090C4C">
        <w:t xml:space="preserve"> навчальні програми, курси, семінари, гуртки, лекторії, що організовуються і проводяться поза традиційною системою освіти. При цьому результати навчання не завжди підтверджуються відповідними документами.</w:t>
      </w:r>
    </w:p>
    <w:p w:rsidR="001E4ED2" w:rsidRDefault="00090C4C" w:rsidP="00316529">
      <w:pPr>
        <w:spacing w:after="0"/>
        <w:ind w:firstLine="567"/>
      </w:pPr>
      <w:r>
        <w:t>В умовах суспільних змін вона виконує комплекс функцій</w:t>
      </w:r>
      <w:r w:rsidRPr="00090C4C">
        <w:t xml:space="preserve"> </w:t>
      </w:r>
      <w:r>
        <w:t>(адаптаційна, інформаційна, розвиваюча), що забезпечують цілісність нового виду діяльності. Також неформальна освіта має свою методологію впливу на особистість та виокремлює певні принципи роботи, які дозволяють досягти позитивного результату певної діяльності.</w:t>
      </w:r>
    </w:p>
    <w:p w:rsidR="001E4ED2" w:rsidRDefault="001E4ED2">
      <w:pPr>
        <w:spacing w:line="276" w:lineRule="auto"/>
        <w:jc w:val="left"/>
      </w:pPr>
      <w:r>
        <w:br w:type="page"/>
      </w:r>
    </w:p>
    <w:p w:rsidR="001E4ED2" w:rsidRPr="001E4ED2" w:rsidRDefault="001E4ED2" w:rsidP="001E4ED2">
      <w:pPr>
        <w:spacing w:after="0"/>
        <w:ind w:firstLine="567"/>
        <w:jc w:val="center"/>
        <w:rPr>
          <w:b/>
        </w:rPr>
      </w:pPr>
      <w:r w:rsidRPr="001E4ED2">
        <w:rPr>
          <w:b/>
        </w:rPr>
        <w:lastRenderedPageBreak/>
        <w:t>ВИСНОВКИ</w:t>
      </w:r>
    </w:p>
    <w:p w:rsidR="006E5ADA" w:rsidRDefault="001E4ED2" w:rsidP="00AD4BE4">
      <w:pPr>
        <w:spacing w:after="0"/>
        <w:ind w:firstLine="567"/>
      </w:pPr>
      <w:r w:rsidRPr="001E4ED2">
        <w:t xml:space="preserve">1. </w:t>
      </w:r>
      <w:r w:rsidR="007E00B7">
        <w:t xml:space="preserve">Охарактеризовано </w:t>
      </w:r>
      <w:r w:rsidR="006E5ADA">
        <w:t>педагог</w:t>
      </w:r>
      <w:r w:rsidR="00AD4BE4">
        <w:t>ічний зміст неформальної освіти; визначено, що</w:t>
      </w:r>
      <w:r w:rsidR="006E5ADA">
        <w:t xml:space="preserve"> н</w:t>
      </w:r>
      <w:r w:rsidR="006E5ADA" w:rsidRPr="006E5ADA">
        <w:t xml:space="preserve">еформальна освіта – </w:t>
      </w:r>
      <w:r w:rsidR="00AD4BE4">
        <w:t xml:space="preserve">це </w:t>
      </w:r>
      <w:r w:rsidR="006E5ADA" w:rsidRPr="006E5ADA">
        <w:t>навчальна діяльність, зумовлена освітніми потребами, прагненнями молоді до оволодіння необхідними зна</w:t>
      </w:r>
      <w:r w:rsidR="00AD4BE4">
        <w:t xml:space="preserve">ннями чи вміннями, яка </w:t>
      </w:r>
      <w:r w:rsidR="006E5ADA" w:rsidRPr="006E5ADA">
        <w:t>відбувається за межами програм освітніх закладів.</w:t>
      </w:r>
      <w:r w:rsidR="006E5ADA">
        <w:t xml:space="preserve"> Вона </w:t>
      </w:r>
      <w:r w:rsidR="006E5ADA" w:rsidRPr="006E5ADA">
        <w:t>стосується всіх освітніх програм, що реалізуються поза формальною освітньою системою, зазвичай є добровільною і короткотривалою.</w:t>
      </w:r>
      <w:r w:rsidR="006E5ADA">
        <w:t xml:space="preserve"> </w:t>
      </w:r>
      <w:r w:rsidR="00AD4BE4">
        <w:t>В умовах суспільних змін вона виконує комплекс функцій</w:t>
      </w:r>
      <w:r w:rsidR="00AD4BE4" w:rsidRPr="00090C4C">
        <w:t xml:space="preserve"> </w:t>
      </w:r>
      <w:r w:rsidR="00AD4BE4">
        <w:t>(адаптаційна, інформаційна, розвиваюча), що забезпечують цілісність нового виду діяльності. Також неформальна освіта має свою методологію впливу на особистість та виокремлює певні принципи роботи, які дозволяють досягти позитивного результату певної діяльності.</w:t>
      </w:r>
    </w:p>
    <w:p w:rsidR="001E4ED2" w:rsidRPr="001E4ED2" w:rsidRDefault="001E4ED2" w:rsidP="00BC51AB">
      <w:pPr>
        <w:spacing w:after="0"/>
        <w:ind w:firstLine="567"/>
      </w:pPr>
      <w:r w:rsidRPr="001E4ED2">
        <w:t xml:space="preserve">2. У роботі проведено </w:t>
      </w:r>
      <w:r w:rsidR="00BC51AB">
        <w:t>аналіз теоретичних підходів до неформальної освіти</w:t>
      </w:r>
      <w:r w:rsidR="00AD4BE4">
        <w:t xml:space="preserve"> (</w:t>
      </w:r>
      <w:proofErr w:type="spellStart"/>
      <w:r w:rsidR="00AD4BE4">
        <w:t>діяльнісний</w:t>
      </w:r>
      <w:proofErr w:type="spellEnd"/>
      <w:r w:rsidR="00AD4BE4">
        <w:t>, гуманістичний)</w:t>
      </w:r>
      <w:r w:rsidR="00BC51AB">
        <w:t>. У</w:t>
      </w:r>
      <w:r w:rsidR="00BC51AB" w:rsidRPr="00BC51AB">
        <w:t xml:space="preserve"> професійно-технічних закладах освіти </w:t>
      </w:r>
      <w:r w:rsidR="00BC51AB">
        <w:t xml:space="preserve">ці підходи </w:t>
      </w:r>
      <w:r w:rsidR="00BC51AB" w:rsidRPr="00BC51AB">
        <w:t>передбача</w:t>
      </w:r>
      <w:r w:rsidR="00BC51AB">
        <w:t>ють</w:t>
      </w:r>
      <w:r w:rsidR="00BC51AB" w:rsidRPr="00BC51AB">
        <w:t xml:space="preserve"> орієнтацію на особистість студента, його цілі, мотиви, уподобання, що забезпечується використанням відповідних методів і засобів навчання, а також створення необхідних умов; урахування індивідуального досвіду. Побудова  навчання  на  основі  гуманістичного та </w:t>
      </w:r>
      <w:proofErr w:type="spellStart"/>
      <w:r w:rsidR="00BC51AB" w:rsidRPr="00BC51AB">
        <w:t>діяльнісного</w:t>
      </w:r>
      <w:proofErr w:type="spellEnd"/>
      <w:r w:rsidR="00BC51AB" w:rsidRPr="00BC51AB">
        <w:t xml:space="preserve">  підходів повинна відбуватися на основі врахування індивідуально-психологічних особливостей студентів; їхньої самостійності в навчанні, що реалізується у визначенні цілей і завдань курсу неформальної освіти безпосередньо самими  студентами, виборі ними прийомів навчання; активний, творчий характер завдань, спрямованих на розвиток саморегуляції, самоконтролю, самооцінки студентами результатів своєї діяльності. </w:t>
      </w:r>
    </w:p>
    <w:p w:rsidR="006042E2" w:rsidRPr="006042E2" w:rsidRDefault="001E4ED2" w:rsidP="006042E2">
      <w:pPr>
        <w:spacing w:after="0"/>
        <w:ind w:firstLine="567"/>
      </w:pPr>
      <w:r w:rsidRPr="001E4ED2">
        <w:t xml:space="preserve">3. </w:t>
      </w:r>
      <w:r w:rsidR="006042E2" w:rsidRPr="006042E2">
        <w:t>Створено причинно-наслідкове «Дерево проблем» та розроблено структуру базової категорії «громадянська активність», в якій виділені критерії, показники та рівні громадянської активності підлітків з обмеженими можливостями</w:t>
      </w:r>
      <w:r w:rsidR="00AD4BE4">
        <w:t xml:space="preserve">. Критеріями рівня громадянської активності підлітків з обмеженими можливостями визначено: гносеологічний, мотиваційний та </w:t>
      </w:r>
      <w:proofErr w:type="spellStart"/>
      <w:r w:rsidR="00AD4BE4">
        <w:t>діяльнісний</w:t>
      </w:r>
      <w:proofErr w:type="spellEnd"/>
      <w:r w:rsidR="00AD4BE4">
        <w:t xml:space="preserve">. </w:t>
      </w:r>
    </w:p>
    <w:p w:rsidR="001E4ED2" w:rsidRPr="001E4ED2" w:rsidRDefault="001E4ED2" w:rsidP="00BC51AB">
      <w:pPr>
        <w:spacing w:after="0"/>
        <w:ind w:firstLine="567"/>
      </w:pPr>
    </w:p>
    <w:p w:rsidR="001E4ED2" w:rsidRDefault="001E4ED2">
      <w:pPr>
        <w:spacing w:line="276" w:lineRule="auto"/>
        <w:jc w:val="left"/>
      </w:pPr>
      <w:r>
        <w:br w:type="page"/>
      </w:r>
    </w:p>
    <w:p w:rsidR="001E4ED2" w:rsidRDefault="001E4ED2" w:rsidP="001E4ED2">
      <w:pPr>
        <w:tabs>
          <w:tab w:val="left" w:pos="1134"/>
        </w:tabs>
        <w:spacing w:after="0"/>
        <w:ind w:firstLine="567"/>
        <w:jc w:val="center"/>
        <w:rPr>
          <w:szCs w:val="28"/>
        </w:rPr>
      </w:pPr>
      <w:r w:rsidRPr="00FE413B">
        <w:rPr>
          <w:b/>
          <w:szCs w:val="28"/>
        </w:rPr>
        <w:lastRenderedPageBreak/>
        <w:t>СПИСОК ВИКОРИСТАНОЇ ЛІТЕРАТУРИ</w:t>
      </w:r>
    </w:p>
    <w:p w:rsidR="001E4ED2" w:rsidRDefault="001E4ED2" w:rsidP="001E4ED2">
      <w:pPr>
        <w:pStyle w:val="ab"/>
        <w:numPr>
          <w:ilvl w:val="0"/>
          <w:numId w:val="20"/>
        </w:numPr>
        <w:tabs>
          <w:tab w:val="left" w:pos="993"/>
          <w:tab w:val="left" w:pos="1134"/>
        </w:tabs>
        <w:spacing w:after="0"/>
        <w:ind w:left="0" w:firstLine="567"/>
        <w:rPr>
          <w:szCs w:val="28"/>
        </w:rPr>
      </w:pPr>
      <w:r w:rsidRPr="009504E9">
        <w:rPr>
          <w:szCs w:val="28"/>
        </w:rPr>
        <w:t>Вчимося самостійності</w:t>
      </w:r>
      <w:r w:rsidR="00AD4BE4">
        <w:rPr>
          <w:szCs w:val="28"/>
        </w:rPr>
        <w:t xml:space="preserve"> : </w:t>
      </w:r>
      <w:proofErr w:type="spellStart"/>
      <w:r w:rsidR="00AD4BE4">
        <w:rPr>
          <w:szCs w:val="28"/>
        </w:rPr>
        <w:t>навч.-метод</w:t>
      </w:r>
      <w:proofErr w:type="spellEnd"/>
      <w:r w:rsidR="00AD4BE4">
        <w:rPr>
          <w:szCs w:val="28"/>
        </w:rPr>
        <w:t xml:space="preserve">. </w:t>
      </w:r>
      <w:proofErr w:type="spellStart"/>
      <w:r w:rsidR="00AD4BE4">
        <w:rPr>
          <w:szCs w:val="28"/>
        </w:rPr>
        <w:t>посіб</w:t>
      </w:r>
      <w:proofErr w:type="spellEnd"/>
      <w:r w:rsidR="00AD4BE4">
        <w:rPr>
          <w:szCs w:val="28"/>
        </w:rPr>
        <w:t xml:space="preserve">. / </w:t>
      </w:r>
      <w:r w:rsidR="009D5EF9">
        <w:rPr>
          <w:szCs w:val="28"/>
        </w:rPr>
        <w:t xml:space="preserve">автор. </w:t>
      </w:r>
      <w:proofErr w:type="spellStart"/>
      <w:r w:rsidR="009D5EF9">
        <w:rPr>
          <w:szCs w:val="28"/>
        </w:rPr>
        <w:t>кол</w:t>
      </w:r>
      <w:proofErr w:type="spellEnd"/>
      <w:r w:rsidR="009D5EF9">
        <w:rPr>
          <w:szCs w:val="28"/>
        </w:rPr>
        <w:t>.</w:t>
      </w:r>
      <w:r w:rsidR="004E5423">
        <w:rPr>
          <w:szCs w:val="28"/>
        </w:rPr>
        <w:t xml:space="preserve"> </w:t>
      </w:r>
      <w:r w:rsidR="009D5EF9">
        <w:rPr>
          <w:szCs w:val="28"/>
        </w:rPr>
        <w:t xml:space="preserve">: Ю. М. </w:t>
      </w:r>
      <w:proofErr w:type="spellStart"/>
      <w:r w:rsidR="009D5EF9">
        <w:rPr>
          <w:szCs w:val="28"/>
        </w:rPr>
        <w:t>Галустян</w:t>
      </w:r>
      <w:proofErr w:type="spellEnd"/>
      <w:r w:rsidR="009D5EF9">
        <w:rPr>
          <w:szCs w:val="28"/>
        </w:rPr>
        <w:t xml:space="preserve">, </w:t>
      </w:r>
      <w:r w:rsidR="009D5EF9" w:rsidRPr="009504E9">
        <w:rPr>
          <w:szCs w:val="28"/>
        </w:rPr>
        <w:t xml:space="preserve">А.  В.  </w:t>
      </w:r>
      <w:proofErr w:type="spellStart"/>
      <w:r w:rsidR="009D5EF9" w:rsidRPr="009504E9">
        <w:rPr>
          <w:szCs w:val="28"/>
        </w:rPr>
        <w:t>Каравай</w:t>
      </w:r>
      <w:proofErr w:type="spellEnd"/>
      <w:r w:rsidR="009D5EF9" w:rsidRPr="009504E9">
        <w:rPr>
          <w:szCs w:val="28"/>
        </w:rPr>
        <w:t xml:space="preserve">,  А.  Б.  </w:t>
      </w:r>
      <w:proofErr w:type="spellStart"/>
      <w:r w:rsidR="009D5EF9" w:rsidRPr="009504E9">
        <w:rPr>
          <w:szCs w:val="28"/>
        </w:rPr>
        <w:t>Кочарян</w:t>
      </w:r>
      <w:proofErr w:type="spellEnd"/>
      <w:r w:rsidR="009D5EF9" w:rsidRPr="009504E9">
        <w:rPr>
          <w:szCs w:val="28"/>
        </w:rPr>
        <w:t>,  Т.  Д.  Мельник</w:t>
      </w:r>
      <w:r w:rsidR="009D5EF9">
        <w:rPr>
          <w:szCs w:val="28"/>
        </w:rPr>
        <w:t xml:space="preserve"> / </w:t>
      </w:r>
      <w:r w:rsidR="00AD4BE4">
        <w:rPr>
          <w:szCs w:val="28"/>
        </w:rPr>
        <w:t>з</w:t>
      </w:r>
      <w:r w:rsidRPr="009504E9">
        <w:rPr>
          <w:szCs w:val="28"/>
        </w:rPr>
        <w:t>а загал. ред.</w:t>
      </w:r>
      <w:r w:rsidR="00AD4BE4">
        <w:rPr>
          <w:szCs w:val="28"/>
        </w:rPr>
        <w:t xml:space="preserve"> </w:t>
      </w:r>
      <w:r w:rsidR="009D5EF9">
        <w:rPr>
          <w:szCs w:val="28"/>
        </w:rPr>
        <w:t xml:space="preserve">: Т. П. </w:t>
      </w:r>
      <w:proofErr w:type="spellStart"/>
      <w:r w:rsidR="009D5EF9">
        <w:rPr>
          <w:szCs w:val="28"/>
        </w:rPr>
        <w:t>Спіріної</w:t>
      </w:r>
      <w:proofErr w:type="spellEnd"/>
      <w:r w:rsidR="009D5EF9">
        <w:rPr>
          <w:szCs w:val="28"/>
        </w:rPr>
        <w:t xml:space="preserve">. – К. : </w:t>
      </w:r>
      <w:r w:rsidRPr="009504E9">
        <w:rPr>
          <w:szCs w:val="28"/>
        </w:rPr>
        <w:t>Видавництво  ФОП  Москаленко  О.  М.,  2011.  –   212 с.</w:t>
      </w:r>
    </w:p>
    <w:p w:rsidR="001E4ED2" w:rsidRPr="00730CAB" w:rsidRDefault="001E4ED2" w:rsidP="001E4ED2">
      <w:pPr>
        <w:pStyle w:val="ab"/>
        <w:numPr>
          <w:ilvl w:val="0"/>
          <w:numId w:val="20"/>
        </w:numPr>
        <w:tabs>
          <w:tab w:val="left" w:pos="1134"/>
        </w:tabs>
        <w:spacing w:after="0"/>
        <w:ind w:left="0" w:firstLine="567"/>
        <w:rPr>
          <w:rStyle w:val="a8"/>
          <w:color w:val="auto"/>
          <w:szCs w:val="28"/>
          <w:u w:val="none"/>
        </w:rPr>
      </w:pPr>
      <w:r w:rsidRPr="00573963">
        <w:rPr>
          <w:szCs w:val="28"/>
        </w:rPr>
        <w:t>Громадянське суспільство – активність на користь громаді [Електронний ресурс]. – Режим доступу</w:t>
      </w:r>
      <w:r>
        <w:rPr>
          <w:szCs w:val="28"/>
        </w:rPr>
        <w:t xml:space="preserve"> до ресурсу</w:t>
      </w:r>
      <w:r w:rsidR="00707606">
        <w:rPr>
          <w:szCs w:val="28"/>
        </w:rPr>
        <w:t xml:space="preserve"> </w:t>
      </w:r>
      <w:r w:rsidRPr="00573963">
        <w:rPr>
          <w:szCs w:val="28"/>
        </w:rPr>
        <w:t xml:space="preserve">: </w:t>
      </w:r>
      <w:r w:rsidRPr="00730CAB">
        <w:rPr>
          <w:szCs w:val="28"/>
        </w:rPr>
        <w:t>http://www.tatsachen-ueberdeutschland.de/uk/suspilstvo/inhaltsseiten/hintergrund/gromadjanskesuspilstvo-aktivnist-na-korist-gromadi.html?type=1000&amp;no_cache=1</w:t>
      </w:r>
    </w:p>
    <w:p w:rsidR="001E4ED2" w:rsidRDefault="001E4ED2" w:rsidP="001E4ED2">
      <w:pPr>
        <w:pStyle w:val="ab"/>
        <w:numPr>
          <w:ilvl w:val="0"/>
          <w:numId w:val="20"/>
        </w:numPr>
        <w:tabs>
          <w:tab w:val="left" w:pos="1134"/>
        </w:tabs>
        <w:spacing w:after="0"/>
        <w:ind w:left="0" w:firstLine="567"/>
        <w:rPr>
          <w:szCs w:val="28"/>
        </w:rPr>
      </w:pPr>
      <w:proofErr w:type="spellStart"/>
      <w:r w:rsidRPr="008D26C2">
        <w:rPr>
          <w:szCs w:val="28"/>
        </w:rPr>
        <w:t>Громкова</w:t>
      </w:r>
      <w:proofErr w:type="spellEnd"/>
      <w:r w:rsidRPr="008D26C2">
        <w:rPr>
          <w:szCs w:val="28"/>
        </w:rPr>
        <w:t xml:space="preserve"> М.</w:t>
      </w:r>
      <w:r w:rsidR="00707606">
        <w:rPr>
          <w:szCs w:val="28"/>
        </w:rPr>
        <w:t xml:space="preserve"> </w:t>
      </w:r>
      <w:r w:rsidRPr="008D26C2">
        <w:rPr>
          <w:szCs w:val="28"/>
        </w:rPr>
        <w:t xml:space="preserve">Т. </w:t>
      </w:r>
      <w:proofErr w:type="spellStart"/>
      <w:r w:rsidRPr="008D26C2">
        <w:rPr>
          <w:szCs w:val="28"/>
        </w:rPr>
        <w:t>Андрагогика</w:t>
      </w:r>
      <w:proofErr w:type="spellEnd"/>
      <w:r w:rsidRPr="008D26C2">
        <w:rPr>
          <w:szCs w:val="28"/>
        </w:rPr>
        <w:t xml:space="preserve">: </w:t>
      </w:r>
      <w:proofErr w:type="spellStart"/>
      <w:r w:rsidRPr="008D26C2">
        <w:rPr>
          <w:szCs w:val="28"/>
        </w:rPr>
        <w:t>теория</w:t>
      </w:r>
      <w:proofErr w:type="spellEnd"/>
      <w:r w:rsidRPr="008D26C2">
        <w:rPr>
          <w:szCs w:val="28"/>
        </w:rPr>
        <w:t xml:space="preserve"> и практика </w:t>
      </w:r>
      <w:proofErr w:type="spellStart"/>
      <w:r w:rsidRPr="008D26C2">
        <w:rPr>
          <w:szCs w:val="28"/>
        </w:rPr>
        <w:t>образования</w:t>
      </w:r>
      <w:proofErr w:type="spellEnd"/>
      <w:r w:rsidRPr="008D26C2">
        <w:rPr>
          <w:szCs w:val="28"/>
        </w:rPr>
        <w:t xml:space="preserve"> </w:t>
      </w:r>
      <w:proofErr w:type="spellStart"/>
      <w:r w:rsidRPr="008D26C2">
        <w:rPr>
          <w:szCs w:val="28"/>
        </w:rPr>
        <w:t>взрослых</w:t>
      </w:r>
      <w:proofErr w:type="spellEnd"/>
      <w:r w:rsidR="00707606">
        <w:rPr>
          <w:szCs w:val="28"/>
        </w:rPr>
        <w:t xml:space="preserve"> </w:t>
      </w:r>
      <w:r w:rsidRPr="008D26C2">
        <w:rPr>
          <w:szCs w:val="28"/>
        </w:rPr>
        <w:t xml:space="preserve">: </w:t>
      </w:r>
      <w:r w:rsidR="00707606" w:rsidRPr="00707606">
        <w:rPr>
          <w:szCs w:val="28"/>
          <w:lang w:val="ru-RU"/>
        </w:rPr>
        <w:t>[</w:t>
      </w:r>
      <w:proofErr w:type="spellStart"/>
      <w:r w:rsidRPr="008D26C2">
        <w:rPr>
          <w:szCs w:val="28"/>
        </w:rPr>
        <w:t>учеб</w:t>
      </w:r>
      <w:proofErr w:type="spellEnd"/>
      <w:r w:rsidRPr="008D26C2">
        <w:rPr>
          <w:szCs w:val="28"/>
        </w:rPr>
        <w:t>. пособ.</w:t>
      </w:r>
      <w:r w:rsidR="00707606" w:rsidRPr="00707606">
        <w:rPr>
          <w:szCs w:val="28"/>
          <w:lang w:val="ru-RU"/>
        </w:rPr>
        <w:t>]</w:t>
      </w:r>
      <w:r w:rsidRPr="008D26C2">
        <w:rPr>
          <w:szCs w:val="28"/>
        </w:rPr>
        <w:t xml:space="preserve"> / М.</w:t>
      </w:r>
      <w:r w:rsidR="00707606">
        <w:rPr>
          <w:szCs w:val="28"/>
        </w:rPr>
        <w:t xml:space="preserve"> </w:t>
      </w:r>
      <w:r w:rsidRPr="008D26C2">
        <w:rPr>
          <w:szCs w:val="28"/>
        </w:rPr>
        <w:t xml:space="preserve">Т. </w:t>
      </w:r>
      <w:proofErr w:type="spellStart"/>
      <w:r w:rsidRPr="008D26C2">
        <w:rPr>
          <w:szCs w:val="28"/>
        </w:rPr>
        <w:t>Громкова</w:t>
      </w:r>
      <w:proofErr w:type="spellEnd"/>
      <w:r w:rsidRPr="008D26C2">
        <w:rPr>
          <w:szCs w:val="28"/>
        </w:rPr>
        <w:t>.  – М.</w:t>
      </w:r>
      <w:r w:rsidR="00707606">
        <w:rPr>
          <w:szCs w:val="28"/>
        </w:rPr>
        <w:t xml:space="preserve"> </w:t>
      </w:r>
      <w:r w:rsidRPr="008D26C2">
        <w:rPr>
          <w:szCs w:val="28"/>
        </w:rPr>
        <w:t xml:space="preserve">: </w:t>
      </w:r>
      <w:proofErr w:type="spellStart"/>
      <w:r w:rsidRPr="008D26C2">
        <w:rPr>
          <w:szCs w:val="28"/>
        </w:rPr>
        <w:t>Юнити-Дана</w:t>
      </w:r>
      <w:proofErr w:type="spellEnd"/>
      <w:r w:rsidRPr="008D26C2">
        <w:rPr>
          <w:szCs w:val="28"/>
        </w:rPr>
        <w:t>, 2005.  – 495 с.</w:t>
      </w:r>
    </w:p>
    <w:p w:rsidR="001E4ED2" w:rsidRPr="004E5423" w:rsidRDefault="001E4ED2" w:rsidP="004E5423">
      <w:pPr>
        <w:pStyle w:val="ab"/>
        <w:numPr>
          <w:ilvl w:val="0"/>
          <w:numId w:val="20"/>
        </w:numPr>
        <w:tabs>
          <w:tab w:val="left" w:pos="1134"/>
        </w:tabs>
        <w:spacing w:after="0"/>
        <w:ind w:left="0" w:firstLine="567"/>
        <w:rPr>
          <w:szCs w:val="28"/>
        </w:rPr>
      </w:pPr>
      <w:r w:rsidRPr="00062B66">
        <w:rPr>
          <w:szCs w:val="28"/>
        </w:rPr>
        <w:t>Давидова  В.</w:t>
      </w:r>
      <w:r w:rsidR="00707606">
        <w:rPr>
          <w:szCs w:val="28"/>
          <w:lang w:val="ru-RU"/>
        </w:rPr>
        <w:t xml:space="preserve"> </w:t>
      </w:r>
      <w:r w:rsidRPr="00062B66">
        <w:rPr>
          <w:szCs w:val="28"/>
        </w:rPr>
        <w:t>Д.  Неформальна  освіта  дорослих  у  навчальних  гуртках Швеції</w:t>
      </w:r>
      <w:r w:rsidR="00707606">
        <w:rPr>
          <w:szCs w:val="28"/>
          <w:lang w:val="ru-RU"/>
        </w:rPr>
        <w:t xml:space="preserve"> </w:t>
      </w:r>
      <w:r w:rsidRPr="00062B66">
        <w:rPr>
          <w:szCs w:val="28"/>
        </w:rPr>
        <w:t xml:space="preserve">: </w:t>
      </w:r>
      <w:proofErr w:type="spellStart"/>
      <w:r w:rsidRPr="00062B66">
        <w:rPr>
          <w:szCs w:val="28"/>
        </w:rPr>
        <w:t>дис</w:t>
      </w:r>
      <w:proofErr w:type="spellEnd"/>
      <w:r w:rsidR="00707606">
        <w:rPr>
          <w:szCs w:val="28"/>
        </w:rPr>
        <w:t>…</w:t>
      </w:r>
      <w:r w:rsidRPr="00062B66">
        <w:rPr>
          <w:szCs w:val="28"/>
        </w:rPr>
        <w:t xml:space="preserve"> канд. пед. </w:t>
      </w:r>
      <w:r w:rsidR="00707606">
        <w:rPr>
          <w:szCs w:val="28"/>
        </w:rPr>
        <w:t>наук</w:t>
      </w:r>
      <w:r w:rsidR="00707606">
        <w:rPr>
          <w:szCs w:val="28"/>
          <w:lang w:val="ru-RU"/>
        </w:rPr>
        <w:t xml:space="preserve"> </w:t>
      </w:r>
      <w:r w:rsidRPr="00062B66">
        <w:rPr>
          <w:szCs w:val="28"/>
        </w:rPr>
        <w:t>: 13.00.0</w:t>
      </w:r>
      <w:r>
        <w:rPr>
          <w:szCs w:val="28"/>
        </w:rPr>
        <w:t>1 / В.</w:t>
      </w:r>
      <w:r w:rsidR="00707606">
        <w:rPr>
          <w:szCs w:val="28"/>
          <w:lang w:val="ru-RU"/>
        </w:rPr>
        <w:t xml:space="preserve"> </w:t>
      </w:r>
      <w:r>
        <w:rPr>
          <w:szCs w:val="28"/>
        </w:rPr>
        <w:t>Д.</w:t>
      </w:r>
      <w:r w:rsidR="00707606">
        <w:rPr>
          <w:szCs w:val="28"/>
          <w:lang w:val="ru-RU"/>
        </w:rPr>
        <w:t xml:space="preserve"> </w:t>
      </w:r>
      <w:r>
        <w:rPr>
          <w:szCs w:val="28"/>
        </w:rPr>
        <w:t xml:space="preserve">Давидова. – К., 2008. – </w:t>
      </w:r>
      <w:r w:rsidRPr="00062B66">
        <w:rPr>
          <w:szCs w:val="28"/>
        </w:rPr>
        <w:t>С. 5</w:t>
      </w:r>
      <w:r w:rsidR="004E5423">
        <w:rPr>
          <w:szCs w:val="28"/>
        </w:rPr>
        <w:t>.</w:t>
      </w:r>
    </w:p>
    <w:p w:rsidR="001E4ED2" w:rsidRDefault="001E4ED2" w:rsidP="001E4ED2">
      <w:pPr>
        <w:pStyle w:val="ab"/>
        <w:numPr>
          <w:ilvl w:val="0"/>
          <w:numId w:val="20"/>
        </w:numPr>
        <w:tabs>
          <w:tab w:val="left" w:pos="1134"/>
        </w:tabs>
        <w:spacing w:after="0"/>
        <w:ind w:left="0" w:firstLine="567"/>
        <w:rPr>
          <w:szCs w:val="28"/>
        </w:rPr>
      </w:pPr>
      <w:r>
        <w:rPr>
          <w:szCs w:val="28"/>
        </w:rPr>
        <w:t>Деркач Ю. Неформальна освіта як умова неперервного навчання молоді / Ю. Деркач // Вісни</w:t>
      </w:r>
      <w:r w:rsidR="00707606">
        <w:rPr>
          <w:szCs w:val="28"/>
        </w:rPr>
        <w:t>к Львів. – 2008. – №23. – С. 17</w:t>
      </w:r>
      <w:r w:rsidR="00707606">
        <w:rPr>
          <w:szCs w:val="28"/>
          <w:lang w:val="ru-RU"/>
        </w:rPr>
        <w:t>–</w:t>
      </w:r>
      <w:r>
        <w:rPr>
          <w:szCs w:val="28"/>
        </w:rPr>
        <w:t>22.</w:t>
      </w:r>
    </w:p>
    <w:p w:rsidR="001E4ED2" w:rsidRDefault="001E4ED2" w:rsidP="001E4ED2">
      <w:pPr>
        <w:pStyle w:val="ab"/>
        <w:numPr>
          <w:ilvl w:val="0"/>
          <w:numId w:val="20"/>
        </w:numPr>
        <w:tabs>
          <w:tab w:val="left" w:pos="1134"/>
        </w:tabs>
        <w:spacing w:after="0"/>
        <w:ind w:left="0" w:firstLine="567"/>
        <w:rPr>
          <w:szCs w:val="28"/>
        </w:rPr>
      </w:pPr>
      <w:r>
        <w:rPr>
          <w:szCs w:val="28"/>
        </w:rPr>
        <w:t xml:space="preserve">Іванова І.В. Особливості особистісно-орієнтованого підходу до навчання студентів у вищому навчальному закладі </w:t>
      </w:r>
      <w:r w:rsidR="00707606" w:rsidRPr="00062B66">
        <w:rPr>
          <w:szCs w:val="28"/>
        </w:rPr>
        <w:t>[Електронний ресурс]</w:t>
      </w:r>
      <w:r w:rsidR="00707606">
        <w:rPr>
          <w:szCs w:val="28"/>
        </w:rPr>
        <w:t xml:space="preserve"> </w:t>
      </w:r>
      <w:r>
        <w:rPr>
          <w:szCs w:val="28"/>
        </w:rPr>
        <w:t>/ І.В. Іванова</w:t>
      </w:r>
      <w:r w:rsidR="00707606">
        <w:rPr>
          <w:szCs w:val="28"/>
          <w:lang w:val="ru-RU"/>
        </w:rPr>
        <w:t xml:space="preserve"> </w:t>
      </w:r>
      <w:r w:rsidRPr="00062B66">
        <w:rPr>
          <w:szCs w:val="28"/>
        </w:rPr>
        <w:t>– Режим доступу</w:t>
      </w:r>
      <w:r>
        <w:rPr>
          <w:szCs w:val="28"/>
        </w:rPr>
        <w:t xml:space="preserve"> до ресурсу</w:t>
      </w:r>
      <w:r w:rsidR="00707606">
        <w:rPr>
          <w:szCs w:val="28"/>
          <w:lang w:val="ru-RU"/>
        </w:rPr>
        <w:t xml:space="preserve"> </w:t>
      </w:r>
      <w:r w:rsidRPr="00062B66">
        <w:rPr>
          <w:szCs w:val="28"/>
        </w:rPr>
        <w:t>:</w:t>
      </w:r>
      <w:r>
        <w:rPr>
          <w:szCs w:val="28"/>
        </w:rPr>
        <w:t xml:space="preserve"> </w:t>
      </w:r>
      <w:r w:rsidRPr="00730CAB">
        <w:rPr>
          <w:szCs w:val="28"/>
        </w:rPr>
        <w:t>http://www.nbuv.gov.ua/</w:t>
      </w:r>
      <w:r w:rsidRPr="000A3332">
        <w:rPr>
          <w:szCs w:val="28"/>
        </w:rPr>
        <w:t>portal/Soc_Gum/Vkmu/2011_2/Ivanova.pdf</w:t>
      </w:r>
    </w:p>
    <w:p w:rsidR="001E4ED2" w:rsidRDefault="001E4ED2" w:rsidP="001E4ED2">
      <w:pPr>
        <w:pStyle w:val="ab"/>
        <w:numPr>
          <w:ilvl w:val="0"/>
          <w:numId w:val="20"/>
        </w:numPr>
        <w:tabs>
          <w:tab w:val="left" w:pos="1134"/>
        </w:tabs>
        <w:spacing w:after="0"/>
        <w:ind w:left="0" w:firstLine="567"/>
        <w:rPr>
          <w:szCs w:val="28"/>
        </w:rPr>
      </w:pPr>
      <w:proofErr w:type="spellStart"/>
      <w:r w:rsidRPr="007A510C">
        <w:rPr>
          <w:szCs w:val="28"/>
        </w:rPr>
        <w:t>Зимняя</w:t>
      </w:r>
      <w:proofErr w:type="spellEnd"/>
      <w:r>
        <w:rPr>
          <w:szCs w:val="28"/>
        </w:rPr>
        <w:t xml:space="preserve"> </w:t>
      </w:r>
      <w:r w:rsidRPr="007A510C">
        <w:rPr>
          <w:szCs w:val="28"/>
        </w:rPr>
        <w:t xml:space="preserve">И. А. </w:t>
      </w:r>
      <w:proofErr w:type="spellStart"/>
      <w:r w:rsidRPr="007A510C">
        <w:rPr>
          <w:szCs w:val="28"/>
        </w:rPr>
        <w:t>Педагогическая</w:t>
      </w:r>
      <w:proofErr w:type="spellEnd"/>
      <w:r w:rsidR="00707606">
        <w:rPr>
          <w:szCs w:val="28"/>
        </w:rPr>
        <w:t xml:space="preserve"> </w:t>
      </w:r>
      <w:proofErr w:type="spellStart"/>
      <w:r w:rsidR="00707606">
        <w:rPr>
          <w:szCs w:val="28"/>
        </w:rPr>
        <w:t>психология</w:t>
      </w:r>
      <w:proofErr w:type="spellEnd"/>
      <w:r w:rsidR="00707606">
        <w:rPr>
          <w:szCs w:val="28"/>
        </w:rPr>
        <w:t xml:space="preserve">: </w:t>
      </w:r>
      <w:r w:rsidR="00707606" w:rsidRPr="00707606">
        <w:rPr>
          <w:szCs w:val="28"/>
          <w:lang w:val="ru-RU"/>
        </w:rPr>
        <w:t>[</w:t>
      </w:r>
      <w:proofErr w:type="spellStart"/>
      <w:r w:rsidR="00707606">
        <w:rPr>
          <w:szCs w:val="28"/>
        </w:rPr>
        <w:t>у</w:t>
      </w:r>
      <w:r>
        <w:rPr>
          <w:szCs w:val="28"/>
        </w:rPr>
        <w:t>чеб</w:t>
      </w:r>
      <w:proofErr w:type="spellEnd"/>
      <w:r>
        <w:rPr>
          <w:szCs w:val="28"/>
        </w:rPr>
        <w:t>. д</w:t>
      </w:r>
      <w:r w:rsidRPr="007A510C">
        <w:rPr>
          <w:szCs w:val="28"/>
        </w:rPr>
        <w:t>ля</w:t>
      </w:r>
      <w:r>
        <w:rPr>
          <w:szCs w:val="28"/>
        </w:rPr>
        <w:t xml:space="preserve"> </w:t>
      </w:r>
      <w:proofErr w:type="spellStart"/>
      <w:r w:rsidR="00707606">
        <w:rPr>
          <w:szCs w:val="28"/>
        </w:rPr>
        <w:t>вузов</w:t>
      </w:r>
      <w:proofErr w:type="spellEnd"/>
      <w:r w:rsidR="00707606" w:rsidRPr="00707606">
        <w:rPr>
          <w:szCs w:val="28"/>
          <w:lang w:val="ru-RU"/>
        </w:rPr>
        <w:t>]</w:t>
      </w:r>
      <w:r w:rsidRPr="007A510C">
        <w:rPr>
          <w:szCs w:val="28"/>
        </w:rPr>
        <w:t xml:space="preserve"> </w:t>
      </w:r>
      <w:r>
        <w:rPr>
          <w:szCs w:val="28"/>
        </w:rPr>
        <w:t>/ И.</w:t>
      </w:r>
      <w:r w:rsidR="00707606" w:rsidRPr="00707606">
        <w:rPr>
          <w:szCs w:val="28"/>
          <w:lang w:val="ru-RU"/>
        </w:rPr>
        <w:t xml:space="preserve"> </w:t>
      </w:r>
      <w:r>
        <w:rPr>
          <w:szCs w:val="28"/>
        </w:rPr>
        <w:t xml:space="preserve">А. </w:t>
      </w:r>
      <w:proofErr w:type="spellStart"/>
      <w:r>
        <w:rPr>
          <w:szCs w:val="28"/>
        </w:rPr>
        <w:t>Зимняя</w:t>
      </w:r>
      <w:proofErr w:type="spellEnd"/>
      <w:r>
        <w:rPr>
          <w:szCs w:val="28"/>
        </w:rPr>
        <w:t xml:space="preserve">. </w:t>
      </w:r>
      <w:r w:rsidRPr="007A510C">
        <w:rPr>
          <w:szCs w:val="28"/>
        </w:rPr>
        <w:t>– М.</w:t>
      </w:r>
      <w:r w:rsidR="00707606" w:rsidRPr="00707606">
        <w:rPr>
          <w:szCs w:val="28"/>
          <w:lang w:val="ru-RU"/>
        </w:rPr>
        <w:t xml:space="preserve"> </w:t>
      </w:r>
      <w:r w:rsidRPr="007A510C">
        <w:rPr>
          <w:szCs w:val="28"/>
        </w:rPr>
        <w:t>: Логос, 2003. – 384 с.</w:t>
      </w:r>
    </w:p>
    <w:p w:rsidR="001E4ED2" w:rsidRDefault="001E4ED2" w:rsidP="001E4ED2">
      <w:pPr>
        <w:pStyle w:val="ab"/>
        <w:numPr>
          <w:ilvl w:val="0"/>
          <w:numId w:val="20"/>
        </w:numPr>
        <w:tabs>
          <w:tab w:val="left" w:pos="1134"/>
        </w:tabs>
        <w:spacing w:after="0"/>
        <w:ind w:left="0" w:firstLine="567"/>
        <w:rPr>
          <w:szCs w:val="28"/>
        </w:rPr>
      </w:pPr>
      <w:r w:rsidRPr="00062B66">
        <w:rPr>
          <w:szCs w:val="28"/>
        </w:rPr>
        <w:t>Зінченко С. Психологічні особливості неформальної освіти дорослих [Електронний ресурс]</w:t>
      </w:r>
      <w:r w:rsidR="00707606">
        <w:rPr>
          <w:szCs w:val="28"/>
        </w:rPr>
        <w:t>.</w:t>
      </w:r>
      <w:r>
        <w:rPr>
          <w:szCs w:val="28"/>
        </w:rPr>
        <w:t xml:space="preserve"> </w:t>
      </w:r>
      <w:r w:rsidRPr="00062B66">
        <w:rPr>
          <w:szCs w:val="28"/>
        </w:rPr>
        <w:t>– Режим доступу</w:t>
      </w:r>
      <w:r>
        <w:rPr>
          <w:szCs w:val="28"/>
        </w:rPr>
        <w:t xml:space="preserve"> до ресурсу</w:t>
      </w:r>
      <w:r w:rsidR="00707606">
        <w:rPr>
          <w:szCs w:val="28"/>
        </w:rPr>
        <w:t xml:space="preserve"> </w:t>
      </w:r>
      <w:r w:rsidRPr="00062B66">
        <w:rPr>
          <w:szCs w:val="28"/>
        </w:rPr>
        <w:t xml:space="preserve">: </w:t>
      </w:r>
      <w:r w:rsidRPr="00730CAB">
        <w:rPr>
          <w:szCs w:val="28"/>
        </w:rPr>
        <w:t>http://www.nbuv.gov.ua/portal/Soc_Gum/OD/2009_1/09ZSVNOD.pdf</w:t>
      </w:r>
    </w:p>
    <w:p w:rsidR="001E4ED2" w:rsidRDefault="001E4ED2" w:rsidP="001E4ED2">
      <w:pPr>
        <w:pStyle w:val="ab"/>
        <w:numPr>
          <w:ilvl w:val="0"/>
          <w:numId w:val="20"/>
        </w:numPr>
        <w:tabs>
          <w:tab w:val="left" w:pos="1134"/>
        </w:tabs>
        <w:spacing w:after="0"/>
        <w:ind w:left="0" w:firstLine="567"/>
        <w:rPr>
          <w:szCs w:val="28"/>
        </w:rPr>
      </w:pPr>
      <w:r w:rsidRPr="008D26C2">
        <w:rPr>
          <w:szCs w:val="28"/>
        </w:rPr>
        <w:t>Колесникова И.</w:t>
      </w:r>
      <w:r w:rsidR="00707606">
        <w:rPr>
          <w:szCs w:val="28"/>
        </w:rPr>
        <w:t xml:space="preserve"> </w:t>
      </w:r>
      <w:r w:rsidRPr="008D26C2">
        <w:rPr>
          <w:szCs w:val="28"/>
        </w:rPr>
        <w:t xml:space="preserve">А. </w:t>
      </w:r>
      <w:proofErr w:type="spellStart"/>
      <w:r w:rsidRPr="008D26C2">
        <w:rPr>
          <w:szCs w:val="28"/>
        </w:rPr>
        <w:t>Основы</w:t>
      </w:r>
      <w:proofErr w:type="spellEnd"/>
      <w:r w:rsidRPr="008D26C2">
        <w:rPr>
          <w:szCs w:val="28"/>
        </w:rPr>
        <w:t xml:space="preserve"> </w:t>
      </w:r>
      <w:proofErr w:type="spellStart"/>
      <w:r w:rsidR="005E49F8">
        <w:rPr>
          <w:szCs w:val="28"/>
        </w:rPr>
        <w:t>андрагогики</w:t>
      </w:r>
      <w:proofErr w:type="spellEnd"/>
      <w:r w:rsidR="005E49F8">
        <w:rPr>
          <w:szCs w:val="28"/>
        </w:rPr>
        <w:t xml:space="preserve"> </w:t>
      </w:r>
      <w:r w:rsidRPr="008D26C2">
        <w:rPr>
          <w:szCs w:val="28"/>
        </w:rPr>
        <w:t xml:space="preserve">: </w:t>
      </w:r>
      <w:r w:rsidR="005E49F8" w:rsidRPr="005E49F8">
        <w:rPr>
          <w:szCs w:val="28"/>
          <w:lang w:val="ru-RU"/>
        </w:rPr>
        <w:t>[</w:t>
      </w:r>
      <w:proofErr w:type="spellStart"/>
      <w:r w:rsidRPr="008D26C2">
        <w:rPr>
          <w:szCs w:val="28"/>
        </w:rPr>
        <w:t>учеб</w:t>
      </w:r>
      <w:proofErr w:type="spellEnd"/>
      <w:r w:rsidRPr="008D26C2">
        <w:rPr>
          <w:szCs w:val="28"/>
        </w:rPr>
        <w:t>. пособ.</w:t>
      </w:r>
      <w:r w:rsidR="005E49F8" w:rsidRPr="005E49F8">
        <w:rPr>
          <w:szCs w:val="28"/>
          <w:lang w:val="ru-RU"/>
        </w:rPr>
        <w:t>]</w:t>
      </w:r>
      <w:r w:rsidRPr="008D26C2">
        <w:rPr>
          <w:szCs w:val="28"/>
        </w:rPr>
        <w:t xml:space="preserve"> / Колесникова</w:t>
      </w:r>
      <w:r w:rsidR="005D3A94" w:rsidRPr="005D3A94">
        <w:rPr>
          <w:szCs w:val="28"/>
          <w:lang w:val="ru-RU"/>
        </w:rPr>
        <w:t xml:space="preserve"> </w:t>
      </w:r>
      <w:r w:rsidR="005D3A94" w:rsidRPr="008D26C2">
        <w:rPr>
          <w:szCs w:val="28"/>
        </w:rPr>
        <w:t>И.</w:t>
      </w:r>
      <w:r w:rsidR="005D3A94" w:rsidRPr="005D3A94">
        <w:rPr>
          <w:szCs w:val="28"/>
          <w:lang w:val="ru-RU"/>
        </w:rPr>
        <w:t xml:space="preserve"> </w:t>
      </w:r>
      <w:r w:rsidR="005D3A94" w:rsidRPr="008D26C2">
        <w:rPr>
          <w:szCs w:val="28"/>
        </w:rPr>
        <w:t>А.</w:t>
      </w:r>
      <w:r w:rsidRPr="008D26C2">
        <w:rPr>
          <w:szCs w:val="28"/>
        </w:rPr>
        <w:t xml:space="preserve">, </w:t>
      </w:r>
      <w:proofErr w:type="spellStart"/>
      <w:r w:rsidRPr="008D26C2">
        <w:rPr>
          <w:szCs w:val="28"/>
        </w:rPr>
        <w:t>Марон</w:t>
      </w:r>
      <w:proofErr w:type="spellEnd"/>
      <w:r w:rsidR="005D3A94" w:rsidRPr="005D3A94">
        <w:rPr>
          <w:szCs w:val="28"/>
        </w:rPr>
        <w:t xml:space="preserve"> </w:t>
      </w:r>
      <w:r w:rsidR="005D3A94" w:rsidRPr="008D26C2">
        <w:rPr>
          <w:szCs w:val="28"/>
        </w:rPr>
        <w:t>А.</w:t>
      </w:r>
      <w:r w:rsidR="005D3A94">
        <w:rPr>
          <w:szCs w:val="28"/>
        </w:rPr>
        <w:t xml:space="preserve"> </w:t>
      </w:r>
      <w:r w:rsidR="005D3A94" w:rsidRPr="008D26C2">
        <w:rPr>
          <w:szCs w:val="28"/>
        </w:rPr>
        <w:t>Е.</w:t>
      </w:r>
      <w:r w:rsidRPr="008D26C2">
        <w:rPr>
          <w:szCs w:val="28"/>
        </w:rPr>
        <w:t xml:space="preserve">, </w:t>
      </w:r>
      <w:proofErr w:type="spellStart"/>
      <w:r w:rsidRPr="008D26C2">
        <w:rPr>
          <w:szCs w:val="28"/>
        </w:rPr>
        <w:t>Тонконогая</w:t>
      </w:r>
      <w:proofErr w:type="spellEnd"/>
      <w:r w:rsidR="005D3A94" w:rsidRPr="005D3A94">
        <w:rPr>
          <w:szCs w:val="28"/>
        </w:rPr>
        <w:t xml:space="preserve"> </w:t>
      </w:r>
      <w:r w:rsidR="005D3A94">
        <w:rPr>
          <w:szCs w:val="28"/>
        </w:rPr>
        <w:t>Е. П</w:t>
      </w:r>
      <w:r w:rsidRPr="008D26C2">
        <w:rPr>
          <w:szCs w:val="28"/>
        </w:rPr>
        <w:t xml:space="preserve">. – М.: </w:t>
      </w:r>
      <w:proofErr w:type="spellStart"/>
      <w:r w:rsidRPr="008D26C2">
        <w:rPr>
          <w:szCs w:val="28"/>
        </w:rPr>
        <w:t>Академия</w:t>
      </w:r>
      <w:proofErr w:type="spellEnd"/>
      <w:r w:rsidRPr="008D26C2">
        <w:rPr>
          <w:szCs w:val="28"/>
        </w:rPr>
        <w:t>, 2003. – 240 с.</w:t>
      </w:r>
    </w:p>
    <w:p w:rsidR="001E4ED2" w:rsidRDefault="001E4ED2" w:rsidP="001E4ED2">
      <w:pPr>
        <w:pStyle w:val="ab"/>
        <w:numPr>
          <w:ilvl w:val="0"/>
          <w:numId w:val="20"/>
        </w:numPr>
        <w:tabs>
          <w:tab w:val="left" w:pos="1134"/>
        </w:tabs>
        <w:spacing w:after="0"/>
        <w:ind w:left="0" w:firstLine="567"/>
        <w:rPr>
          <w:szCs w:val="28"/>
        </w:rPr>
      </w:pPr>
      <w:proofErr w:type="spellStart"/>
      <w:r>
        <w:rPr>
          <w:szCs w:val="28"/>
        </w:rPr>
        <w:t>Мегем</w:t>
      </w:r>
      <w:proofErr w:type="spellEnd"/>
      <w:r>
        <w:rPr>
          <w:szCs w:val="28"/>
        </w:rPr>
        <w:t xml:space="preserve"> Т.</w:t>
      </w:r>
      <w:r w:rsidR="00840F8B">
        <w:rPr>
          <w:szCs w:val="28"/>
        </w:rPr>
        <w:t xml:space="preserve"> </w:t>
      </w:r>
      <w:r>
        <w:rPr>
          <w:szCs w:val="28"/>
        </w:rPr>
        <w:t xml:space="preserve">Є. </w:t>
      </w:r>
      <w:proofErr w:type="spellStart"/>
      <w:r>
        <w:rPr>
          <w:szCs w:val="28"/>
        </w:rPr>
        <w:t>Діяльнісний</w:t>
      </w:r>
      <w:proofErr w:type="spellEnd"/>
      <w:r>
        <w:rPr>
          <w:szCs w:val="28"/>
        </w:rPr>
        <w:t xml:space="preserve"> підхід до навчання (комунікативний аспект) / Т.</w:t>
      </w:r>
      <w:r w:rsidR="00840F8B">
        <w:rPr>
          <w:szCs w:val="28"/>
        </w:rPr>
        <w:t xml:space="preserve"> </w:t>
      </w:r>
      <w:r>
        <w:rPr>
          <w:szCs w:val="28"/>
        </w:rPr>
        <w:t xml:space="preserve">Є. </w:t>
      </w:r>
      <w:proofErr w:type="spellStart"/>
      <w:r>
        <w:rPr>
          <w:szCs w:val="28"/>
        </w:rPr>
        <w:t>Мегем</w:t>
      </w:r>
      <w:proofErr w:type="spellEnd"/>
      <w:r>
        <w:rPr>
          <w:szCs w:val="28"/>
        </w:rPr>
        <w:t xml:space="preserve"> // </w:t>
      </w:r>
      <w:r w:rsidRPr="00DB13E8">
        <w:rPr>
          <w:bCs/>
          <w:szCs w:val="28"/>
        </w:rPr>
        <w:t>Педагогічні</w:t>
      </w:r>
      <w:r w:rsidRPr="00DB13E8">
        <w:rPr>
          <w:szCs w:val="28"/>
        </w:rPr>
        <w:t xml:space="preserve"> </w:t>
      </w:r>
      <w:r w:rsidRPr="00DB13E8">
        <w:rPr>
          <w:bCs/>
          <w:szCs w:val="28"/>
        </w:rPr>
        <w:t>науки</w:t>
      </w:r>
      <w:r w:rsidRPr="00DB13E8">
        <w:rPr>
          <w:szCs w:val="28"/>
        </w:rPr>
        <w:t xml:space="preserve">. Збірник </w:t>
      </w:r>
      <w:r w:rsidRPr="00DB13E8">
        <w:rPr>
          <w:bCs/>
          <w:szCs w:val="28"/>
        </w:rPr>
        <w:t>наукових</w:t>
      </w:r>
      <w:r w:rsidRPr="00DB13E8">
        <w:rPr>
          <w:szCs w:val="28"/>
        </w:rPr>
        <w:t xml:space="preserve"> праць. –</w:t>
      </w:r>
      <w:r w:rsidR="00840F8B">
        <w:rPr>
          <w:szCs w:val="28"/>
        </w:rPr>
        <w:t xml:space="preserve"> </w:t>
      </w:r>
      <w:r w:rsidRPr="00DB13E8">
        <w:rPr>
          <w:szCs w:val="28"/>
        </w:rPr>
        <w:t>Херсон: Айлант, 2000.</w:t>
      </w:r>
      <w:r>
        <w:rPr>
          <w:szCs w:val="28"/>
        </w:rPr>
        <w:t xml:space="preserve"> </w:t>
      </w:r>
      <w:r w:rsidRPr="00DB13E8">
        <w:rPr>
          <w:szCs w:val="28"/>
        </w:rPr>
        <w:t>–</w:t>
      </w:r>
      <w:r>
        <w:rPr>
          <w:szCs w:val="28"/>
        </w:rPr>
        <w:t xml:space="preserve"> </w:t>
      </w:r>
      <w:r w:rsidR="00840F8B" w:rsidRPr="00DB13E8">
        <w:rPr>
          <w:bCs/>
          <w:szCs w:val="28"/>
        </w:rPr>
        <w:t>Випуск</w:t>
      </w:r>
      <w:r w:rsidR="00840F8B" w:rsidRPr="00DB13E8">
        <w:rPr>
          <w:szCs w:val="28"/>
        </w:rPr>
        <w:t xml:space="preserve"> </w:t>
      </w:r>
      <w:r w:rsidR="00840F8B" w:rsidRPr="00DB13E8">
        <w:rPr>
          <w:bCs/>
          <w:szCs w:val="28"/>
        </w:rPr>
        <w:t>15</w:t>
      </w:r>
      <w:r w:rsidR="00840F8B" w:rsidRPr="00DB13E8">
        <w:rPr>
          <w:szCs w:val="28"/>
        </w:rPr>
        <w:t>. –</w:t>
      </w:r>
      <w:r w:rsidR="00840F8B">
        <w:rPr>
          <w:szCs w:val="28"/>
        </w:rPr>
        <w:t xml:space="preserve"> С. 184 – </w:t>
      </w:r>
      <w:r>
        <w:rPr>
          <w:szCs w:val="28"/>
        </w:rPr>
        <w:t>185.</w:t>
      </w:r>
    </w:p>
    <w:p w:rsidR="001E4ED2" w:rsidRDefault="001E4ED2" w:rsidP="001E4ED2">
      <w:pPr>
        <w:pStyle w:val="ab"/>
        <w:numPr>
          <w:ilvl w:val="0"/>
          <w:numId w:val="20"/>
        </w:numPr>
        <w:tabs>
          <w:tab w:val="left" w:pos="1134"/>
        </w:tabs>
        <w:spacing w:after="0"/>
        <w:ind w:left="0" w:firstLine="567"/>
        <w:rPr>
          <w:szCs w:val="28"/>
        </w:rPr>
      </w:pPr>
      <w:r w:rsidRPr="00B4279A">
        <w:rPr>
          <w:szCs w:val="28"/>
        </w:rPr>
        <w:t xml:space="preserve">Меморандум Європейської Комісії 2000. Рекомендація 1437 (2000)  Про неформальну освіту </w:t>
      </w:r>
      <w:r w:rsidRPr="00B4279A">
        <w:rPr>
          <w:szCs w:val="28"/>
          <w:lang w:val="ru-RU"/>
        </w:rPr>
        <w:t>[</w:t>
      </w:r>
      <w:r>
        <w:rPr>
          <w:szCs w:val="28"/>
        </w:rPr>
        <w:t>Електронний ресурс</w:t>
      </w:r>
      <w:r w:rsidRPr="00B4279A">
        <w:rPr>
          <w:szCs w:val="28"/>
          <w:lang w:val="ru-RU"/>
        </w:rPr>
        <w:t>]</w:t>
      </w:r>
      <w:r>
        <w:rPr>
          <w:szCs w:val="28"/>
          <w:lang w:val="ru-RU"/>
        </w:rPr>
        <w:t xml:space="preserve"> – Р</w:t>
      </w:r>
      <w:proofErr w:type="spellStart"/>
      <w:r>
        <w:rPr>
          <w:szCs w:val="28"/>
        </w:rPr>
        <w:t>ежим</w:t>
      </w:r>
      <w:proofErr w:type="spellEnd"/>
      <w:r>
        <w:rPr>
          <w:szCs w:val="28"/>
        </w:rPr>
        <w:t xml:space="preserve"> доступу до ресурсу</w:t>
      </w:r>
      <w:r w:rsidR="00840F8B">
        <w:rPr>
          <w:szCs w:val="28"/>
        </w:rPr>
        <w:t xml:space="preserve"> </w:t>
      </w:r>
      <w:r>
        <w:rPr>
          <w:szCs w:val="28"/>
        </w:rPr>
        <w:t xml:space="preserve">: </w:t>
      </w:r>
      <w:r w:rsidRPr="00730CAB">
        <w:rPr>
          <w:szCs w:val="28"/>
        </w:rPr>
        <w:t>http://www.coe.kiev.ua/docs/pace/rec1437%282000%29.htm</w:t>
      </w:r>
    </w:p>
    <w:p w:rsidR="001E4ED2" w:rsidRDefault="001E4ED2" w:rsidP="00840F8B">
      <w:pPr>
        <w:pStyle w:val="ab"/>
        <w:numPr>
          <w:ilvl w:val="0"/>
          <w:numId w:val="20"/>
        </w:numPr>
        <w:tabs>
          <w:tab w:val="left" w:pos="1134"/>
          <w:tab w:val="left" w:pos="1276"/>
        </w:tabs>
        <w:spacing w:after="0"/>
        <w:ind w:left="0" w:firstLine="567"/>
        <w:rPr>
          <w:szCs w:val="28"/>
        </w:rPr>
      </w:pPr>
      <w:proofErr w:type="spellStart"/>
      <w:r w:rsidRPr="00B4279A">
        <w:rPr>
          <w:szCs w:val="28"/>
        </w:rPr>
        <w:lastRenderedPageBreak/>
        <w:t>Никандров</w:t>
      </w:r>
      <w:proofErr w:type="spellEnd"/>
      <w:r w:rsidRPr="00B4279A">
        <w:rPr>
          <w:szCs w:val="28"/>
        </w:rPr>
        <w:t xml:space="preserve"> Н.</w:t>
      </w:r>
      <w:r w:rsidR="00840F8B">
        <w:rPr>
          <w:szCs w:val="28"/>
        </w:rPr>
        <w:t xml:space="preserve"> </w:t>
      </w:r>
      <w:r w:rsidRPr="00B4279A">
        <w:rPr>
          <w:szCs w:val="28"/>
        </w:rPr>
        <w:t xml:space="preserve">Д. </w:t>
      </w:r>
      <w:proofErr w:type="spellStart"/>
      <w:r w:rsidRPr="00B4279A">
        <w:rPr>
          <w:szCs w:val="28"/>
        </w:rPr>
        <w:t>Школьное</w:t>
      </w:r>
      <w:proofErr w:type="spellEnd"/>
      <w:r w:rsidRPr="00B4279A">
        <w:rPr>
          <w:szCs w:val="28"/>
        </w:rPr>
        <w:t xml:space="preserve"> </w:t>
      </w:r>
      <w:proofErr w:type="spellStart"/>
      <w:r w:rsidRPr="00B4279A">
        <w:rPr>
          <w:szCs w:val="28"/>
        </w:rPr>
        <w:t>дело</w:t>
      </w:r>
      <w:proofErr w:type="spellEnd"/>
      <w:r w:rsidRPr="00B4279A">
        <w:rPr>
          <w:szCs w:val="28"/>
        </w:rPr>
        <w:t xml:space="preserve"> в США: </w:t>
      </w:r>
      <w:proofErr w:type="spellStart"/>
      <w:r w:rsidRPr="00B4279A">
        <w:rPr>
          <w:szCs w:val="28"/>
        </w:rPr>
        <w:t>Перспективы</w:t>
      </w:r>
      <w:proofErr w:type="spellEnd"/>
      <w:r w:rsidRPr="00B4279A">
        <w:rPr>
          <w:szCs w:val="28"/>
        </w:rPr>
        <w:t xml:space="preserve"> 2000 г. / Н.</w:t>
      </w:r>
      <w:r w:rsidR="00840F8B">
        <w:rPr>
          <w:szCs w:val="28"/>
        </w:rPr>
        <w:t xml:space="preserve"> Д. </w:t>
      </w:r>
      <w:proofErr w:type="spellStart"/>
      <w:r w:rsidRPr="00B4279A">
        <w:rPr>
          <w:szCs w:val="28"/>
        </w:rPr>
        <w:t>Никандров</w:t>
      </w:r>
      <w:proofErr w:type="spellEnd"/>
      <w:r w:rsidRPr="00B4279A">
        <w:rPr>
          <w:szCs w:val="28"/>
        </w:rPr>
        <w:t xml:space="preserve"> // </w:t>
      </w:r>
      <w:proofErr w:type="spellStart"/>
      <w:r w:rsidRPr="00B4279A">
        <w:rPr>
          <w:szCs w:val="28"/>
        </w:rPr>
        <w:t>Советская</w:t>
      </w:r>
      <w:proofErr w:type="spellEnd"/>
      <w:r w:rsidRPr="00B4279A">
        <w:rPr>
          <w:szCs w:val="28"/>
        </w:rPr>
        <w:t xml:space="preserve"> </w:t>
      </w:r>
      <w:proofErr w:type="spellStart"/>
      <w:r w:rsidRPr="00B4279A">
        <w:rPr>
          <w:szCs w:val="28"/>
        </w:rPr>
        <w:t>педагогика</w:t>
      </w:r>
      <w:proofErr w:type="spellEnd"/>
      <w:r w:rsidRPr="00B4279A">
        <w:rPr>
          <w:szCs w:val="28"/>
        </w:rPr>
        <w:t>. – 1991. – №5. – С. 8.</w:t>
      </w:r>
    </w:p>
    <w:p w:rsidR="001E4ED2" w:rsidRDefault="001E4ED2" w:rsidP="001E4ED2">
      <w:pPr>
        <w:pStyle w:val="ab"/>
        <w:numPr>
          <w:ilvl w:val="0"/>
          <w:numId w:val="20"/>
        </w:numPr>
        <w:tabs>
          <w:tab w:val="left" w:pos="1134"/>
        </w:tabs>
        <w:spacing w:after="0"/>
        <w:ind w:left="0" w:firstLine="567"/>
        <w:rPr>
          <w:szCs w:val="28"/>
        </w:rPr>
      </w:pPr>
      <w:r w:rsidRPr="00062B66">
        <w:rPr>
          <w:szCs w:val="28"/>
        </w:rPr>
        <w:t>Овча</w:t>
      </w:r>
      <w:r>
        <w:rPr>
          <w:szCs w:val="28"/>
        </w:rPr>
        <w:t>ренко С.</w:t>
      </w:r>
      <w:r w:rsidR="00840F8B">
        <w:rPr>
          <w:szCs w:val="28"/>
        </w:rPr>
        <w:t xml:space="preserve"> </w:t>
      </w:r>
      <w:r>
        <w:rPr>
          <w:szCs w:val="28"/>
        </w:rPr>
        <w:t xml:space="preserve">Г. Неформальна освіта – </w:t>
      </w:r>
      <w:r w:rsidRPr="00062B66">
        <w:rPr>
          <w:szCs w:val="28"/>
        </w:rPr>
        <w:t xml:space="preserve">необхідний елемент сучасної освітньої системи [Електронний  ресурс] </w:t>
      </w:r>
      <w:r>
        <w:rPr>
          <w:szCs w:val="28"/>
        </w:rPr>
        <w:t>–</w:t>
      </w:r>
      <w:r w:rsidRPr="00062B66">
        <w:rPr>
          <w:szCs w:val="28"/>
        </w:rPr>
        <w:t xml:space="preserve"> Режим доступу</w:t>
      </w:r>
      <w:r>
        <w:rPr>
          <w:szCs w:val="28"/>
        </w:rPr>
        <w:t xml:space="preserve"> до ресурсу</w:t>
      </w:r>
      <w:r w:rsidR="00840F8B">
        <w:rPr>
          <w:szCs w:val="28"/>
        </w:rPr>
        <w:t xml:space="preserve"> </w:t>
      </w:r>
      <w:r w:rsidRPr="00062B66">
        <w:rPr>
          <w:szCs w:val="28"/>
        </w:rPr>
        <w:t xml:space="preserve">: </w:t>
      </w:r>
      <w:r w:rsidRPr="00730CAB">
        <w:rPr>
          <w:szCs w:val="28"/>
        </w:rPr>
        <w:t>http://www.dialog.lviv.ua/files/champions-final-conference.pdf</w:t>
      </w:r>
    </w:p>
    <w:p w:rsidR="001E4ED2" w:rsidRDefault="001E4ED2" w:rsidP="001E4ED2">
      <w:pPr>
        <w:pStyle w:val="ab"/>
        <w:numPr>
          <w:ilvl w:val="0"/>
          <w:numId w:val="20"/>
        </w:numPr>
        <w:tabs>
          <w:tab w:val="left" w:pos="1134"/>
        </w:tabs>
        <w:spacing w:after="0"/>
        <w:ind w:left="0" w:firstLine="567"/>
        <w:rPr>
          <w:szCs w:val="28"/>
        </w:rPr>
      </w:pPr>
      <w:r w:rsidRPr="00FD4DD4">
        <w:rPr>
          <w:szCs w:val="28"/>
        </w:rPr>
        <w:t>Педагогіка д</w:t>
      </w:r>
      <w:r w:rsidR="00840F8B">
        <w:rPr>
          <w:szCs w:val="28"/>
        </w:rPr>
        <w:t>ля громадянського суспільства / п</w:t>
      </w:r>
      <w:r w:rsidRPr="00FD4DD4">
        <w:rPr>
          <w:szCs w:val="28"/>
        </w:rPr>
        <w:t xml:space="preserve">ід ред. </w:t>
      </w:r>
      <w:proofErr w:type="spellStart"/>
      <w:r w:rsidRPr="00FD4DD4">
        <w:rPr>
          <w:szCs w:val="28"/>
        </w:rPr>
        <w:t>докт</w:t>
      </w:r>
      <w:proofErr w:type="spellEnd"/>
      <w:r w:rsidRPr="00FD4DD4">
        <w:rPr>
          <w:szCs w:val="28"/>
        </w:rPr>
        <w:t>. пед. наук. Т.С.</w:t>
      </w:r>
      <w:proofErr w:type="spellStart"/>
      <w:r w:rsidRPr="00FD4DD4">
        <w:rPr>
          <w:szCs w:val="28"/>
        </w:rPr>
        <w:t>Кошманової</w:t>
      </w:r>
      <w:proofErr w:type="spellEnd"/>
      <w:r w:rsidRPr="00FD4DD4">
        <w:rPr>
          <w:szCs w:val="28"/>
        </w:rPr>
        <w:t>. – Львів, ЛНУ імені Івана Франка.</w:t>
      </w:r>
      <w:r>
        <w:rPr>
          <w:szCs w:val="28"/>
        </w:rPr>
        <w:t xml:space="preserve"> </w:t>
      </w:r>
      <w:r w:rsidRPr="00FD4DD4">
        <w:rPr>
          <w:szCs w:val="28"/>
        </w:rPr>
        <w:t>– 2005</w:t>
      </w:r>
      <w:r>
        <w:rPr>
          <w:szCs w:val="28"/>
        </w:rPr>
        <w:t xml:space="preserve">. –  </w:t>
      </w:r>
      <w:r w:rsidRPr="00FD4DD4">
        <w:rPr>
          <w:szCs w:val="28"/>
        </w:rPr>
        <w:t>382 с</w:t>
      </w:r>
      <w:r>
        <w:rPr>
          <w:szCs w:val="28"/>
        </w:rPr>
        <w:t>.</w:t>
      </w:r>
    </w:p>
    <w:p w:rsidR="001E4ED2" w:rsidRDefault="001E4ED2" w:rsidP="001E4ED2">
      <w:pPr>
        <w:pStyle w:val="ab"/>
        <w:numPr>
          <w:ilvl w:val="0"/>
          <w:numId w:val="20"/>
        </w:numPr>
        <w:tabs>
          <w:tab w:val="left" w:pos="1134"/>
        </w:tabs>
        <w:spacing w:after="0"/>
        <w:ind w:left="0" w:firstLine="567"/>
        <w:rPr>
          <w:szCs w:val="28"/>
        </w:rPr>
      </w:pPr>
      <w:proofErr w:type="spellStart"/>
      <w:r w:rsidRPr="00001D21">
        <w:rPr>
          <w:szCs w:val="28"/>
        </w:rPr>
        <w:t>Саврасова-В’юн</w:t>
      </w:r>
      <w:proofErr w:type="spellEnd"/>
      <w:r w:rsidRPr="00001D21">
        <w:rPr>
          <w:szCs w:val="28"/>
        </w:rPr>
        <w:t xml:space="preserve"> Т. О. Наукові підходи щодо вивчення  феномена громадянської  активності  [Електронний  ресурс]</w:t>
      </w:r>
      <w:r w:rsidR="00840F8B">
        <w:rPr>
          <w:szCs w:val="28"/>
        </w:rPr>
        <w:t>.</w:t>
      </w:r>
      <w:r w:rsidRPr="00001D21">
        <w:rPr>
          <w:szCs w:val="28"/>
        </w:rPr>
        <w:t xml:space="preserve"> – Режим доступу до ресурсу</w:t>
      </w:r>
      <w:r w:rsidR="00840F8B">
        <w:rPr>
          <w:szCs w:val="28"/>
        </w:rPr>
        <w:t xml:space="preserve"> </w:t>
      </w:r>
      <w:r w:rsidRPr="00001D21">
        <w:rPr>
          <w:szCs w:val="28"/>
        </w:rPr>
        <w:t xml:space="preserve">: http://www.nbuv.gov.ua/portal/Soc_Gum/Vchdpu/2009_74_2/32.pdf. </w:t>
      </w:r>
    </w:p>
    <w:p w:rsidR="001E4ED2" w:rsidRDefault="001E4ED2" w:rsidP="001E4ED2">
      <w:pPr>
        <w:pStyle w:val="ab"/>
        <w:numPr>
          <w:ilvl w:val="0"/>
          <w:numId w:val="20"/>
        </w:numPr>
        <w:tabs>
          <w:tab w:val="left" w:pos="1134"/>
        </w:tabs>
        <w:spacing w:after="0"/>
        <w:ind w:left="0" w:firstLine="567"/>
        <w:rPr>
          <w:szCs w:val="28"/>
        </w:rPr>
      </w:pPr>
      <w:proofErr w:type="spellStart"/>
      <w:r w:rsidRPr="0082652C">
        <w:rPr>
          <w:szCs w:val="28"/>
        </w:rPr>
        <w:t>Социальное</w:t>
      </w:r>
      <w:proofErr w:type="spellEnd"/>
      <w:r w:rsidRPr="0082652C">
        <w:rPr>
          <w:szCs w:val="28"/>
        </w:rPr>
        <w:t xml:space="preserve"> </w:t>
      </w:r>
      <w:proofErr w:type="spellStart"/>
      <w:r w:rsidRPr="0082652C">
        <w:rPr>
          <w:szCs w:val="28"/>
        </w:rPr>
        <w:t>обучение</w:t>
      </w:r>
      <w:proofErr w:type="spellEnd"/>
      <w:r w:rsidRPr="0082652C">
        <w:rPr>
          <w:szCs w:val="28"/>
        </w:rPr>
        <w:t xml:space="preserve"> </w:t>
      </w:r>
      <w:proofErr w:type="spellStart"/>
      <w:r w:rsidRPr="0082652C">
        <w:rPr>
          <w:szCs w:val="28"/>
        </w:rPr>
        <w:t>взрослых</w:t>
      </w:r>
      <w:proofErr w:type="spellEnd"/>
      <w:r w:rsidRPr="0082652C">
        <w:rPr>
          <w:szCs w:val="28"/>
        </w:rPr>
        <w:t xml:space="preserve"> в </w:t>
      </w:r>
      <w:proofErr w:type="spellStart"/>
      <w:r w:rsidRPr="0082652C">
        <w:rPr>
          <w:szCs w:val="28"/>
        </w:rPr>
        <w:t>усл</w:t>
      </w:r>
      <w:r>
        <w:rPr>
          <w:szCs w:val="28"/>
        </w:rPr>
        <w:t>овиях</w:t>
      </w:r>
      <w:proofErr w:type="spellEnd"/>
      <w:r>
        <w:rPr>
          <w:szCs w:val="28"/>
        </w:rPr>
        <w:t xml:space="preserve"> неформального </w:t>
      </w:r>
      <w:proofErr w:type="spellStart"/>
      <w:r>
        <w:rPr>
          <w:szCs w:val="28"/>
        </w:rPr>
        <w:t>образования</w:t>
      </w:r>
      <w:proofErr w:type="spellEnd"/>
      <w:r>
        <w:rPr>
          <w:szCs w:val="28"/>
        </w:rPr>
        <w:t xml:space="preserve"> [Електронний ресурс]</w:t>
      </w:r>
      <w:r w:rsidR="00840F8B">
        <w:rPr>
          <w:szCs w:val="28"/>
        </w:rPr>
        <w:t>.</w:t>
      </w:r>
      <w:r>
        <w:rPr>
          <w:szCs w:val="28"/>
        </w:rPr>
        <w:t xml:space="preserve"> – </w:t>
      </w:r>
      <w:r w:rsidRPr="0082652C">
        <w:rPr>
          <w:szCs w:val="28"/>
        </w:rPr>
        <w:t>Режим доступу</w:t>
      </w:r>
      <w:r>
        <w:rPr>
          <w:szCs w:val="28"/>
        </w:rPr>
        <w:t xml:space="preserve"> до ресурсу</w:t>
      </w:r>
      <w:r w:rsidR="00840F8B">
        <w:rPr>
          <w:szCs w:val="28"/>
        </w:rPr>
        <w:t xml:space="preserve"> </w:t>
      </w:r>
      <w:r>
        <w:rPr>
          <w:szCs w:val="28"/>
        </w:rPr>
        <w:t>:</w:t>
      </w:r>
      <w:r w:rsidRPr="0082652C">
        <w:rPr>
          <w:szCs w:val="28"/>
        </w:rPr>
        <w:t xml:space="preserve"> </w:t>
      </w:r>
      <w:r w:rsidRPr="00001D21">
        <w:rPr>
          <w:szCs w:val="28"/>
        </w:rPr>
        <w:t>http://www.nauka-shop.com/mod/shop/pro-ductID/22096/</w:t>
      </w:r>
      <w:r w:rsidR="00840F8B">
        <w:rPr>
          <w:szCs w:val="28"/>
        </w:rPr>
        <w:t>.</w:t>
      </w:r>
    </w:p>
    <w:p w:rsidR="001E4ED2" w:rsidRPr="00BB4F1E" w:rsidRDefault="001E4ED2" w:rsidP="001E4ED2">
      <w:pPr>
        <w:pStyle w:val="ab"/>
        <w:numPr>
          <w:ilvl w:val="0"/>
          <w:numId w:val="20"/>
        </w:numPr>
        <w:tabs>
          <w:tab w:val="left" w:pos="1134"/>
        </w:tabs>
        <w:spacing w:after="0"/>
        <w:ind w:left="0" w:firstLine="567"/>
        <w:rPr>
          <w:szCs w:val="28"/>
        </w:rPr>
      </w:pPr>
      <w:r w:rsidRPr="007E5FD1">
        <w:rPr>
          <w:szCs w:val="28"/>
        </w:rPr>
        <w:t>Степаненко</w:t>
      </w:r>
      <w:r>
        <w:rPr>
          <w:szCs w:val="28"/>
        </w:rPr>
        <w:t xml:space="preserve"> </w:t>
      </w:r>
      <w:r w:rsidRPr="007E5FD1">
        <w:rPr>
          <w:szCs w:val="28"/>
        </w:rPr>
        <w:t>В. Проблеми формування громадянського суспільства в Україні: інститути, практики, цінності [Електронний ресурс]</w:t>
      </w:r>
      <w:r w:rsidR="00840F8B">
        <w:rPr>
          <w:szCs w:val="28"/>
        </w:rPr>
        <w:t>.</w:t>
      </w:r>
      <w:r w:rsidRPr="007E5FD1">
        <w:rPr>
          <w:szCs w:val="28"/>
        </w:rPr>
        <w:t xml:space="preserve"> – Режим доступу</w:t>
      </w:r>
      <w:r>
        <w:rPr>
          <w:szCs w:val="28"/>
        </w:rPr>
        <w:t xml:space="preserve"> до ресурсу</w:t>
      </w:r>
      <w:r w:rsidR="00840F8B">
        <w:rPr>
          <w:szCs w:val="28"/>
        </w:rPr>
        <w:t xml:space="preserve"> </w:t>
      </w:r>
      <w:r w:rsidRPr="007E5FD1">
        <w:rPr>
          <w:szCs w:val="28"/>
        </w:rPr>
        <w:t xml:space="preserve">: </w:t>
      </w:r>
      <w:r w:rsidRPr="00001D21">
        <w:rPr>
          <w:szCs w:val="28"/>
        </w:rPr>
        <w:t>http://i-soc.com.ua/institute/St2.doc</w:t>
      </w:r>
      <w:r w:rsidRPr="007E5FD1">
        <w:rPr>
          <w:szCs w:val="28"/>
        </w:rPr>
        <w:t>.</w:t>
      </w:r>
    </w:p>
    <w:p w:rsidR="001E4ED2" w:rsidRDefault="001E4ED2" w:rsidP="001E4ED2">
      <w:pPr>
        <w:pStyle w:val="ab"/>
        <w:numPr>
          <w:ilvl w:val="0"/>
          <w:numId w:val="20"/>
        </w:numPr>
        <w:tabs>
          <w:tab w:val="left" w:pos="993"/>
          <w:tab w:val="left" w:pos="1134"/>
        </w:tabs>
        <w:spacing w:after="0"/>
        <w:ind w:left="0" w:firstLine="567"/>
        <w:rPr>
          <w:szCs w:val="28"/>
        </w:rPr>
      </w:pPr>
      <w:proofErr w:type="spellStart"/>
      <w:r w:rsidRPr="00CF22CD">
        <w:rPr>
          <w:szCs w:val="28"/>
        </w:rPr>
        <w:t>Billet</w:t>
      </w:r>
      <w:proofErr w:type="spellEnd"/>
      <w:r>
        <w:rPr>
          <w:szCs w:val="28"/>
          <w:lang w:val="en-US"/>
        </w:rPr>
        <w:t>t S</w:t>
      </w:r>
      <w:r w:rsidRPr="00CF22CD">
        <w:rPr>
          <w:szCs w:val="28"/>
        </w:rPr>
        <w:t xml:space="preserve">. </w:t>
      </w:r>
      <w:proofErr w:type="spellStart"/>
      <w:r w:rsidRPr="00CF22CD">
        <w:rPr>
          <w:szCs w:val="28"/>
        </w:rPr>
        <w:t>Critiquing</w:t>
      </w:r>
      <w:proofErr w:type="spellEnd"/>
      <w:r w:rsidRPr="00CF22CD">
        <w:rPr>
          <w:szCs w:val="28"/>
        </w:rPr>
        <w:t xml:space="preserve"> </w:t>
      </w:r>
      <w:proofErr w:type="spellStart"/>
      <w:r w:rsidRPr="00CF22CD">
        <w:rPr>
          <w:szCs w:val="28"/>
        </w:rPr>
        <w:t>workplace</w:t>
      </w:r>
      <w:proofErr w:type="spellEnd"/>
      <w:r w:rsidRPr="00CF22CD">
        <w:rPr>
          <w:szCs w:val="28"/>
        </w:rPr>
        <w:t xml:space="preserve"> </w:t>
      </w:r>
      <w:proofErr w:type="spellStart"/>
      <w:r w:rsidRPr="00CF22CD">
        <w:rPr>
          <w:szCs w:val="28"/>
        </w:rPr>
        <w:t>learning</w:t>
      </w:r>
      <w:proofErr w:type="spellEnd"/>
      <w:r w:rsidRPr="00CF22CD">
        <w:rPr>
          <w:szCs w:val="28"/>
        </w:rPr>
        <w:t xml:space="preserve"> </w:t>
      </w:r>
      <w:proofErr w:type="spellStart"/>
      <w:r w:rsidRPr="00CF22CD">
        <w:rPr>
          <w:szCs w:val="28"/>
        </w:rPr>
        <w:t>discourses</w:t>
      </w:r>
      <w:proofErr w:type="spellEnd"/>
      <w:r w:rsidRPr="00CF22CD">
        <w:rPr>
          <w:szCs w:val="28"/>
        </w:rPr>
        <w:t xml:space="preserve">: </w:t>
      </w:r>
      <w:proofErr w:type="spellStart"/>
      <w:r w:rsidRPr="00CF22CD">
        <w:rPr>
          <w:szCs w:val="28"/>
        </w:rPr>
        <w:t>participation</w:t>
      </w:r>
      <w:proofErr w:type="spellEnd"/>
      <w:r w:rsidRPr="00CF22CD">
        <w:rPr>
          <w:szCs w:val="28"/>
        </w:rPr>
        <w:t xml:space="preserve"> </w:t>
      </w:r>
      <w:proofErr w:type="spellStart"/>
      <w:r w:rsidRPr="00CF22CD">
        <w:rPr>
          <w:szCs w:val="28"/>
        </w:rPr>
        <w:t>and</w:t>
      </w:r>
      <w:proofErr w:type="spellEnd"/>
      <w:r w:rsidRPr="00CF22CD">
        <w:rPr>
          <w:szCs w:val="28"/>
        </w:rPr>
        <w:t xml:space="preserve"> </w:t>
      </w:r>
      <w:proofErr w:type="spellStart"/>
      <w:r w:rsidRPr="00CF22CD">
        <w:rPr>
          <w:szCs w:val="28"/>
        </w:rPr>
        <w:t>continuity</w:t>
      </w:r>
      <w:proofErr w:type="spellEnd"/>
      <w:r>
        <w:rPr>
          <w:szCs w:val="28"/>
          <w:lang w:val="en-US"/>
        </w:rPr>
        <w:t xml:space="preserve"> </w:t>
      </w:r>
      <w:r w:rsidRPr="00CF22CD">
        <w:rPr>
          <w:szCs w:val="28"/>
          <w:lang w:val="en-US"/>
        </w:rPr>
        <w:t>at work</w:t>
      </w:r>
      <w:r>
        <w:rPr>
          <w:szCs w:val="28"/>
          <w:lang w:val="en-US"/>
        </w:rPr>
        <w:t xml:space="preserve"> </w:t>
      </w:r>
      <w:r w:rsidRPr="00CF22CD">
        <w:rPr>
          <w:szCs w:val="28"/>
          <w:lang w:val="en-US"/>
        </w:rPr>
        <w:t>[</w:t>
      </w:r>
      <w:r w:rsidRPr="00CF22CD">
        <w:rPr>
          <w:szCs w:val="28"/>
        </w:rPr>
        <w:t>Електронний ресурс</w:t>
      </w:r>
      <w:r w:rsidRPr="00CF22CD">
        <w:rPr>
          <w:szCs w:val="28"/>
          <w:lang w:val="en-US"/>
        </w:rPr>
        <w:t>]</w:t>
      </w:r>
      <w:r w:rsidR="00840F8B">
        <w:rPr>
          <w:szCs w:val="28"/>
        </w:rPr>
        <w:t>.</w:t>
      </w:r>
      <w:r w:rsidRPr="00CF22CD">
        <w:rPr>
          <w:szCs w:val="28"/>
        </w:rPr>
        <w:t xml:space="preserve"> – Режим доступу</w:t>
      </w:r>
      <w:r>
        <w:rPr>
          <w:szCs w:val="28"/>
        </w:rPr>
        <w:t xml:space="preserve"> до ресурсу</w:t>
      </w:r>
      <w:r w:rsidR="00840F8B">
        <w:rPr>
          <w:szCs w:val="28"/>
        </w:rPr>
        <w:t xml:space="preserve"> </w:t>
      </w:r>
      <w:r w:rsidRPr="00CF22CD">
        <w:rPr>
          <w:szCs w:val="28"/>
        </w:rPr>
        <w:t>:</w:t>
      </w:r>
      <w:r>
        <w:rPr>
          <w:szCs w:val="28"/>
          <w:lang w:val="en-US"/>
        </w:rPr>
        <w:t xml:space="preserve"> </w:t>
      </w:r>
      <w:r w:rsidRPr="00001D21">
        <w:rPr>
          <w:szCs w:val="28"/>
          <w:lang w:val="en-US"/>
        </w:rPr>
        <w:t>http://www.infed.org/archives/e-texts/billett_workplace_learning.htm</w:t>
      </w:r>
      <w:r w:rsidR="00840F8B">
        <w:rPr>
          <w:szCs w:val="28"/>
        </w:rPr>
        <w:t>.</w:t>
      </w:r>
    </w:p>
    <w:p w:rsidR="001E4ED2" w:rsidRDefault="001E4ED2" w:rsidP="001E4ED2">
      <w:pPr>
        <w:pStyle w:val="ab"/>
        <w:numPr>
          <w:ilvl w:val="0"/>
          <w:numId w:val="20"/>
        </w:numPr>
        <w:tabs>
          <w:tab w:val="left" w:pos="993"/>
          <w:tab w:val="left" w:pos="1134"/>
        </w:tabs>
        <w:spacing w:after="0"/>
        <w:ind w:left="0" w:firstLine="567"/>
        <w:rPr>
          <w:szCs w:val="28"/>
        </w:rPr>
      </w:pPr>
      <w:proofErr w:type="spellStart"/>
      <w:r w:rsidRPr="00001D21">
        <w:rPr>
          <w:szCs w:val="28"/>
        </w:rPr>
        <w:t>Colley</w:t>
      </w:r>
      <w:proofErr w:type="spellEnd"/>
      <w:r w:rsidRPr="00001D21">
        <w:rPr>
          <w:szCs w:val="28"/>
        </w:rPr>
        <w:t xml:space="preserve"> H. </w:t>
      </w:r>
      <w:proofErr w:type="spellStart"/>
      <w:r w:rsidRPr="00001D21">
        <w:rPr>
          <w:szCs w:val="28"/>
        </w:rPr>
        <w:t>Informality</w:t>
      </w:r>
      <w:proofErr w:type="spellEnd"/>
      <w:r w:rsidRPr="00001D21">
        <w:rPr>
          <w:szCs w:val="28"/>
        </w:rPr>
        <w:t xml:space="preserve"> </w:t>
      </w:r>
      <w:proofErr w:type="spellStart"/>
      <w:r w:rsidRPr="00001D21">
        <w:rPr>
          <w:szCs w:val="28"/>
        </w:rPr>
        <w:t>and</w:t>
      </w:r>
      <w:proofErr w:type="spellEnd"/>
      <w:r w:rsidRPr="00001D21">
        <w:rPr>
          <w:szCs w:val="28"/>
        </w:rPr>
        <w:t xml:space="preserve"> </w:t>
      </w:r>
      <w:proofErr w:type="spellStart"/>
      <w:r w:rsidRPr="00001D21">
        <w:rPr>
          <w:szCs w:val="28"/>
        </w:rPr>
        <w:t>formality</w:t>
      </w:r>
      <w:proofErr w:type="spellEnd"/>
      <w:r w:rsidRPr="00001D21">
        <w:rPr>
          <w:szCs w:val="28"/>
        </w:rPr>
        <w:t xml:space="preserve"> </w:t>
      </w:r>
      <w:proofErr w:type="spellStart"/>
      <w:r w:rsidRPr="00001D21">
        <w:rPr>
          <w:szCs w:val="28"/>
        </w:rPr>
        <w:t>in</w:t>
      </w:r>
      <w:proofErr w:type="spellEnd"/>
      <w:r w:rsidRPr="00001D21">
        <w:rPr>
          <w:szCs w:val="28"/>
        </w:rPr>
        <w:t xml:space="preserve"> </w:t>
      </w:r>
      <w:proofErr w:type="spellStart"/>
      <w:r w:rsidRPr="00001D21">
        <w:rPr>
          <w:szCs w:val="28"/>
        </w:rPr>
        <w:t>learning</w:t>
      </w:r>
      <w:proofErr w:type="spellEnd"/>
      <w:r w:rsidRPr="00001D21">
        <w:rPr>
          <w:szCs w:val="28"/>
        </w:rPr>
        <w:t xml:space="preserve"> / H. </w:t>
      </w:r>
      <w:proofErr w:type="spellStart"/>
      <w:r w:rsidRPr="00001D21">
        <w:rPr>
          <w:szCs w:val="28"/>
        </w:rPr>
        <w:t>Colley</w:t>
      </w:r>
      <w:proofErr w:type="spellEnd"/>
      <w:r w:rsidRPr="00001D21">
        <w:rPr>
          <w:szCs w:val="28"/>
        </w:rPr>
        <w:t xml:space="preserve">, P. </w:t>
      </w:r>
      <w:proofErr w:type="spellStart"/>
      <w:r w:rsidRPr="00001D21">
        <w:rPr>
          <w:szCs w:val="28"/>
        </w:rPr>
        <w:t>Hodkins</w:t>
      </w:r>
      <w:proofErr w:type="spellEnd"/>
      <w:r w:rsidRPr="00001D21">
        <w:rPr>
          <w:szCs w:val="28"/>
        </w:rPr>
        <w:t xml:space="preserve">, J. </w:t>
      </w:r>
      <w:proofErr w:type="spellStart"/>
      <w:r w:rsidRPr="00001D21">
        <w:rPr>
          <w:szCs w:val="28"/>
        </w:rPr>
        <w:t>Malcom</w:t>
      </w:r>
      <w:proofErr w:type="spellEnd"/>
      <w:r w:rsidRPr="00001D21">
        <w:rPr>
          <w:szCs w:val="28"/>
        </w:rPr>
        <w:t xml:space="preserve">: A </w:t>
      </w:r>
      <w:proofErr w:type="spellStart"/>
      <w:r w:rsidRPr="00001D21">
        <w:rPr>
          <w:szCs w:val="28"/>
        </w:rPr>
        <w:t>report</w:t>
      </w:r>
      <w:proofErr w:type="spellEnd"/>
      <w:r w:rsidRPr="00001D21">
        <w:rPr>
          <w:szCs w:val="28"/>
        </w:rPr>
        <w:t xml:space="preserve"> </w:t>
      </w:r>
      <w:proofErr w:type="spellStart"/>
      <w:r w:rsidRPr="00001D21">
        <w:rPr>
          <w:szCs w:val="28"/>
        </w:rPr>
        <w:t>for</w:t>
      </w:r>
      <w:proofErr w:type="spellEnd"/>
      <w:r w:rsidRPr="00001D21">
        <w:rPr>
          <w:szCs w:val="28"/>
        </w:rPr>
        <w:t xml:space="preserve">  </w:t>
      </w:r>
      <w:proofErr w:type="spellStart"/>
      <w:r w:rsidRPr="00001D21">
        <w:rPr>
          <w:szCs w:val="28"/>
        </w:rPr>
        <w:t>the</w:t>
      </w:r>
      <w:proofErr w:type="spellEnd"/>
      <w:r w:rsidRPr="00001D21">
        <w:rPr>
          <w:szCs w:val="28"/>
        </w:rPr>
        <w:t xml:space="preserve"> </w:t>
      </w:r>
      <w:proofErr w:type="spellStart"/>
      <w:r w:rsidRPr="00001D21">
        <w:rPr>
          <w:szCs w:val="28"/>
        </w:rPr>
        <w:t>Learning</w:t>
      </w:r>
      <w:proofErr w:type="spellEnd"/>
      <w:r w:rsidRPr="00001D21">
        <w:rPr>
          <w:szCs w:val="28"/>
        </w:rPr>
        <w:t xml:space="preserve"> </w:t>
      </w:r>
      <w:proofErr w:type="spellStart"/>
      <w:r w:rsidRPr="00001D21">
        <w:rPr>
          <w:szCs w:val="28"/>
        </w:rPr>
        <w:t>and</w:t>
      </w:r>
      <w:proofErr w:type="spellEnd"/>
      <w:r w:rsidRPr="00001D21">
        <w:rPr>
          <w:szCs w:val="28"/>
        </w:rPr>
        <w:t xml:space="preserve"> </w:t>
      </w:r>
      <w:proofErr w:type="spellStart"/>
      <w:r w:rsidRPr="00001D21">
        <w:rPr>
          <w:szCs w:val="28"/>
        </w:rPr>
        <w:t>Skills</w:t>
      </w:r>
      <w:proofErr w:type="spellEnd"/>
      <w:r w:rsidRPr="00001D21">
        <w:rPr>
          <w:szCs w:val="28"/>
        </w:rPr>
        <w:t xml:space="preserve"> </w:t>
      </w:r>
      <w:proofErr w:type="spellStart"/>
      <w:r w:rsidRPr="00001D21">
        <w:rPr>
          <w:szCs w:val="28"/>
        </w:rPr>
        <w:t>Research</w:t>
      </w:r>
      <w:proofErr w:type="spellEnd"/>
      <w:r w:rsidRPr="00001D21">
        <w:rPr>
          <w:szCs w:val="28"/>
        </w:rPr>
        <w:t xml:space="preserve"> </w:t>
      </w:r>
      <w:proofErr w:type="spellStart"/>
      <w:r w:rsidRPr="00001D21">
        <w:rPr>
          <w:szCs w:val="28"/>
        </w:rPr>
        <w:t>Centre</w:t>
      </w:r>
      <w:proofErr w:type="spellEnd"/>
      <w:r w:rsidRPr="00001D21">
        <w:rPr>
          <w:szCs w:val="28"/>
        </w:rPr>
        <w:t xml:space="preserve">. – </w:t>
      </w:r>
      <w:proofErr w:type="spellStart"/>
      <w:r w:rsidRPr="00001D21">
        <w:rPr>
          <w:szCs w:val="28"/>
        </w:rPr>
        <w:t>Leeds</w:t>
      </w:r>
      <w:proofErr w:type="spellEnd"/>
      <w:r w:rsidRPr="00001D21">
        <w:rPr>
          <w:szCs w:val="28"/>
        </w:rPr>
        <w:t xml:space="preserve">, UK : </w:t>
      </w:r>
      <w:proofErr w:type="spellStart"/>
      <w:r w:rsidRPr="00001D21">
        <w:rPr>
          <w:szCs w:val="28"/>
        </w:rPr>
        <w:t>University</w:t>
      </w:r>
      <w:proofErr w:type="spellEnd"/>
      <w:r w:rsidRPr="00001D21">
        <w:rPr>
          <w:szCs w:val="28"/>
        </w:rPr>
        <w:t xml:space="preserve"> </w:t>
      </w:r>
      <w:proofErr w:type="spellStart"/>
      <w:r w:rsidRPr="00001D21">
        <w:rPr>
          <w:szCs w:val="28"/>
        </w:rPr>
        <w:t>of</w:t>
      </w:r>
      <w:proofErr w:type="spellEnd"/>
      <w:r w:rsidRPr="00001D21">
        <w:rPr>
          <w:szCs w:val="28"/>
        </w:rPr>
        <w:t xml:space="preserve"> </w:t>
      </w:r>
      <w:proofErr w:type="spellStart"/>
      <w:r w:rsidRPr="00001D21">
        <w:rPr>
          <w:szCs w:val="28"/>
        </w:rPr>
        <w:t>Leeds</w:t>
      </w:r>
      <w:proofErr w:type="spellEnd"/>
      <w:r w:rsidRPr="00001D21">
        <w:rPr>
          <w:szCs w:val="28"/>
        </w:rPr>
        <w:t>, 2003. – 93p.</w:t>
      </w:r>
    </w:p>
    <w:p w:rsidR="001E4ED2" w:rsidRDefault="001E4ED2" w:rsidP="001E4ED2">
      <w:pPr>
        <w:pStyle w:val="ab"/>
        <w:numPr>
          <w:ilvl w:val="0"/>
          <w:numId w:val="20"/>
        </w:numPr>
        <w:tabs>
          <w:tab w:val="left" w:pos="993"/>
          <w:tab w:val="left" w:pos="1134"/>
        </w:tabs>
        <w:spacing w:after="0"/>
        <w:ind w:left="0" w:firstLine="567"/>
        <w:rPr>
          <w:szCs w:val="28"/>
        </w:rPr>
      </w:pPr>
      <w:proofErr w:type="spellStart"/>
      <w:r w:rsidRPr="00001D21">
        <w:rPr>
          <w:szCs w:val="28"/>
        </w:rPr>
        <w:t>European</w:t>
      </w:r>
      <w:proofErr w:type="spellEnd"/>
      <w:r w:rsidRPr="00001D21">
        <w:rPr>
          <w:szCs w:val="28"/>
        </w:rPr>
        <w:t xml:space="preserve"> </w:t>
      </w:r>
      <w:proofErr w:type="spellStart"/>
      <w:r w:rsidRPr="00001D21">
        <w:rPr>
          <w:szCs w:val="28"/>
        </w:rPr>
        <w:t>Youth</w:t>
      </w:r>
      <w:proofErr w:type="spellEnd"/>
      <w:r w:rsidRPr="00001D21">
        <w:rPr>
          <w:szCs w:val="28"/>
        </w:rPr>
        <w:t xml:space="preserve"> </w:t>
      </w:r>
      <w:proofErr w:type="spellStart"/>
      <w:r w:rsidRPr="00001D21">
        <w:rPr>
          <w:szCs w:val="28"/>
        </w:rPr>
        <w:t>Knowledge</w:t>
      </w:r>
      <w:proofErr w:type="spellEnd"/>
      <w:r w:rsidRPr="00001D21">
        <w:rPr>
          <w:szCs w:val="28"/>
        </w:rPr>
        <w:t xml:space="preserve"> </w:t>
      </w:r>
      <w:proofErr w:type="spellStart"/>
      <w:r w:rsidRPr="00001D21">
        <w:rPr>
          <w:szCs w:val="28"/>
        </w:rPr>
        <w:t>Centre</w:t>
      </w:r>
      <w:proofErr w:type="spellEnd"/>
      <w:r w:rsidRPr="00001D21">
        <w:rPr>
          <w:szCs w:val="28"/>
        </w:rPr>
        <w:t xml:space="preserve"> [Електронний ресурс]</w:t>
      </w:r>
      <w:r w:rsidR="00840F8B">
        <w:rPr>
          <w:szCs w:val="28"/>
        </w:rPr>
        <w:t>.</w:t>
      </w:r>
      <w:r w:rsidRPr="00001D21">
        <w:rPr>
          <w:szCs w:val="28"/>
        </w:rPr>
        <w:t xml:space="preserve"> – Режим доступу до </w:t>
      </w:r>
      <w:r w:rsidR="00840F8B">
        <w:rPr>
          <w:szCs w:val="28"/>
        </w:rPr>
        <w:t xml:space="preserve">ресурсу </w:t>
      </w:r>
      <w:r w:rsidRPr="00001D21">
        <w:rPr>
          <w:szCs w:val="28"/>
        </w:rPr>
        <w:t xml:space="preserve">:  </w:t>
      </w:r>
      <w:r w:rsidRPr="00840F8B">
        <w:rPr>
          <w:szCs w:val="28"/>
        </w:rPr>
        <w:t>www.youth-partnership.net/</w:t>
      </w:r>
      <w:proofErr w:type="spellStart"/>
      <w:r w:rsidRPr="00840F8B">
        <w:rPr>
          <w:szCs w:val="28"/>
        </w:rPr>
        <w:t>youthpartnership</w:t>
      </w:r>
      <w:proofErr w:type="spellEnd"/>
      <w:r w:rsidRPr="00840F8B">
        <w:rPr>
          <w:szCs w:val="28"/>
        </w:rPr>
        <w:t>/glossary.html</w:t>
      </w:r>
    </w:p>
    <w:p w:rsidR="001E4ED2" w:rsidRDefault="001E4ED2" w:rsidP="001E4ED2">
      <w:pPr>
        <w:pStyle w:val="ab"/>
        <w:numPr>
          <w:ilvl w:val="0"/>
          <w:numId w:val="20"/>
        </w:numPr>
        <w:tabs>
          <w:tab w:val="left" w:pos="993"/>
          <w:tab w:val="left" w:pos="1134"/>
        </w:tabs>
        <w:spacing w:after="0"/>
        <w:ind w:left="0" w:firstLine="567"/>
        <w:rPr>
          <w:szCs w:val="28"/>
        </w:rPr>
      </w:pPr>
      <w:proofErr w:type="spellStart"/>
      <w:r w:rsidRPr="00001D21">
        <w:rPr>
          <w:szCs w:val="28"/>
        </w:rPr>
        <w:t>Livingstone</w:t>
      </w:r>
      <w:proofErr w:type="spellEnd"/>
      <w:r w:rsidRPr="00001D21">
        <w:rPr>
          <w:szCs w:val="28"/>
        </w:rPr>
        <w:t xml:space="preserve"> D.W. (2001) </w:t>
      </w:r>
      <w:proofErr w:type="spellStart"/>
      <w:r w:rsidRPr="00001D21">
        <w:rPr>
          <w:szCs w:val="28"/>
        </w:rPr>
        <w:t>Adults’</w:t>
      </w:r>
      <w:proofErr w:type="spellEnd"/>
      <w:r w:rsidRPr="00001D21">
        <w:rPr>
          <w:szCs w:val="28"/>
        </w:rPr>
        <w:t xml:space="preserve"> </w:t>
      </w:r>
      <w:proofErr w:type="spellStart"/>
      <w:r w:rsidRPr="00001D21">
        <w:rPr>
          <w:szCs w:val="28"/>
        </w:rPr>
        <w:t>Informal</w:t>
      </w:r>
      <w:proofErr w:type="spellEnd"/>
      <w:r w:rsidRPr="00001D21">
        <w:rPr>
          <w:szCs w:val="28"/>
        </w:rPr>
        <w:t xml:space="preserve"> </w:t>
      </w:r>
      <w:proofErr w:type="spellStart"/>
      <w:r w:rsidRPr="00001D21">
        <w:rPr>
          <w:szCs w:val="28"/>
        </w:rPr>
        <w:t>Learning</w:t>
      </w:r>
      <w:proofErr w:type="spellEnd"/>
      <w:r w:rsidRPr="00001D21">
        <w:rPr>
          <w:szCs w:val="28"/>
        </w:rPr>
        <w:t xml:space="preserve">: </w:t>
      </w:r>
      <w:proofErr w:type="spellStart"/>
      <w:r w:rsidRPr="00001D21">
        <w:rPr>
          <w:szCs w:val="28"/>
        </w:rPr>
        <w:t>Definitions</w:t>
      </w:r>
      <w:proofErr w:type="spellEnd"/>
      <w:r w:rsidRPr="00001D21">
        <w:rPr>
          <w:szCs w:val="28"/>
        </w:rPr>
        <w:t xml:space="preserve">, </w:t>
      </w:r>
      <w:proofErr w:type="spellStart"/>
      <w:r w:rsidRPr="00001D21">
        <w:rPr>
          <w:szCs w:val="28"/>
        </w:rPr>
        <w:t>Findings</w:t>
      </w:r>
      <w:proofErr w:type="spellEnd"/>
      <w:r w:rsidRPr="00001D21">
        <w:rPr>
          <w:szCs w:val="28"/>
        </w:rPr>
        <w:t xml:space="preserve">, </w:t>
      </w:r>
      <w:proofErr w:type="spellStart"/>
      <w:r w:rsidRPr="00001D21">
        <w:rPr>
          <w:szCs w:val="28"/>
        </w:rPr>
        <w:t>Gaps</w:t>
      </w:r>
      <w:proofErr w:type="spellEnd"/>
      <w:r w:rsidRPr="00001D21">
        <w:rPr>
          <w:szCs w:val="28"/>
        </w:rPr>
        <w:t xml:space="preserve"> </w:t>
      </w:r>
      <w:proofErr w:type="spellStart"/>
      <w:r w:rsidRPr="00001D21">
        <w:rPr>
          <w:szCs w:val="28"/>
        </w:rPr>
        <w:t>and</w:t>
      </w:r>
      <w:proofErr w:type="spellEnd"/>
      <w:r w:rsidRPr="00001D21">
        <w:rPr>
          <w:szCs w:val="28"/>
        </w:rPr>
        <w:t xml:space="preserve"> </w:t>
      </w:r>
      <w:proofErr w:type="spellStart"/>
      <w:r w:rsidRPr="00001D21">
        <w:rPr>
          <w:szCs w:val="28"/>
        </w:rPr>
        <w:t>Future</w:t>
      </w:r>
      <w:proofErr w:type="spellEnd"/>
      <w:r w:rsidRPr="00001D21">
        <w:rPr>
          <w:szCs w:val="28"/>
        </w:rPr>
        <w:t xml:space="preserve"> </w:t>
      </w:r>
      <w:proofErr w:type="spellStart"/>
      <w:r w:rsidRPr="00001D21">
        <w:rPr>
          <w:szCs w:val="28"/>
        </w:rPr>
        <w:t>Research</w:t>
      </w:r>
      <w:proofErr w:type="spellEnd"/>
      <w:r w:rsidRPr="00001D21">
        <w:rPr>
          <w:szCs w:val="28"/>
        </w:rPr>
        <w:t xml:space="preserve">, </w:t>
      </w:r>
      <w:proofErr w:type="spellStart"/>
      <w:r w:rsidRPr="00001D21">
        <w:rPr>
          <w:szCs w:val="28"/>
        </w:rPr>
        <w:t>Toronto</w:t>
      </w:r>
      <w:proofErr w:type="spellEnd"/>
      <w:r w:rsidRPr="00001D21">
        <w:rPr>
          <w:szCs w:val="28"/>
        </w:rPr>
        <w:t xml:space="preserve">: OISE/UT (NALL </w:t>
      </w:r>
      <w:proofErr w:type="spellStart"/>
      <w:r w:rsidRPr="00001D21">
        <w:rPr>
          <w:szCs w:val="28"/>
        </w:rPr>
        <w:t>Working</w:t>
      </w:r>
      <w:proofErr w:type="spellEnd"/>
      <w:r w:rsidRPr="00001D21">
        <w:rPr>
          <w:szCs w:val="28"/>
        </w:rPr>
        <w:t xml:space="preserve"> </w:t>
      </w:r>
      <w:proofErr w:type="spellStart"/>
      <w:r w:rsidRPr="00001D21">
        <w:rPr>
          <w:szCs w:val="28"/>
        </w:rPr>
        <w:t>Paper</w:t>
      </w:r>
      <w:proofErr w:type="spellEnd"/>
      <w:r w:rsidRPr="00001D21">
        <w:rPr>
          <w:szCs w:val="28"/>
        </w:rPr>
        <w:t xml:space="preserve"> No.21) </w:t>
      </w:r>
      <w:r w:rsidRPr="00001D21">
        <w:rPr>
          <w:szCs w:val="28"/>
          <w:lang w:val="en-US"/>
        </w:rPr>
        <w:t>[</w:t>
      </w:r>
      <w:r w:rsidRPr="00001D21">
        <w:rPr>
          <w:szCs w:val="28"/>
        </w:rPr>
        <w:t>Електронний ресурс</w:t>
      </w:r>
      <w:r w:rsidRPr="00001D21">
        <w:rPr>
          <w:szCs w:val="28"/>
          <w:lang w:val="en-US"/>
        </w:rPr>
        <w:t>]</w:t>
      </w:r>
      <w:r w:rsidR="00840F8B">
        <w:rPr>
          <w:szCs w:val="28"/>
        </w:rPr>
        <w:t>.</w:t>
      </w:r>
      <w:r w:rsidRPr="00001D21">
        <w:rPr>
          <w:szCs w:val="28"/>
        </w:rPr>
        <w:t xml:space="preserve"> – Режим доступу до ресурсу</w:t>
      </w:r>
      <w:r w:rsidR="00840F8B">
        <w:rPr>
          <w:szCs w:val="28"/>
        </w:rPr>
        <w:t xml:space="preserve"> </w:t>
      </w:r>
      <w:r w:rsidRPr="00001D21">
        <w:rPr>
          <w:szCs w:val="28"/>
        </w:rPr>
        <w:t>: http://www.oise.utoronto.ca/depts/sese/csew/nall/res/21adultsifnormallearning.htm,(2001)</w:t>
      </w:r>
    </w:p>
    <w:p w:rsidR="001E4ED2" w:rsidRPr="00B95482" w:rsidRDefault="001E4ED2" w:rsidP="001E4ED2">
      <w:pPr>
        <w:pStyle w:val="ab"/>
        <w:numPr>
          <w:ilvl w:val="0"/>
          <w:numId w:val="20"/>
        </w:numPr>
        <w:tabs>
          <w:tab w:val="left" w:pos="993"/>
          <w:tab w:val="left" w:pos="1134"/>
        </w:tabs>
        <w:spacing w:after="0"/>
        <w:ind w:left="0" w:firstLine="567"/>
        <w:rPr>
          <w:szCs w:val="28"/>
        </w:rPr>
      </w:pPr>
      <w:proofErr w:type="spellStart"/>
      <w:r w:rsidRPr="00B95482">
        <w:rPr>
          <w:szCs w:val="28"/>
        </w:rPr>
        <w:t>The</w:t>
      </w:r>
      <w:proofErr w:type="spellEnd"/>
      <w:r w:rsidRPr="00B95482">
        <w:rPr>
          <w:szCs w:val="28"/>
        </w:rPr>
        <w:t xml:space="preserve"> </w:t>
      </w:r>
      <w:proofErr w:type="spellStart"/>
      <w:r w:rsidRPr="00B95482">
        <w:rPr>
          <w:szCs w:val="28"/>
        </w:rPr>
        <w:t>research</w:t>
      </w:r>
      <w:proofErr w:type="spellEnd"/>
      <w:r w:rsidRPr="00B95482">
        <w:rPr>
          <w:szCs w:val="28"/>
        </w:rPr>
        <w:t xml:space="preserve">  </w:t>
      </w:r>
      <w:proofErr w:type="spellStart"/>
      <w:r w:rsidRPr="00B95482">
        <w:rPr>
          <w:szCs w:val="28"/>
        </w:rPr>
        <w:t>on</w:t>
      </w:r>
      <w:proofErr w:type="spellEnd"/>
      <w:r w:rsidRPr="00B95482">
        <w:rPr>
          <w:szCs w:val="28"/>
        </w:rPr>
        <w:t xml:space="preserve">  </w:t>
      </w:r>
      <w:proofErr w:type="spellStart"/>
      <w:r w:rsidRPr="00B95482">
        <w:rPr>
          <w:szCs w:val="28"/>
        </w:rPr>
        <w:t>new</w:t>
      </w:r>
      <w:proofErr w:type="spellEnd"/>
      <w:r w:rsidRPr="00B95482">
        <w:rPr>
          <w:szCs w:val="28"/>
        </w:rPr>
        <w:t xml:space="preserve"> </w:t>
      </w:r>
      <w:proofErr w:type="spellStart"/>
      <w:r w:rsidRPr="00B95482">
        <w:rPr>
          <w:szCs w:val="28"/>
        </w:rPr>
        <w:t>approaches</w:t>
      </w:r>
      <w:proofErr w:type="spellEnd"/>
      <w:r w:rsidRPr="00B95482">
        <w:rPr>
          <w:szCs w:val="28"/>
        </w:rPr>
        <w:t xml:space="preserve">  </w:t>
      </w:r>
      <w:proofErr w:type="spellStart"/>
      <w:r w:rsidRPr="00B95482">
        <w:rPr>
          <w:szCs w:val="28"/>
        </w:rPr>
        <w:t>to</w:t>
      </w:r>
      <w:proofErr w:type="spellEnd"/>
      <w:r w:rsidRPr="00B95482">
        <w:rPr>
          <w:szCs w:val="28"/>
        </w:rPr>
        <w:t xml:space="preserve"> </w:t>
      </w:r>
      <w:proofErr w:type="spellStart"/>
      <w:r w:rsidRPr="00B95482">
        <w:rPr>
          <w:szCs w:val="28"/>
        </w:rPr>
        <w:t>lifelong</w:t>
      </w:r>
      <w:proofErr w:type="spellEnd"/>
      <w:r w:rsidRPr="00B95482">
        <w:rPr>
          <w:szCs w:val="28"/>
        </w:rPr>
        <w:t xml:space="preserve">  </w:t>
      </w:r>
      <w:proofErr w:type="spellStart"/>
      <w:r w:rsidRPr="00B95482">
        <w:rPr>
          <w:szCs w:val="28"/>
        </w:rPr>
        <w:t>learning</w:t>
      </w:r>
      <w:proofErr w:type="spellEnd"/>
      <w:r w:rsidRPr="00B95482">
        <w:rPr>
          <w:szCs w:val="28"/>
        </w:rPr>
        <w:t xml:space="preserve"> // </w:t>
      </w:r>
      <w:proofErr w:type="spellStart"/>
      <w:r w:rsidRPr="00B95482">
        <w:rPr>
          <w:szCs w:val="28"/>
        </w:rPr>
        <w:t>Ontario</w:t>
      </w:r>
      <w:proofErr w:type="spellEnd"/>
      <w:r w:rsidRPr="00B95482">
        <w:rPr>
          <w:szCs w:val="28"/>
        </w:rPr>
        <w:t xml:space="preserve"> </w:t>
      </w:r>
      <w:proofErr w:type="spellStart"/>
      <w:r w:rsidRPr="00B95482">
        <w:rPr>
          <w:szCs w:val="28"/>
        </w:rPr>
        <w:t>Institute</w:t>
      </w:r>
      <w:proofErr w:type="spellEnd"/>
      <w:r w:rsidRPr="00B95482">
        <w:rPr>
          <w:szCs w:val="28"/>
        </w:rPr>
        <w:t xml:space="preserve"> </w:t>
      </w:r>
      <w:proofErr w:type="spellStart"/>
      <w:r w:rsidRPr="00B95482">
        <w:rPr>
          <w:szCs w:val="28"/>
        </w:rPr>
        <w:t>for</w:t>
      </w:r>
      <w:proofErr w:type="spellEnd"/>
      <w:r w:rsidRPr="00B95482">
        <w:rPr>
          <w:szCs w:val="28"/>
        </w:rPr>
        <w:t xml:space="preserve"> </w:t>
      </w:r>
      <w:proofErr w:type="spellStart"/>
      <w:r w:rsidRPr="00B95482">
        <w:rPr>
          <w:szCs w:val="28"/>
        </w:rPr>
        <w:t>Studies</w:t>
      </w:r>
      <w:proofErr w:type="spellEnd"/>
      <w:r w:rsidRPr="00B95482">
        <w:rPr>
          <w:szCs w:val="28"/>
        </w:rPr>
        <w:t xml:space="preserve"> </w:t>
      </w:r>
      <w:proofErr w:type="spellStart"/>
      <w:r w:rsidRPr="00B95482">
        <w:rPr>
          <w:szCs w:val="28"/>
        </w:rPr>
        <w:t>in</w:t>
      </w:r>
      <w:proofErr w:type="spellEnd"/>
      <w:r w:rsidRPr="00B95482">
        <w:rPr>
          <w:szCs w:val="28"/>
        </w:rPr>
        <w:t xml:space="preserve"> </w:t>
      </w:r>
      <w:proofErr w:type="spellStart"/>
      <w:r w:rsidRPr="00B95482">
        <w:rPr>
          <w:szCs w:val="28"/>
        </w:rPr>
        <w:t>Education</w:t>
      </w:r>
      <w:proofErr w:type="spellEnd"/>
      <w:r w:rsidRPr="00B95482">
        <w:rPr>
          <w:szCs w:val="28"/>
        </w:rPr>
        <w:t xml:space="preserve"> </w:t>
      </w:r>
      <w:proofErr w:type="spellStart"/>
      <w:r w:rsidRPr="00B95482">
        <w:rPr>
          <w:szCs w:val="28"/>
        </w:rPr>
        <w:t>of</w:t>
      </w:r>
      <w:proofErr w:type="spellEnd"/>
      <w:r w:rsidRPr="00B95482">
        <w:rPr>
          <w:szCs w:val="28"/>
        </w:rPr>
        <w:t xml:space="preserve"> </w:t>
      </w:r>
      <w:proofErr w:type="spellStart"/>
      <w:r w:rsidRPr="00B95482">
        <w:rPr>
          <w:szCs w:val="28"/>
        </w:rPr>
        <w:t>the</w:t>
      </w:r>
      <w:proofErr w:type="spellEnd"/>
      <w:r w:rsidRPr="00B95482">
        <w:rPr>
          <w:szCs w:val="28"/>
        </w:rPr>
        <w:t xml:space="preserve"> </w:t>
      </w:r>
      <w:proofErr w:type="spellStart"/>
      <w:r w:rsidRPr="00B95482">
        <w:rPr>
          <w:szCs w:val="28"/>
        </w:rPr>
        <w:t>University</w:t>
      </w:r>
      <w:proofErr w:type="spellEnd"/>
      <w:r w:rsidRPr="00B95482">
        <w:rPr>
          <w:szCs w:val="28"/>
        </w:rPr>
        <w:t xml:space="preserve"> </w:t>
      </w:r>
      <w:proofErr w:type="spellStart"/>
      <w:r w:rsidRPr="00B95482">
        <w:rPr>
          <w:szCs w:val="28"/>
        </w:rPr>
        <w:t>of</w:t>
      </w:r>
      <w:proofErr w:type="spellEnd"/>
      <w:r w:rsidRPr="00B95482">
        <w:rPr>
          <w:szCs w:val="28"/>
        </w:rPr>
        <w:t xml:space="preserve"> </w:t>
      </w:r>
      <w:proofErr w:type="spellStart"/>
      <w:r w:rsidRPr="00B95482">
        <w:rPr>
          <w:szCs w:val="28"/>
        </w:rPr>
        <w:t>Toronto</w:t>
      </w:r>
      <w:proofErr w:type="spellEnd"/>
      <w:r w:rsidRPr="00B95482">
        <w:rPr>
          <w:szCs w:val="28"/>
        </w:rPr>
        <w:t xml:space="preserve">. </w:t>
      </w:r>
      <w:proofErr w:type="spellStart"/>
      <w:r w:rsidRPr="00B95482">
        <w:rPr>
          <w:szCs w:val="28"/>
        </w:rPr>
        <w:t>Canada</w:t>
      </w:r>
      <w:proofErr w:type="spellEnd"/>
      <w:r w:rsidRPr="00B95482">
        <w:rPr>
          <w:szCs w:val="28"/>
        </w:rPr>
        <w:t xml:space="preserve"> 2006</w:t>
      </w:r>
      <w:r>
        <w:rPr>
          <w:szCs w:val="28"/>
        </w:rPr>
        <w:t>.</w:t>
      </w:r>
    </w:p>
    <w:p w:rsidR="001E4ED2" w:rsidRDefault="001E4ED2">
      <w:pPr>
        <w:spacing w:line="276" w:lineRule="auto"/>
        <w:jc w:val="left"/>
      </w:pPr>
      <w:r>
        <w:br w:type="page"/>
      </w:r>
    </w:p>
    <w:p w:rsidR="001E4ED2" w:rsidRPr="00681E14" w:rsidRDefault="001E4ED2" w:rsidP="001E4ED2">
      <w:pPr>
        <w:autoSpaceDE w:val="0"/>
        <w:autoSpaceDN w:val="0"/>
        <w:adjustRightInd w:val="0"/>
        <w:ind w:firstLine="540"/>
        <w:jc w:val="center"/>
        <w:rPr>
          <w:b/>
          <w:szCs w:val="28"/>
          <w:lang w:val="ru-RU"/>
        </w:rPr>
      </w:pPr>
      <w:r w:rsidRPr="00681E14">
        <w:rPr>
          <w:b/>
          <w:szCs w:val="28"/>
          <w:lang w:val="ru-RU"/>
        </w:rPr>
        <w:lastRenderedPageBreak/>
        <w:t>ДОДАТКИ</w:t>
      </w:r>
    </w:p>
    <w:p w:rsidR="001E4ED2" w:rsidRPr="00681E14" w:rsidRDefault="001E4ED2" w:rsidP="001E4ED2">
      <w:pPr>
        <w:autoSpaceDE w:val="0"/>
        <w:autoSpaceDN w:val="0"/>
        <w:adjustRightInd w:val="0"/>
        <w:ind w:firstLine="540"/>
        <w:jc w:val="right"/>
        <w:rPr>
          <w:b/>
          <w:szCs w:val="28"/>
          <w:lang w:val="ru-RU"/>
        </w:rPr>
      </w:pPr>
      <w:proofErr w:type="spellStart"/>
      <w:r>
        <w:rPr>
          <w:b/>
          <w:szCs w:val="28"/>
          <w:lang w:val="ru-RU"/>
        </w:rPr>
        <w:t>Додаток</w:t>
      </w:r>
      <w:proofErr w:type="spellEnd"/>
      <w:proofErr w:type="gramStart"/>
      <w:r>
        <w:rPr>
          <w:b/>
          <w:szCs w:val="28"/>
          <w:lang w:val="ru-RU"/>
        </w:rPr>
        <w:t xml:space="preserve"> А</w:t>
      </w:r>
      <w:proofErr w:type="gramEnd"/>
    </w:p>
    <w:p w:rsidR="00F826A2" w:rsidRPr="00F826A2" w:rsidRDefault="00F826A2" w:rsidP="00F826A2">
      <w:pPr>
        <w:spacing w:after="0"/>
        <w:ind w:firstLine="567"/>
        <w:rPr>
          <w:b/>
          <w:lang w:val="ru-RU"/>
        </w:rPr>
      </w:pPr>
      <w:r w:rsidRPr="00F826A2">
        <w:rPr>
          <w:b/>
        </w:rPr>
        <w:t>Назва проекту: «</w:t>
      </w:r>
      <w:proofErr w:type="spellStart"/>
      <w:r w:rsidRPr="00F826A2">
        <w:rPr>
          <w:b/>
        </w:rPr>
        <w:t>Хенд-мейд</w:t>
      </w:r>
      <w:proofErr w:type="spellEnd"/>
      <w:r w:rsidRPr="00F826A2">
        <w:rPr>
          <w:b/>
        </w:rPr>
        <w:t xml:space="preserve"> майстерня доброти»</w:t>
      </w:r>
    </w:p>
    <w:p w:rsidR="00F826A2" w:rsidRPr="00F826A2" w:rsidRDefault="00F826A2" w:rsidP="00F826A2">
      <w:pPr>
        <w:spacing w:after="0"/>
        <w:ind w:firstLine="567"/>
        <w:rPr>
          <w:b/>
          <w:lang w:val="ru-RU"/>
        </w:rPr>
      </w:pPr>
    </w:p>
    <w:p w:rsidR="00F826A2" w:rsidRPr="00F826A2" w:rsidRDefault="00F826A2" w:rsidP="00F826A2">
      <w:pPr>
        <w:spacing w:after="0"/>
        <w:ind w:firstLine="567"/>
        <w:rPr>
          <w:lang w:val="ru-RU"/>
        </w:rPr>
      </w:pPr>
      <w:r w:rsidRPr="00F826A2">
        <w:rPr>
          <w:b/>
        </w:rPr>
        <w:t xml:space="preserve">Тема проекту: </w:t>
      </w:r>
      <w:r w:rsidRPr="00F826A2">
        <w:t>благодійний ярмарок вищого училища-інтернат для дітей з обмеженими можливостями.</w:t>
      </w:r>
    </w:p>
    <w:p w:rsidR="00F826A2" w:rsidRPr="00F826A2" w:rsidRDefault="00F826A2" w:rsidP="00F826A2">
      <w:pPr>
        <w:spacing w:after="0"/>
        <w:ind w:firstLine="567"/>
        <w:rPr>
          <w:b/>
          <w:lang w:val="ru-RU"/>
        </w:rPr>
      </w:pPr>
    </w:p>
    <w:p w:rsidR="00F826A2" w:rsidRPr="00F826A2" w:rsidRDefault="00F826A2" w:rsidP="00F826A2">
      <w:pPr>
        <w:spacing w:after="0"/>
        <w:ind w:firstLine="567"/>
      </w:pPr>
      <w:r w:rsidRPr="00F826A2">
        <w:rPr>
          <w:b/>
        </w:rPr>
        <w:t xml:space="preserve">Актуальність проблеми: </w:t>
      </w:r>
      <w:r w:rsidRPr="00F826A2">
        <w:t xml:space="preserve">У сучасній соціальній сфері існує суперечність між потребами дітей-інвалідів у професійній </w:t>
      </w:r>
      <w:proofErr w:type="spellStart"/>
      <w:r w:rsidRPr="00F826A2">
        <w:t>самоідентифікації</w:t>
      </w:r>
      <w:proofErr w:type="spellEnd"/>
      <w:r w:rsidRPr="00F826A2">
        <w:t xml:space="preserve">, творчій самореалізації, освітній адаптації та можливостями їх задоволення  у сфері дозвілля. Проблеми соціального і професійного становлення дітей-інвалідів висвітлено у працях  А. </w:t>
      </w:r>
      <w:proofErr w:type="spellStart"/>
      <w:r w:rsidRPr="00F826A2">
        <w:t>Луговського</w:t>
      </w:r>
      <w:proofErr w:type="spellEnd"/>
      <w:r w:rsidRPr="00F826A2">
        <w:t xml:space="preserve">, М. </w:t>
      </w:r>
      <w:proofErr w:type="spellStart"/>
      <w:r w:rsidRPr="00F826A2">
        <w:t>Сварник</w:t>
      </w:r>
      <w:proofErr w:type="spellEnd"/>
      <w:r w:rsidRPr="00F826A2">
        <w:t xml:space="preserve">, О. Падалки, А. </w:t>
      </w:r>
      <w:proofErr w:type="spellStart"/>
      <w:r w:rsidRPr="00F826A2">
        <w:t>Колупаєвої</w:t>
      </w:r>
      <w:proofErr w:type="spellEnd"/>
      <w:r w:rsidRPr="00F826A2">
        <w:t xml:space="preserve">, Ю. Найди,  Г. Булки, Н. Мельник, Л. </w:t>
      </w:r>
      <w:proofErr w:type="spellStart"/>
      <w:r w:rsidRPr="00F826A2">
        <w:t>Грогорович</w:t>
      </w:r>
      <w:proofErr w:type="spellEnd"/>
      <w:r w:rsidRPr="00F826A2">
        <w:t xml:space="preserve">, Р. Василькевич, Х. Литвина, А. </w:t>
      </w:r>
      <w:proofErr w:type="spellStart"/>
      <w:r w:rsidRPr="00F826A2">
        <w:t>Синицької</w:t>
      </w:r>
      <w:proofErr w:type="spellEnd"/>
      <w:r w:rsidRPr="00F826A2">
        <w:t>, І.</w:t>
      </w:r>
      <w:proofErr w:type="spellStart"/>
      <w:r w:rsidRPr="00F826A2">
        <w:t>Карамзина</w:t>
      </w:r>
      <w:proofErr w:type="spellEnd"/>
      <w:r w:rsidRPr="00F826A2">
        <w:t xml:space="preserve">, П </w:t>
      </w:r>
      <w:proofErr w:type="spellStart"/>
      <w:r w:rsidRPr="00F826A2">
        <w:t>Таланчук</w:t>
      </w:r>
      <w:proofErr w:type="spellEnd"/>
      <w:r w:rsidRPr="00F826A2">
        <w:t xml:space="preserve">, К. Кальченко, Г. </w:t>
      </w:r>
      <w:proofErr w:type="spellStart"/>
      <w:r w:rsidRPr="00F826A2">
        <w:t>Нікуліної</w:t>
      </w:r>
      <w:proofErr w:type="spellEnd"/>
      <w:r w:rsidRPr="00F826A2">
        <w:t xml:space="preserve"> та інших. </w:t>
      </w:r>
    </w:p>
    <w:p w:rsidR="00F826A2" w:rsidRPr="00823BA5" w:rsidRDefault="00F826A2" w:rsidP="00823BA5">
      <w:pPr>
        <w:spacing w:after="0"/>
        <w:ind w:firstLine="567"/>
        <w:rPr>
          <w:lang w:val="ru-RU"/>
        </w:rPr>
      </w:pPr>
      <w:r w:rsidRPr="00F826A2">
        <w:t xml:space="preserve">Благодійний ярмарок дасть можливість дітям-інвалідам презентувати свої професійні навички у вигляді продукції. Предметом торгівлі можуть бути кондитерські вироби, різноманітні аплікації, вироби з бісеру, картини та ін. Вони будуть представлені в зразках, буклетах, на фотографіях, слайдах та відеороликах. </w:t>
      </w:r>
    </w:p>
    <w:p w:rsidR="00F826A2" w:rsidRPr="00823BA5" w:rsidRDefault="00F826A2" w:rsidP="00823BA5">
      <w:pPr>
        <w:spacing w:after="0"/>
        <w:ind w:firstLine="567"/>
      </w:pPr>
      <w:r w:rsidRPr="00F826A2">
        <w:rPr>
          <w:b/>
        </w:rPr>
        <w:t xml:space="preserve">Ціль: </w:t>
      </w:r>
      <w:r w:rsidRPr="00F826A2">
        <w:t xml:space="preserve">проведення благодійного ярмарку студентами вищого професійного училища-інтернат з метою презентації своєї професійної та творчої діяльності. </w:t>
      </w:r>
    </w:p>
    <w:p w:rsidR="00F826A2" w:rsidRPr="00F826A2" w:rsidRDefault="00F826A2" w:rsidP="00F826A2">
      <w:pPr>
        <w:spacing w:after="0"/>
        <w:ind w:firstLine="567"/>
        <w:rPr>
          <w:b/>
        </w:rPr>
      </w:pPr>
      <w:r w:rsidRPr="00F826A2">
        <w:rPr>
          <w:b/>
        </w:rPr>
        <w:t xml:space="preserve">Завдання: </w:t>
      </w:r>
    </w:p>
    <w:p w:rsidR="00F826A2" w:rsidRPr="00F826A2" w:rsidRDefault="00F826A2" w:rsidP="00F826A2">
      <w:pPr>
        <w:spacing w:after="0"/>
        <w:ind w:firstLine="567"/>
        <w:rPr>
          <w:b/>
          <w:i/>
        </w:rPr>
      </w:pPr>
      <w:r w:rsidRPr="00F826A2">
        <w:rPr>
          <w:b/>
          <w:i/>
        </w:rPr>
        <w:t>І порядку:</w:t>
      </w:r>
    </w:p>
    <w:p w:rsidR="00F826A2" w:rsidRPr="00F826A2" w:rsidRDefault="00F826A2" w:rsidP="00F826A2">
      <w:pPr>
        <w:spacing w:after="0"/>
        <w:ind w:firstLine="567"/>
      </w:pPr>
      <w:r w:rsidRPr="00F826A2">
        <w:t>1. Реалізація рекреаційної функції професійно-технічної освіти дітей-інвалідів.</w:t>
      </w:r>
    </w:p>
    <w:p w:rsidR="00F826A2" w:rsidRPr="00F826A2" w:rsidRDefault="00F826A2" w:rsidP="00F826A2">
      <w:pPr>
        <w:spacing w:after="0"/>
        <w:ind w:firstLine="567"/>
      </w:pPr>
      <w:r w:rsidRPr="00F826A2">
        <w:t>2. Виявлення творчого потенціалу та здібностей дітей-інвалідів.</w:t>
      </w:r>
    </w:p>
    <w:p w:rsidR="00F826A2" w:rsidRPr="00F826A2" w:rsidRDefault="00F826A2" w:rsidP="00823BA5">
      <w:pPr>
        <w:tabs>
          <w:tab w:val="left" w:pos="851"/>
        </w:tabs>
        <w:spacing w:after="0"/>
        <w:ind w:firstLine="567"/>
      </w:pPr>
      <w:r w:rsidRPr="00F826A2">
        <w:t>3. Створення умов для подальшого включення дітей з обмеженими можливостями в життя суспільства шляхом залучення  їх до активної діяльності в громадських організаціях.</w:t>
      </w:r>
    </w:p>
    <w:p w:rsidR="00F826A2" w:rsidRPr="00F826A2" w:rsidRDefault="00F826A2" w:rsidP="00F826A2">
      <w:pPr>
        <w:numPr>
          <w:ilvl w:val="0"/>
          <w:numId w:val="25"/>
        </w:numPr>
        <w:tabs>
          <w:tab w:val="num" w:pos="0"/>
        </w:tabs>
        <w:spacing w:after="0"/>
      </w:pPr>
      <w:r w:rsidRPr="00F826A2">
        <w:t>Підвищення соціальної компетентності дітей з обмеженими можливостями.</w:t>
      </w:r>
    </w:p>
    <w:p w:rsidR="00F826A2" w:rsidRPr="00F826A2" w:rsidRDefault="00F826A2" w:rsidP="00F826A2">
      <w:pPr>
        <w:spacing w:after="0"/>
        <w:ind w:firstLine="567"/>
        <w:rPr>
          <w:b/>
          <w:i/>
        </w:rPr>
      </w:pPr>
      <w:r w:rsidRPr="00F826A2">
        <w:rPr>
          <w:b/>
          <w:i/>
        </w:rPr>
        <w:t>ІІ порядку:</w:t>
      </w:r>
    </w:p>
    <w:p w:rsidR="00F826A2" w:rsidRPr="00F826A2" w:rsidRDefault="00F826A2" w:rsidP="00823BA5">
      <w:pPr>
        <w:numPr>
          <w:ilvl w:val="0"/>
          <w:numId w:val="21"/>
        </w:numPr>
        <w:tabs>
          <w:tab w:val="clear" w:pos="720"/>
          <w:tab w:val="num" w:pos="0"/>
          <w:tab w:val="left" w:pos="851"/>
        </w:tabs>
        <w:spacing w:after="0"/>
        <w:ind w:left="0" w:firstLine="567"/>
      </w:pPr>
      <w:r w:rsidRPr="00F826A2">
        <w:t>Зменшення фобії громадськості до дітей з обмеженими можливостями.</w:t>
      </w:r>
    </w:p>
    <w:p w:rsidR="00F826A2" w:rsidRPr="00F826A2" w:rsidRDefault="00F826A2" w:rsidP="00823BA5">
      <w:pPr>
        <w:numPr>
          <w:ilvl w:val="0"/>
          <w:numId w:val="21"/>
        </w:numPr>
        <w:tabs>
          <w:tab w:val="clear" w:pos="720"/>
          <w:tab w:val="num" w:pos="0"/>
          <w:tab w:val="left" w:pos="851"/>
        </w:tabs>
        <w:spacing w:after="0"/>
        <w:ind w:left="0" w:firstLine="567"/>
      </w:pPr>
      <w:r w:rsidRPr="00F826A2">
        <w:lastRenderedPageBreak/>
        <w:t>Підвищення відповідальності суспільства до проблеми працевлаштування дітей з обмеженими можливостями.</w:t>
      </w:r>
    </w:p>
    <w:p w:rsidR="00F826A2" w:rsidRPr="00823BA5" w:rsidRDefault="00F826A2" w:rsidP="00823BA5">
      <w:pPr>
        <w:numPr>
          <w:ilvl w:val="0"/>
          <w:numId w:val="21"/>
        </w:numPr>
        <w:tabs>
          <w:tab w:val="clear" w:pos="720"/>
          <w:tab w:val="num" w:pos="0"/>
          <w:tab w:val="left" w:pos="851"/>
        </w:tabs>
        <w:spacing w:after="0"/>
        <w:ind w:left="0" w:firstLine="567"/>
      </w:pPr>
      <w:r w:rsidRPr="00F826A2">
        <w:t>Популяризація ідей включення дітей з обмеженими можливостями до суспільного розвитку у ЗМІ.</w:t>
      </w:r>
    </w:p>
    <w:p w:rsidR="00F826A2" w:rsidRPr="00823BA5" w:rsidRDefault="00F826A2" w:rsidP="00823BA5">
      <w:pPr>
        <w:spacing w:after="0"/>
        <w:ind w:firstLine="567"/>
      </w:pPr>
      <w:r w:rsidRPr="00F826A2">
        <w:rPr>
          <w:b/>
        </w:rPr>
        <w:t xml:space="preserve">Тривалість проекту: </w:t>
      </w:r>
      <w:r w:rsidR="00823BA5">
        <w:t xml:space="preserve">3 місяці. </w:t>
      </w:r>
    </w:p>
    <w:p w:rsidR="00F826A2" w:rsidRPr="00F826A2" w:rsidRDefault="00F826A2" w:rsidP="00823BA5">
      <w:pPr>
        <w:spacing w:after="0"/>
        <w:ind w:firstLine="567"/>
      </w:pPr>
      <w:r w:rsidRPr="00F826A2">
        <w:rPr>
          <w:b/>
        </w:rPr>
        <w:t>Дата проведення ярмарку:</w:t>
      </w:r>
      <w:r w:rsidR="00823BA5">
        <w:t xml:space="preserve"> вересень 2012 року</w:t>
      </w:r>
    </w:p>
    <w:p w:rsidR="00F826A2" w:rsidRPr="00823BA5" w:rsidRDefault="00F826A2" w:rsidP="00823BA5">
      <w:pPr>
        <w:spacing w:after="0"/>
        <w:ind w:firstLine="567"/>
      </w:pPr>
      <w:r w:rsidRPr="00F826A2">
        <w:rPr>
          <w:b/>
        </w:rPr>
        <w:t xml:space="preserve">Віковий склад цільової аудиторії проекту: </w:t>
      </w:r>
      <w:r w:rsidRPr="00F826A2">
        <w:t>діти з обмеженими можливо</w:t>
      </w:r>
      <w:r w:rsidR="00823BA5">
        <w:t>стями віком від 15 до 17 років.</w:t>
      </w:r>
    </w:p>
    <w:p w:rsidR="00F826A2" w:rsidRPr="00823BA5" w:rsidRDefault="00F826A2" w:rsidP="00823BA5">
      <w:pPr>
        <w:spacing w:after="0"/>
        <w:ind w:firstLine="567"/>
      </w:pPr>
      <w:r w:rsidRPr="00F826A2">
        <w:rPr>
          <w:b/>
        </w:rPr>
        <w:t>Кількісні показники:</w:t>
      </w:r>
      <w:r w:rsidRPr="00F826A2">
        <w:t xml:space="preserve"> 100</w:t>
      </w:r>
      <w:r w:rsidRPr="00F826A2">
        <w:rPr>
          <w:b/>
        </w:rPr>
        <w:t xml:space="preserve"> </w:t>
      </w:r>
      <w:r w:rsidRPr="00F826A2">
        <w:t>дітей візьмуть участь в підготовці та проведенні благод</w:t>
      </w:r>
      <w:r w:rsidR="00823BA5">
        <w:t>ійного ярмарку.</w:t>
      </w:r>
    </w:p>
    <w:p w:rsidR="00F826A2" w:rsidRPr="00F826A2" w:rsidRDefault="00F826A2" w:rsidP="00823BA5">
      <w:pPr>
        <w:spacing w:after="0"/>
        <w:ind w:firstLine="567"/>
        <w:jc w:val="center"/>
        <w:rPr>
          <w:b/>
        </w:rPr>
      </w:pPr>
      <w:r w:rsidRPr="00F826A2">
        <w:rPr>
          <w:b/>
        </w:rPr>
        <w:t>Програма реалізації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1800"/>
        <w:gridCol w:w="3629"/>
      </w:tblGrid>
      <w:tr w:rsidR="00F826A2" w:rsidRPr="00F826A2" w:rsidTr="00DE5BC6">
        <w:tc>
          <w:tcPr>
            <w:tcW w:w="4426" w:type="dxa"/>
            <w:shd w:val="clear" w:color="auto" w:fill="auto"/>
          </w:tcPr>
          <w:p w:rsidR="00F826A2" w:rsidRPr="00F826A2" w:rsidRDefault="00F826A2" w:rsidP="00F826A2">
            <w:pPr>
              <w:spacing w:after="0"/>
              <w:ind w:firstLine="567"/>
              <w:rPr>
                <w:b/>
                <w:i/>
              </w:rPr>
            </w:pPr>
            <w:r w:rsidRPr="00F826A2">
              <w:rPr>
                <w:b/>
                <w:i/>
              </w:rPr>
              <w:t>Вид діяльності</w:t>
            </w:r>
          </w:p>
        </w:tc>
        <w:tc>
          <w:tcPr>
            <w:tcW w:w="1800" w:type="dxa"/>
            <w:shd w:val="clear" w:color="auto" w:fill="auto"/>
          </w:tcPr>
          <w:p w:rsidR="00F826A2" w:rsidRPr="00F826A2" w:rsidRDefault="00F826A2" w:rsidP="00F826A2">
            <w:pPr>
              <w:spacing w:after="0"/>
              <w:ind w:firstLine="567"/>
              <w:rPr>
                <w:b/>
                <w:i/>
              </w:rPr>
            </w:pPr>
            <w:r w:rsidRPr="00F826A2">
              <w:rPr>
                <w:b/>
                <w:i/>
              </w:rPr>
              <w:t>Термін</w:t>
            </w:r>
          </w:p>
        </w:tc>
        <w:tc>
          <w:tcPr>
            <w:tcW w:w="3629" w:type="dxa"/>
            <w:shd w:val="clear" w:color="auto" w:fill="auto"/>
          </w:tcPr>
          <w:p w:rsidR="00F826A2" w:rsidRPr="00F826A2" w:rsidRDefault="00F826A2" w:rsidP="00F826A2">
            <w:pPr>
              <w:spacing w:after="0"/>
              <w:ind w:firstLine="567"/>
              <w:rPr>
                <w:b/>
                <w:i/>
              </w:rPr>
            </w:pPr>
            <w:r w:rsidRPr="00F826A2">
              <w:rPr>
                <w:b/>
                <w:i/>
              </w:rPr>
              <w:t>Очікувані результати</w:t>
            </w:r>
          </w:p>
        </w:tc>
      </w:tr>
      <w:tr w:rsidR="00F826A2" w:rsidRPr="00F826A2" w:rsidTr="00DE5BC6">
        <w:trPr>
          <w:trHeight w:val="232"/>
        </w:trPr>
        <w:tc>
          <w:tcPr>
            <w:tcW w:w="9855" w:type="dxa"/>
            <w:gridSpan w:val="3"/>
            <w:shd w:val="clear" w:color="auto" w:fill="auto"/>
          </w:tcPr>
          <w:p w:rsidR="00F826A2" w:rsidRPr="00F826A2" w:rsidRDefault="00F826A2" w:rsidP="00823BA5">
            <w:pPr>
              <w:spacing w:after="0"/>
              <w:ind w:firstLine="567"/>
              <w:jc w:val="center"/>
              <w:rPr>
                <w:b/>
                <w:i/>
              </w:rPr>
            </w:pPr>
            <w:r w:rsidRPr="00F826A2">
              <w:rPr>
                <w:b/>
                <w:i/>
              </w:rPr>
              <w:t>Підготовчий етап</w:t>
            </w:r>
          </w:p>
        </w:tc>
      </w:tr>
      <w:tr w:rsidR="00F826A2" w:rsidRPr="00F826A2" w:rsidTr="00DE5BC6">
        <w:trPr>
          <w:trHeight w:val="1200"/>
        </w:trPr>
        <w:tc>
          <w:tcPr>
            <w:tcW w:w="4426" w:type="dxa"/>
            <w:shd w:val="clear" w:color="auto" w:fill="auto"/>
          </w:tcPr>
          <w:p w:rsidR="00F826A2" w:rsidRPr="00F826A2" w:rsidRDefault="00F826A2" w:rsidP="00F826A2">
            <w:pPr>
              <w:spacing w:after="0"/>
              <w:ind w:firstLine="567"/>
            </w:pPr>
            <w:r w:rsidRPr="00F826A2">
              <w:t>1. Розробка спеціальної програми заходів проекту, спрямованої на виявлення та підтримку обдарованості дітей з обмеженими можливостями.</w:t>
            </w:r>
          </w:p>
        </w:tc>
        <w:tc>
          <w:tcPr>
            <w:tcW w:w="1800" w:type="dxa"/>
            <w:shd w:val="clear" w:color="auto" w:fill="auto"/>
          </w:tcPr>
          <w:p w:rsidR="00F826A2" w:rsidRPr="00F826A2" w:rsidRDefault="00F826A2" w:rsidP="00F826A2">
            <w:pPr>
              <w:spacing w:after="0"/>
              <w:ind w:firstLine="110"/>
              <w:jc w:val="center"/>
            </w:pPr>
          </w:p>
          <w:p w:rsidR="00F826A2" w:rsidRPr="00F826A2" w:rsidRDefault="00F826A2" w:rsidP="00F826A2">
            <w:pPr>
              <w:spacing w:after="0"/>
              <w:ind w:firstLine="110"/>
              <w:jc w:val="center"/>
            </w:pPr>
            <w:r w:rsidRPr="00F826A2">
              <w:t>Липень</w:t>
            </w:r>
          </w:p>
        </w:tc>
        <w:tc>
          <w:tcPr>
            <w:tcW w:w="3629" w:type="dxa"/>
            <w:shd w:val="clear" w:color="auto" w:fill="auto"/>
          </w:tcPr>
          <w:p w:rsidR="00F826A2" w:rsidRPr="00F826A2" w:rsidRDefault="00F826A2" w:rsidP="00F826A2">
            <w:pPr>
              <w:spacing w:after="0"/>
              <w:ind w:firstLine="567"/>
            </w:pPr>
            <w:r w:rsidRPr="00F826A2">
              <w:t>Наявність спеціальної програми заходів проекту.</w:t>
            </w:r>
          </w:p>
        </w:tc>
      </w:tr>
      <w:tr w:rsidR="00F826A2" w:rsidRPr="00F826A2" w:rsidTr="00DE5BC6">
        <w:tc>
          <w:tcPr>
            <w:tcW w:w="4426" w:type="dxa"/>
            <w:shd w:val="clear" w:color="auto" w:fill="auto"/>
          </w:tcPr>
          <w:p w:rsidR="00F826A2" w:rsidRPr="00F826A2" w:rsidRDefault="00F826A2" w:rsidP="00F826A2">
            <w:pPr>
              <w:spacing w:after="0"/>
              <w:ind w:firstLine="567"/>
            </w:pPr>
            <w:r w:rsidRPr="00F826A2">
              <w:t>2. Залучення студентів до підготовки та проведення благодійного ярмарку «</w:t>
            </w:r>
            <w:proofErr w:type="spellStart"/>
            <w:r w:rsidRPr="00F826A2">
              <w:t>Хенд-мейд</w:t>
            </w:r>
            <w:proofErr w:type="spellEnd"/>
            <w:r w:rsidRPr="00F826A2">
              <w:t xml:space="preserve"> майстерня доброти»</w:t>
            </w:r>
          </w:p>
        </w:tc>
        <w:tc>
          <w:tcPr>
            <w:tcW w:w="1800" w:type="dxa"/>
            <w:shd w:val="clear" w:color="auto" w:fill="auto"/>
          </w:tcPr>
          <w:p w:rsidR="00F826A2" w:rsidRPr="00F826A2" w:rsidRDefault="00F826A2" w:rsidP="00F826A2">
            <w:pPr>
              <w:spacing w:after="0"/>
              <w:ind w:firstLine="110"/>
              <w:jc w:val="center"/>
            </w:pPr>
            <w:r w:rsidRPr="00F826A2">
              <w:t>Липень</w:t>
            </w:r>
          </w:p>
        </w:tc>
        <w:tc>
          <w:tcPr>
            <w:tcW w:w="3629" w:type="dxa"/>
            <w:shd w:val="clear" w:color="auto" w:fill="auto"/>
          </w:tcPr>
          <w:p w:rsidR="00F826A2" w:rsidRPr="00F826A2" w:rsidRDefault="00F826A2" w:rsidP="00F826A2">
            <w:pPr>
              <w:spacing w:after="0"/>
              <w:ind w:firstLine="567"/>
            </w:pPr>
            <w:r w:rsidRPr="00F826A2">
              <w:t>Сформована команда учасників.</w:t>
            </w:r>
          </w:p>
        </w:tc>
      </w:tr>
      <w:tr w:rsidR="00F826A2" w:rsidRPr="00F826A2" w:rsidTr="00DE5BC6">
        <w:tc>
          <w:tcPr>
            <w:tcW w:w="4426" w:type="dxa"/>
            <w:shd w:val="clear" w:color="auto" w:fill="auto"/>
          </w:tcPr>
          <w:p w:rsidR="00F826A2" w:rsidRPr="00F826A2" w:rsidRDefault="00F826A2" w:rsidP="00F826A2">
            <w:pPr>
              <w:spacing w:after="0"/>
              <w:ind w:firstLine="567"/>
            </w:pPr>
            <w:r w:rsidRPr="00F826A2">
              <w:t>3. Фотозйомка робіт, які будуть представлені на благодійному ярмарку.</w:t>
            </w:r>
          </w:p>
        </w:tc>
        <w:tc>
          <w:tcPr>
            <w:tcW w:w="1800" w:type="dxa"/>
            <w:shd w:val="clear" w:color="auto" w:fill="auto"/>
          </w:tcPr>
          <w:p w:rsidR="00F826A2" w:rsidRPr="00F826A2" w:rsidRDefault="00F826A2" w:rsidP="00F826A2">
            <w:pPr>
              <w:spacing w:after="0"/>
              <w:ind w:firstLine="110"/>
              <w:jc w:val="center"/>
            </w:pPr>
            <w:r w:rsidRPr="00F826A2">
              <w:t>Серпень</w:t>
            </w:r>
          </w:p>
        </w:tc>
        <w:tc>
          <w:tcPr>
            <w:tcW w:w="3629" w:type="dxa"/>
            <w:shd w:val="clear" w:color="auto" w:fill="auto"/>
          </w:tcPr>
          <w:p w:rsidR="00F826A2" w:rsidRPr="00F826A2" w:rsidRDefault="00F826A2" w:rsidP="00F826A2">
            <w:pPr>
              <w:spacing w:after="0"/>
              <w:ind w:firstLine="567"/>
            </w:pPr>
            <w:r w:rsidRPr="00F826A2">
              <w:t>Наявність фотознімків, які будуть представлені на виставці.</w:t>
            </w:r>
          </w:p>
        </w:tc>
      </w:tr>
      <w:tr w:rsidR="00F826A2" w:rsidRPr="00F826A2" w:rsidTr="00DE5BC6">
        <w:tc>
          <w:tcPr>
            <w:tcW w:w="4426" w:type="dxa"/>
            <w:shd w:val="clear" w:color="auto" w:fill="auto"/>
          </w:tcPr>
          <w:p w:rsidR="00F826A2" w:rsidRPr="00F826A2" w:rsidRDefault="00F826A2" w:rsidP="00F826A2">
            <w:pPr>
              <w:spacing w:after="0"/>
              <w:ind w:firstLine="567"/>
            </w:pPr>
            <w:r w:rsidRPr="00F826A2">
              <w:t xml:space="preserve">4. </w:t>
            </w:r>
            <w:proofErr w:type="spellStart"/>
            <w:r w:rsidRPr="00F826A2">
              <w:t>Відеозйомка</w:t>
            </w:r>
            <w:proofErr w:type="spellEnd"/>
            <w:r w:rsidRPr="00F826A2">
              <w:t xml:space="preserve"> дітей-інвалідів в процесі їх підготовки до ярмарку.</w:t>
            </w:r>
          </w:p>
        </w:tc>
        <w:tc>
          <w:tcPr>
            <w:tcW w:w="1800" w:type="dxa"/>
            <w:shd w:val="clear" w:color="auto" w:fill="auto"/>
          </w:tcPr>
          <w:p w:rsidR="00F826A2" w:rsidRPr="00F826A2" w:rsidRDefault="00F826A2" w:rsidP="00F826A2">
            <w:pPr>
              <w:spacing w:after="0"/>
              <w:ind w:firstLine="110"/>
              <w:jc w:val="center"/>
            </w:pPr>
            <w:r w:rsidRPr="00F826A2">
              <w:t>Серпень</w:t>
            </w:r>
          </w:p>
        </w:tc>
        <w:tc>
          <w:tcPr>
            <w:tcW w:w="3629" w:type="dxa"/>
            <w:shd w:val="clear" w:color="auto" w:fill="auto"/>
          </w:tcPr>
          <w:p w:rsidR="00F826A2" w:rsidRPr="00F826A2" w:rsidRDefault="00F826A2" w:rsidP="00F826A2">
            <w:pPr>
              <w:spacing w:after="0"/>
              <w:ind w:firstLine="567"/>
            </w:pPr>
            <w:r w:rsidRPr="00F826A2">
              <w:t>Наявність відеоролика.</w:t>
            </w:r>
          </w:p>
        </w:tc>
      </w:tr>
      <w:tr w:rsidR="00F826A2" w:rsidRPr="00F826A2" w:rsidTr="00DE5BC6">
        <w:trPr>
          <w:trHeight w:val="637"/>
        </w:trPr>
        <w:tc>
          <w:tcPr>
            <w:tcW w:w="4426" w:type="dxa"/>
            <w:shd w:val="clear" w:color="auto" w:fill="auto"/>
          </w:tcPr>
          <w:p w:rsidR="00F826A2" w:rsidRPr="00F826A2" w:rsidRDefault="00F826A2" w:rsidP="00F826A2">
            <w:pPr>
              <w:spacing w:after="0"/>
              <w:ind w:firstLine="567"/>
            </w:pPr>
            <w:r w:rsidRPr="00F826A2">
              <w:t>5. Розробка концепції заходу, сценарного плану, детального сценарію.</w:t>
            </w:r>
          </w:p>
        </w:tc>
        <w:tc>
          <w:tcPr>
            <w:tcW w:w="1800" w:type="dxa"/>
            <w:shd w:val="clear" w:color="auto" w:fill="auto"/>
          </w:tcPr>
          <w:p w:rsidR="00F826A2" w:rsidRPr="00F826A2" w:rsidRDefault="00F826A2" w:rsidP="00F826A2">
            <w:pPr>
              <w:spacing w:after="0"/>
              <w:ind w:firstLine="110"/>
              <w:jc w:val="center"/>
            </w:pPr>
            <w:r w:rsidRPr="00F826A2">
              <w:t>Серпень</w:t>
            </w:r>
          </w:p>
        </w:tc>
        <w:tc>
          <w:tcPr>
            <w:tcW w:w="3629" w:type="dxa"/>
            <w:shd w:val="clear" w:color="auto" w:fill="auto"/>
          </w:tcPr>
          <w:p w:rsidR="00F826A2" w:rsidRPr="00F826A2" w:rsidRDefault="00F826A2" w:rsidP="00F826A2">
            <w:pPr>
              <w:spacing w:after="0"/>
              <w:ind w:firstLine="567"/>
            </w:pPr>
            <w:r w:rsidRPr="00F826A2">
              <w:t xml:space="preserve">Наявність </w:t>
            </w:r>
            <w:proofErr w:type="spellStart"/>
            <w:r w:rsidRPr="00F826A2">
              <w:t>сценарія</w:t>
            </w:r>
            <w:proofErr w:type="spellEnd"/>
            <w:r w:rsidRPr="00F826A2">
              <w:t>.</w:t>
            </w:r>
          </w:p>
        </w:tc>
      </w:tr>
      <w:tr w:rsidR="00F826A2" w:rsidRPr="00F826A2" w:rsidTr="00DE5BC6">
        <w:trPr>
          <w:trHeight w:val="351"/>
        </w:trPr>
        <w:tc>
          <w:tcPr>
            <w:tcW w:w="4426" w:type="dxa"/>
            <w:shd w:val="clear" w:color="auto" w:fill="auto"/>
          </w:tcPr>
          <w:p w:rsidR="00F826A2" w:rsidRPr="00F826A2" w:rsidRDefault="00F826A2" w:rsidP="00F826A2">
            <w:pPr>
              <w:spacing w:after="0"/>
              <w:ind w:firstLine="567"/>
            </w:pPr>
            <w:r w:rsidRPr="00F826A2">
              <w:lastRenderedPageBreak/>
              <w:t xml:space="preserve">6. Розробка </w:t>
            </w:r>
            <w:proofErr w:type="spellStart"/>
            <w:r w:rsidRPr="00F826A2">
              <w:t>буклета</w:t>
            </w:r>
            <w:proofErr w:type="spellEnd"/>
            <w:r w:rsidRPr="00F826A2">
              <w:t>.</w:t>
            </w:r>
          </w:p>
        </w:tc>
        <w:tc>
          <w:tcPr>
            <w:tcW w:w="1800" w:type="dxa"/>
            <w:shd w:val="clear" w:color="auto" w:fill="auto"/>
          </w:tcPr>
          <w:p w:rsidR="00F826A2" w:rsidRPr="00F826A2" w:rsidRDefault="00F826A2" w:rsidP="00F826A2">
            <w:pPr>
              <w:spacing w:after="0"/>
              <w:ind w:firstLine="110"/>
              <w:jc w:val="center"/>
            </w:pPr>
            <w:r w:rsidRPr="00F826A2">
              <w:t>Серпень</w:t>
            </w:r>
          </w:p>
        </w:tc>
        <w:tc>
          <w:tcPr>
            <w:tcW w:w="3629" w:type="dxa"/>
            <w:shd w:val="clear" w:color="auto" w:fill="auto"/>
          </w:tcPr>
          <w:p w:rsidR="00F826A2" w:rsidRPr="00F826A2" w:rsidRDefault="00F826A2" w:rsidP="00F826A2">
            <w:pPr>
              <w:spacing w:after="0"/>
              <w:ind w:firstLine="567"/>
            </w:pPr>
            <w:r w:rsidRPr="00F826A2">
              <w:t xml:space="preserve">Наявність </w:t>
            </w:r>
            <w:proofErr w:type="spellStart"/>
            <w:r w:rsidRPr="00F826A2">
              <w:t>буклета</w:t>
            </w:r>
            <w:proofErr w:type="spellEnd"/>
            <w:r w:rsidRPr="00F826A2">
              <w:t>.</w:t>
            </w:r>
          </w:p>
        </w:tc>
      </w:tr>
      <w:tr w:rsidR="00F826A2" w:rsidRPr="00F826A2" w:rsidTr="00DE5BC6">
        <w:trPr>
          <w:trHeight w:val="330"/>
        </w:trPr>
        <w:tc>
          <w:tcPr>
            <w:tcW w:w="9855" w:type="dxa"/>
            <w:gridSpan w:val="3"/>
            <w:shd w:val="clear" w:color="auto" w:fill="auto"/>
          </w:tcPr>
          <w:p w:rsidR="00F826A2" w:rsidRPr="00F826A2" w:rsidRDefault="00F826A2" w:rsidP="00F826A2">
            <w:pPr>
              <w:spacing w:after="0"/>
              <w:ind w:firstLine="110"/>
              <w:jc w:val="center"/>
              <w:rPr>
                <w:b/>
                <w:i/>
              </w:rPr>
            </w:pPr>
            <w:r w:rsidRPr="00F826A2">
              <w:rPr>
                <w:b/>
                <w:i/>
              </w:rPr>
              <w:t>Етап реалізації</w:t>
            </w:r>
          </w:p>
        </w:tc>
      </w:tr>
      <w:tr w:rsidR="00F826A2" w:rsidRPr="00F826A2" w:rsidTr="00DE5BC6">
        <w:tblPrEx>
          <w:tblLook w:val="0000" w:firstRow="0" w:lastRow="0" w:firstColumn="0" w:lastColumn="0" w:noHBand="0" w:noVBand="0"/>
        </w:tblPrEx>
        <w:trPr>
          <w:trHeight w:val="556"/>
        </w:trPr>
        <w:tc>
          <w:tcPr>
            <w:tcW w:w="4426" w:type="dxa"/>
            <w:shd w:val="clear" w:color="auto" w:fill="auto"/>
          </w:tcPr>
          <w:p w:rsidR="00F826A2" w:rsidRPr="00F826A2" w:rsidRDefault="00F826A2" w:rsidP="00F826A2">
            <w:pPr>
              <w:spacing w:after="0"/>
              <w:ind w:firstLine="567"/>
            </w:pPr>
            <w:r w:rsidRPr="00F826A2">
              <w:t>Безпосереднє проведення заходів благодійного ярмарку «</w:t>
            </w:r>
            <w:proofErr w:type="spellStart"/>
            <w:r w:rsidRPr="00F826A2">
              <w:t>Хенд-мейд</w:t>
            </w:r>
            <w:proofErr w:type="spellEnd"/>
            <w:r w:rsidRPr="00F826A2">
              <w:t xml:space="preserve"> майстерня доброти»:</w:t>
            </w:r>
          </w:p>
          <w:p w:rsidR="00F826A2" w:rsidRPr="00F826A2" w:rsidRDefault="00F826A2" w:rsidP="00F826A2">
            <w:pPr>
              <w:spacing w:after="0"/>
              <w:ind w:firstLine="567"/>
            </w:pPr>
          </w:p>
          <w:p w:rsidR="00F826A2" w:rsidRPr="00F826A2" w:rsidRDefault="00F826A2" w:rsidP="00F826A2">
            <w:pPr>
              <w:spacing w:after="0"/>
              <w:ind w:firstLine="567"/>
            </w:pPr>
          </w:p>
          <w:p w:rsidR="00F826A2" w:rsidRPr="00F826A2" w:rsidRDefault="00F826A2" w:rsidP="00F826A2">
            <w:pPr>
              <w:spacing w:after="0"/>
              <w:ind w:firstLine="567"/>
            </w:pPr>
            <w:r w:rsidRPr="00F826A2">
              <w:t xml:space="preserve"> - проведення адаптаційного тренінгу для учасників благодійного ярмарку;</w:t>
            </w:r>
          </w:p>
          <w:p w:rsidR="00F826A2" w:rsidRPr="00F826A2" w:rsidRDefault="00F826A2" w:rsidP="00F826A2">
            <w:pPr>
              <w:spacing w:after="0"/>
              <w:ind w:firstLine="567"/>
            </w:pPr>
          </w:p>
          <w:p w:rsidR="00F826A2" w:rsidRPr="00F826A2" w:rsidRDefault="00F826A2" w:rsidP="00F826A2">
            <w:pPr>
              <w:spacing w:after="0"/>
              <w:ind w:firstLine="567"/>
            </w:pPr>
          </w:p>
          <w:p w:rsidR="00F826A2" w:rsidRPr="00F826A2" w:rsidRDefault="00F826A2" w:rsidP="00F826A2">
            <w:pPr>
              <w:spacing w:after="0"/>
              <w:ind w:firstLine="567"/>
            </w:pPr>
            <w:r w:rsidRPr="00F826A2">
              <w:t>- проведення виставки «Будь-яка професія вимагає самовідданості, чистоти душі і помислів» + фотовиставки + проведення рекламної кампанії заходу;</w:t>
            </w:r>
          </w:p>
          <w:p w:rsidR="00F826A2" w:rsidRPr="00F826A2" w:rsidRDefault="00F826A2" w:rsidP="00F826A2">
            <w:pPr>
              <w:spacing w:after="0"/>
              <w:ind w:firstLine="567"/>
            </w:pPr>
          </w:p>
          <w:p w:rsidR="00F826A2" w:rsidRPr="00F826A2" w:rsidRDefault="00F826A2" w:rsidP="00F826A2">
            <w:pPr>
              <w:spacing w:after="0"/>
              <w:ind w:firstLine="567"/>
            </w:pPr>
          </w:p>
          <w:p w:rsidR="00F826A2" w:rsidRPr="00F826A2" w:rsidRDefault="00F826A2" w:rsidP="00F826A2">
            <w:pPr>
              <w:spacing w:after="0"/>
              <w:ind w:firstLine="567"/>
            </w:pPr>
          </w:p>
          <w:p w:rsidR="00F826A2" w:rsidRPr="00F826A2" w:rsidRDefault="00F826A2" w:rsidP="00F826A2">
            <w:pPr>
              <w:spacing w:after="0"/>
              <w:ind w:firstLine="567"/>
            </w:pPr>
            <w:r w:rsidRPr="00F826A2">
              <w:t>- безпосереднє проведення благодійного ярмарку «</w:t>
            </w:r>
            <w:proofErr w:type="spellStart"/>
            <w:r w:rsidRPr="00F826A2">
              <w:t>Хенд-мейд</w:t>
            </w:r>
            <w:proofErr w:type="spellEnd"/>
            <w:r w:rsidRPr="00F826A2">
              <w:t xml:space="preserve"> майстерня доброти»:</w:t>
            </w:r>
          </w:p>
          <w:p w:rsidR="00F826A2" w:rsidRPr="00F826A2" w:rsidRDefault="00F826A2" w:rsidP="00F826A2">
            <w:pPr>
              <w:numPr>
                <w:ilvl w:val="0"/>
                <w:numId w:val="26"/>
              </w:numPr>
              <w:spacing w:after="0"/>
            </w:pPr>
            <w:r w:rsidRPr="00F826A2">
              <w:t>Виставка-продаж робіт учасників та організація волонтерами благодійного збору коштів на розвиток прикладного мистецтва.</w:t>
            </w:r>
          </w:p>
          <w:p w:rsidR="00F826A2" w:rsidRPr="00F826A2" w:rsidRDefault="00F826A2" w:rsidP="00DC1482">
            <w:pPr>
              <w:numPr>
                <w:ilvl w:val="0"/>
                <w:numId w:val="26"/>
              </w:numPr>
              <w:spacing w:after="0"/>
            </w:pPr>
            <w:r w:rsidRPr="00F826A2">
              <w:t>Конце</w:t>
            </w:r>
            <w:r w:rsidR="00823BA5">
              <w:t>рт вокального ансамблю.</w:t>
            </w:r>
          </w:p>
          <w:p w:rsidR="00F826A2" w:rsidRPr="00F826A2" w:rsidRDefault="00F826A2" w:rsidP="00F826A2">
            <w:pPr>
              <w:spacing w:after="0"/>
              <w:ind w:firstLine="567"/>
            </w:pPr>
            <w:r w:rsidRPr="00F826A2">
              <w:lastRenderedPageBreak/>
              <w:t>-  проведення ма</w:t>
            </w:r>
            <w:r w:rsidR="00DC1482">
              <w:t>йстер-класів випускниками</w:t>
            </w:r>
            <w:r w:rsidRPr="00F826A2">
              <w:t xml:space="preserve"> та дітьми-інвалідами, які представляли свої роботи на благодійному ярмарку усім бажаючим.</w:t>
            </w:r>
          </w:p>
        </w:tc>
        <w:tc>
          <w:tcPr>
            <w:tcW w:w="1800" w:type="dxa"/>
            <w:shd w:val="clear" w:color="auto" w:fill="auto"/>
          </w:tcPr>
          <w:p w:rsidR="00F826A2" w:rsidRPr="00F826A2" w:rsidRDefault="00F826A2" w:rsidP="00F826A2">
            <w:pPr>
              <w:spacing w:after="0"/>
              <w:ind w:firstLine="110"/>
              <w:jc w:val="center"/>
              <w:rPr>
                <w:b/>
              </w:rPr>
            </w:pPr>
          </w:p>
          <w:p w:rsidR="00F826A2" w:rsidRPr="00F826A2" w:rsidRDefault="00F826A2" w:rsidP="00F826A2">
            <w:pPr>
              <w:spacing w:after="0"/>
              <w:ind w:firstLine="110"/>
              <w:jc w:val="center"/>
              <w:rPr>
                <w:b/>
              </w:rPr>
            </w:pPr>
          </w:p>
          <w:p w:rsidR="00F826A2" w:rsidRPr="00F826A2" w:rsidRDefault="00F826A2" w:rsidP="00F826A2">
            <w:pPr>
              <w:spacing w:after="0"/>
              <w:ind w:firstLine="110"/>
              <w:jc w:val="center"/>
              <w:rPr>
                <w:b/>
              </w:rPr>
            </w:pPr>
          </w:p>
          <w:p w:rsidR="00F826A2" w:rsidRPr="00F826A2" w:rsidRDefault="00F826A2" w:rsidP="00F826A2">
            <w:pPr>
              <w:spacing w:after="0"/>
              <w:ind w:firstLine="110"/>
              <w:jc w:val="center"/>
              <w:rPr>
                <w:b/>
              </w:rP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r w:rsidRPr="00F826A2">
              <w:t>Вересень</w:t>
            </w:r>
          </w:p>
          <w:p w:rsidR="00F826A2" w:rsidRPr="00F826A2" w:rsidRDefault="00F826A2" w:rsidP="00F826A2">
            <w:pPr>
              <w:spacing w:after="0"/>
              <w:ind w:firstLine="110"/>
              <w:jc w:val="center"/>
            </w:pPr>
          </w:p>
          <w:p w:rsidR="00F826A2" w:rsidRDefault="00F826A2" w:rsidP="00F826A2">
            <w:pPr>
              <w:spacing w:after="0"/>
              <w:ind w:firstLine="110"/>
              <w:jc w:val="center"/>
            </w:pPr>
          </w:p>
          <w:p w:rsidR="00823BA5" w:rsidRPr="00F826A2" w:rsidRDefault="00823BA5"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r w:rsidRPr="00F826A2">
              <w:t>Вересень</w:t>
            </w: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Default="00F826A2" w:rsidP="00F826A2">
            <w:pPr>
              <w:spacing w:after="0"/>
              <w:ind w:firstLine="110"/>
              <w:jc w:val="center"/>
            </w:pPr>
          </w:p>
          <w:p w:rsidR="00823BA5" w:rsidRPr="00F826A2" w:rsidRDefault="00823BA5"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r w:rsidRPr="00F826A2">
              <w:t>Вересень</w:t>
            </w: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F826A2">
            <w:pPr>
              <w:spacing w:after="0"/>
              <w:ind w:firstLine="110"/>
              <w:jc w:val="center"/>
            </w:pPr>
          </w:p>
          <w:p w:rsidR="00F826A2" w:rsidRPr="00F826A2" w:rsidRDefault="00F826A2" w:rsidP="00823BA5">
            <w:pPr>
              <w:spacing w:after="0"/>
            </w:pPr>
          </w:p>
          <w:p w:rsidR="00F826A2" w:rsidRPr="00F826A2" w:rsidRDefault="00F826A2" w:rsidP="00F826A2">
            <w:pPr>
              <w:spacing w:after="0"/>
              <w:ind w:firstLine="110"/>
              <w:jc w:val="center"/>
            </w:pPr>
          </w:p>
          <w:p w:rsidR="00F826A2" w:rsidRPr="00F826A2" w:rsidRDefault="00F826A2" w:rsidP="00F826A2">
            <w:pPr>
              <w:spacing w:after="0"/>
              <w:ind w:firstLine="110"/>
              <w:jc w:val="center"/>
            </w:pPr>
            <w:r w:rsidRPr="00F826A2">
              <w:t>Жовтень</w:t>
            </w:r>
          </w:p>
        </w:tc>
        <w:tc>
          <w:tcPr>
            <w:tcW w:w="3629" w:type="dxa"/>
            <w:shd w:val="clear" w:color="auto" w:fill="auto"/>
          </w:tcPr>
          <w:p w:rsidR="00F826A2" w:rsidRPr="00F826A2" w:rsidRDefault="00F826A2" w:rsidP="00F826A2">
            <w:pPr>
              <w:spacing w:after="0"/>
              <w:ind w:firstLine="567"/>
            </w:pPr>
            <w:r w:rsidRPr="00F826A2">
              <w:t>Реалізовано програму благодійного ярмарку «</w:t>
            </w:r>
            <w:proofErr w:type="spellStart"/>
            <w:r w:rsidRPr="00F826A2">
              <w:t>Хенд-мейд</w:t>
            </w:r>
            <w:proofErr w:type="spellEnd"/>
            <w:r w:rsidRPr="00F826A2">
              <w:t xml:space="preserve"> майстерня доброти».</w:t>
            </w:r>
          </w:p>
          <w:p w:rsidR="00F826A2" w:rsidRPr="00F826A2" w:rsidRDefault="00F826A2" w:rsidP="00823BA5">
            <w:pPr>
              <w:spacing w:after="0"/>
              <w:rPr>
                <w:b/>
              </w:rPr>
            </w:pPr>
          </w:p>
          <w:p w:rsidR="00F826A2" w:rsidRPr="00F826A2" w:rsidRDefault="00F826A2" w:rsidP="00F826A2">
            <w:pPr>
              <w:spacing w:after="0"/>
              <w:ind w:firstLine="567"/>
            </w:pPr>
            <w:r w:rsidRPr="00F826A2">
              <w:t xml:space="preserve">Підтримка мотивації до творчості. Готовність дітей до участі в ярмарку. </w:t>
            </w:r>
          </w:p>
          <w:p w:rsidR="00F826A2" w:rsidRDefault="00F826A2" w:rsidP="00F826A2">
            <w:pPr>
              <w:spacing w:after="0"/>
              <w:ind w:firstLine="567"/>
            </w:pPr>
          </w:p>
          <w:p w:rsidR="00823BA5" w:rsidRPr="00F826A2" w:rsidRDefault="00823BA5" w:rsidP="00F826A2">
            <w:pPr>
              <w:spacing w:after="0"/>
              <w:ind w:firstLine="567"/>
            </w:pPr>
          </w:p>
          <w:p w:rsidR="00F826A2" w:rsidRPr="00F826A2" w:rsidRDefault="00F826A2" w:rsidP="00F826A2">
            <w:pPr>
              <w:spacing w:after="0"/>
              <w:ind w:firstLine="567"/>
            </w:pPr>
            <w:r w:rsidRPr="00F826A2">
              <w:t>Поширення інформації у ЗМІ, залучення уваги громадськості, створення комунікативної взаємодії між училищем-інтернатом, громадськими організаціями та місцевою владою.</w:t>
            </w:r>
          </w:p>
          <w:p w:rsidR="00F826A2" w:rsidRPr="00F826A2" w:rsidRDefault="00F826A2" w:rsidP="00F826A2">
            <w:pPr>
              <w:spacing w:after="0"/>
              <w:ind w:firstLine="567"/>
            </w:pPr>
          </w:p>
          <w:p w:rsidR="00F826A2" w:rsidRPr="00F826A2" w:rsidRDefault="00F826A2" w:rsidP="00F826A2">
            <w:pPr>
              <w:spacing w:after="0"/>
              <w:ind w:firstLine="567"/>
            </w:pPr>
            <w:r w:rsidRPr="00F826A2">
              <w:t>Налагодження контактів дітей-інвалідів з представниками громадських організацій, їхнє включення в діяльність рухів.</w:t>
            </w:r>
          </w:p>
          <w:p w:rsidR="00F826A2" w:rsidRPr="00F826A2" w:rsidRDefault="00F826A2" w:rsidP="00F826A2">
            <w:pPr>
              <w:spacing w:after="0"/>
              <w:ind w:firstLine="567"/>
            </w:pPr>
            <w:r w:rsidRPr="00F826A2">
              <w:t>Збір коштів.</w:t>
            </w:r>
          </w:p>
          <w:p w:rsidR="00F826A2" w:rsidRPr="00F826A2" w:rsidRDefault="00F826A2" w:rsidP="00F826A2">
            <w:pPr>
              <w:spacing w:after="0"/>
              <w:ind w:firstLine="567"/>
            </w:pPr>
          </w:p>
          <w:p w:rsidR="00F826A2" w:rsidRPr="00F826A2" w:rsidRDefault="00F826A2" w:rsidP="00F826A2">
            <w:pPr>
              <w:spacing w:after="0"/>
              <w:ind w:firstLine="567"/>
            </w:pPr>
          </w:p>
          <w:p w:rsidR="00F826A2" w:rsidRPr="00F826A2" w:rsidRDefault="00F826A2" w:rsidP="00823BA5">
            <w:pPr>
              <w:spacing w:after="0"/>
            </w:pPr>
          </w:p>
          <w:p w:rsidR="00F826A2" w:rsidRPr="00F826A2" w:rsidRDefault="00F826A2" w:rsidP="00F826A2">
            <w:pPr>
              <w:spacing w:after="0"/>
              <w:ind w:firstLine="567"/>
            </w:pPr>
            <w:r w:rsidRPr="00F826A2">
              <w:lastRenderedPageBreak/>
              <w:t>Оволодіння новим досвідом та його практичне застосування.</w:t>
            </w:r>
          </w:p>
          <w:p w:rsidR="00F826A2" w:rsidRPr="00F826A2" w:rsidRDefault="00F826A2" w:rsidP="00F826A2">
            <w:pPr>
              <w:spacing w:after="0"/>
              <w:ind w:firstLine="567"/>
            </w:pPr>
            <w:r w:rsidRPr="00F826A2">
              <w:t xml:space="preserve">Формування комунікативних та </w:t>
            </w:r>
            <w:proofErr w:type="spellStart"/>
            <w:r w:rsidRPr="00F826A2">
              <w:t>асертивних</w:t>
            </w:r>
            <w:proofErr w:type="spellEnd"/>
            <w:r w:rsidRPr="00F826A2">
              <w:t xml:space="preserve"> навичок.</w:t>
            </w:r>
          </w:p>
        </w:tc>
      </w:tr>
      <w:tr w:rsidR="00F826A2" w:rsidRPr="00F826A2" w:rsidTr="00DE5BC6">
        <w:tblPrEx>
          <w:tblLook w:val="0000" w:firstRow="0" w:lastRow="0" w:firstColumn="0" w:lastColumn="0" w:noHBand="0" w:noVBand="0"/>
        </w:tblPrEx>
        <w:trPr>
          <w:trHeight w:val="180"/>
        </w:trPr>
        <w:tc>
          <w:tcPr>
            <w:tcW w:w="9855" w:type="dxa"/>
            <w:gridSpan w:val="3"/>
            <w:shd w:val="clear" w:color="auto" w:fill="auto"/>
          </w:tcPr>
          <w:p w:rsidR="00F826A2" w:rsidRPr="00F826A2" w:rsidRDefault="00F826A2" w:rsidP="00F826A2">
            <w:pPr>
              <w:spacing w:after="0"/>
              <w:ind w:firstLine="110"/>
              <w:jc w:val="center"/>
              <w:rPr>
                <w:b/>
                <w:i/>
              </w:rPr>
            </w:pPr>
            <w:r w:rsidRPr="00F826A2">
              <w:rPr>
                <w:b/>
                <w:i/>
              </w:rPr>
              <w:lastRenderedPageBreak/>
              <w:t>Підсумковий етап</w:t>
            </w:r>
          </w:p>
        </w:tc>
      </w:tr>
      <w:tr w:rsidR="00F826A2" w:rsidRPr="00F826A2" w:rsidTr="00DE5BC6">
        <w:tblPrEx>
          <w:tblLook w:val="0000" w:firstRow="0" w:lastRow="0" w:firstColumn="0" w:lastColumn="0" w:noHBand="0" w:noVBand="0"/>
        </w:tblPrEx>
        <w:trPr>
          <w:trHeight w:val="910"/>
        </w:trPr>
        <w:tc>
          <w:tcPr>
            <w:tcW w:w="4426" w:type="dxa"/>
            <w:shd w:val="clear" w:color="auto" w:fill="auto"/>
          </w:tcPr>
          <w:p w:rsidR="00F826A2" w:rsidRPr="00F826A2" w:rsidRDefault="00F826A2" w:rsidP="00F826A2">
            <w:pPr>
              <w:spacing w:after="0"/>
              <w:ind w:firstLine="567"/>
            </w:pPr>
            <w:r w:rsidRPr="00F826A2">
              <w:t>1. Інтерв’ювання учасників проекту з метою визначення результативності реалізованого проекту.</w:t>
            </w:r>
          </w:p>
          <w:p w:rsidR="00F826A2" w:rsidRPr="00F826A2" w:rsidRDefault="00F826A2" w:rsidP="00F826A2">
            <w:pPr>
              <w:spacing w:after="0"/>
              <w:ind w:firstLine="567"/>
            </w:pPr>
          </w:p>
        </w:tc>
        <w:tc>
          <w:tcPr>
            <w:tcW w:w="1800" w:type="dxa"/>
            <w:shd w:val="clear" w:color="auto" w:fill="auto"/>
          </w:tcPr>
          <w:p w:rsidR="00F826A2" w:rsidRPr="00F826A2" w:rsidRDefault="00F826A2" w:rsidP="00F826A2">
            <w:pPr>
              <w:spacing w:after="0"/>
              <w:ind w:firstLine="110"/>
              <w:jc w:val="center"/>
            </w:pPr>
          </w:p>
          <w:p w:rsidR="00F826A2" w:rsidRPr="00F826A2" w:rsidRDefault="00F826A2" w:rsidP="00F826A2">
            <w:pPr>
              <w:spacing w:after="0"/>
              <w:ind w:firstLine="110"/>
              <w:jc w:val="center"/>
              <w:rPr>
                <w:b/>
              </w:rPr>
            </w:pPr>
            <w:r w:rsidRPr="00F826A2">
              <w:t>Вересень</w:t>
            </w:r>
          </w:p>
        </w:tc>
        <w:tc>
          <w:tcPr>
            <w:tcW w:w="3629" w:type="dxa"/>
            <w:shd w:val="clear" w:color="auto" w:fill="auto"/>
          </w:tcPr>
          <w:p w:rsidR="00F826A2" w:rsidRPr="00F826A2" w:rsidRDefault="00F826A2" w:rsidP="00F826A2">
            <w:pPr>
              <w:spacing w:after="0"/>
              <w:ind w:firstLine="567"/>
            </w:pPr>
            <w:r w:rsidRPr="00F826A2">
              <w:t>Якісні результати реалізованого проекту.</w:t>
            </w:r>
          </w:p>
        </w:tc>
      </w:tr>
      <w:tr w:rsidR="00F826A2" w:rsidRPr="00F826A2" w:rsidTr="00DE5BC6">
        <w:tblPrEx>
          <w:tblLook w:val="0000" w:firstRow="0" w:lastRow="0" w:firstColumn="0" w:lastColumn="0" w:noHBand="0" w:noVBand="0"/>
        </w:tblPrEx>
        <w:trPr>
          <w:trHeight w:val="177"/>
        </w:trPr>
        <w:tc>
          <w:tcPr>
            <w:tcW w:w="4426" w:type="dxa"/>
            <w:shd w:val="clear" w:color="auto" w:fill="auto"/>
          </w:tcPr>
          <w:p w:rsidR="00F826A2" w:rsidRPr="00F826A2" w:rsidRDefault="00F826A2" w:rsidP="00F826A2">
            <w:pPr>
              <w:spacing w:after="0"/>
              <w:ind w:firstLine="567"/>
            </w:pPr>
            <w:r w:rsidRPr="00F826A2">
              <w:t>2. Проведення конференції з залученням ЗМІ.</w:t>
            </w:r>
          </w:p>
        </w:tc>
        <w:tc>
          <w:tcPr>
            <w:tcW w:w="1800" w:type="dxa"/>
            <w:shd w:val="clear" w:color="auto" w:fill="auto"/>
          </w:tcPr>
          <w:p w:rsidR="00F826A2" w:rsidRPr="00F826A2" w:rsidRDefault="00F826A2" w:rsidP="00F826A2">
            <w:pPr>
              <w:spacing w:after="0"/>
              <w:ind w:firstLine="110"/>
              <w:jc w:val="center"/>
            </w:pPr>
            <w:r w:rsidRPr="00F826A2">
              <w:t>Вересень</w:t>
            </w:r>
          </w:p>
        </w:tc>
        <w:tc>
          <w:tcPr>
            <w:tcW w:w="3629" w:type="dxa"/>
            <w:shd w:val="clear" w:color="auto" w:fill="auto"/>
          </w:tcPr>
          <w:p w:rsidR="00F826A2" w:rsidRPr="00F826A2" w:rsidRDefault="00F826A2" w:rsidP="00F826A2">
            <w:pPr>
              <w:spacing w:after="0"/>
              <w:ind w:firstLine="567"/>
            </w:pPr>
            <w:r w:rsidRPr="00F826A2">
              <w:t>Пошук нових партнерів та шляхів продовження проекту.</w:t>
            </w:r>
          </w:p>
        </w:tc>
      </w:tr>
    </w:tbl>
    <w:p w:rsidR="00F826A2" w:rsidRPr="00F826A2" w:rsidRDefault="00F826A2" w:rsidP="00F826A2">
      <w:pPr>
        <w:spacing w:after="0"/>
        <w:ind w:firstLine="567"/>
        <w:rPr>
          <w:b/>
        </w:rPr>
      </w:pPr>
    </w:p>
    <w:p w:rsidR="00F826A2" w:rsidRPr="00F826A2" w:rsidRDefault="00F826A2" w:rsidP="00F826A2">
      <w:pPr>
        <w:spacing w:after="0"/>
        <w:ind w:firstLine="567"/>
        <w:rPr>
          <w:b/>
        </w:rPr>
      </w:pPr>
      <w:r w:rsidRPr="00F826A2">
        <w:rPr>
          <w:b/>
        </w:rPr>
        <w:t>Заходи проекту:</w:t>
      </w:r>
    </w:p>
    <w:p w:rsidR="00F826A2" w:rsidRPr="00F826A2" w:rsidRDefault="00F826A2" w:rsidP="00F826A2">
      <w:pPr>
        <w:numPr>
          <w:ilvl w:val="0"/>
          <w:numId w:val="24"/>
        </w:numPr>
        <w:tabs>
          <w:tab w:val="num" w:pos="0"/>
        </w:tabs>
        <w:spacing w:after="0"/>
      </w:pPr>
      <w:r w:rsidRPr="00F826A2">
        <w:t>проведення адаптаційного тренінгу;</w:t>
      </w:r>
    </w:p>
    <w:p w:rsidR="00F826A2" w:rsidRPr="00F826A2" w:rsidRDefault="00F826A2" w:rsidP="00F826A2">
      <w:pPr>
        <w:numPr>
          <w:ilvl w:val="0"/>
          <w:numId w:val="24"/>
        </w:numPr>
        <w:tabs>
          <w:tab w:val="num" w:pos="0"/>
        </w:tabs>
        <w:spacing w:after="0"/>
      </w:pPr>
      <w:r w:rsidRPr="00F826A2">
        <w:t>проведення рекламної кампанії;</w:t>
      </w:r>
    </w:p>
    <w:p w:rsidR="00F826A2" w:rsidRPr="00F826A2" w:rsidRDefault="00F826A2" w:rsidP="00F826A2">
      <w:pPr>
        <w:numPr>
          <w:ilvl w:val="0"/>
          <w:numId w:val="24"/>
        </w:numPr>
        <w:tabs>
          <w:tab w:val="num" w:pos="0"/>
        </w:tabs>
        <w:spacing w:after="0"/>
      </w:pPr>
      <w:r w:rsidRPr="00F826A2">
        <w:t>організація круглих столів із залученням ЗМІ;</w:t>
      </w:r>
    </w:p>
    <w:p w:rsidR="00F826A2" w:rsidRPr="00F826A2" w:rsidRDefault="00F826A2" w:rsidP="00F826A2">
      <w:pPr>
        <w:numPr>
          <w:ilvl w:val="0"/>
          <w:numId w:val="24"/>
        </w:numPr>
        <w:tabs>
          <w:tab w:val="num" w:pos="0"/>
        </w:tabs>
        <w:spacing w:after="0"/>
      </w:pPr>
      <w:r w:rsidRPr="00F826A2">
        <w:t>проведення майстер-класів;</w:t>
      </w:r>
    </w:p>
    <w:p w:rsidR="00F826A2" w:rsidRPr="00F826A2" w:rsidRDefault="00F826A2" w:rsidP="00F826A2">
      <w:pPr>
        <w:numPr>
          <w:ilvl w:val="0"/>
          <w:numId w:val="24"/>
        </w:numPr>
        <w:tabs>
          <w:tab w:val="num" w:pos="0"/>
        </w:tabs>
        <w:spacing w:after="0"/>
      </w:pPr>
      <w:r w:rsidRPr="00F826A2">
        <w:t>проведення виставки робіт;</w:t>
      </w:r>
    </w:p>
    <w:p w:rsidR="00F826A2" w:rsidRPr="00F826A2" w:rsidRDefault="00F826A2" w:rsidP="00F826A2">
      <w:pPr>
        <w:numPr>
          <w:ilvl w:val="0"/>
          <w:numId w:val="24"/>
        </w:numPr>
        <w:tabs>
          <w:tab w:val="num" w:pos="0"/>
        </w:tabs>
        <w:spacing w:after="0"/>
      </w:pPr>
      <w:r w:rsidRPr="00F826A2">
        <w:t>організація та проведення фотовиставки за результатами організації ярмарку.</w:t>
      </w:r>
    </w:p>
    <w:p w:rsidR="00F826A2" w:rsidRPr="00F826A2" w:rsidRDefault="00F826A2" w:rsidP="00F826A2">
      <w:pPr>
        <w:spacing w:after="0"/>
        <w:ind w:firstLine="567"/>
      </w:pPr>
    </w:p>
    <w:p w:rsidR="00F826A2" w:rsidRPr="00F826A2" w:rsidRDefault="00F826A2" w:rsidP="00F826A2">
      <w:pPr>
        <w:spacing w:after="0"/>
        <w:ind w:firstLine="567"/>
        <w:rPr>
          <w:b/>
        </w:rPr>
      </w:pPr>
      <w:r w:rsidRPr="00F826A2">
        <w:rPr>
          <w:b/>
        </w:rPr>
        <w:t xml:space="preserve">Очікувані результати: </w:t>
      </w:r>
    </w:p>
    <w:p w:rsidR="00F826A2" w:rsidRPr="00F826A2" w:rsidRDefault="00F826A2" w:rsidP="00F826A2">
      <w:pPr>
        <w:numPr>
          <w:ilvl w:val="1"/>
          <w:numId w:val="22"/>
        </w:numPr>
        <w:tabs>
          <w:tab w:val="clear" w:pos="1440"/>
          <w:tab w:val="num" w:pos="0"/>
        </w:tabs>
        <w:spacing w:after="0"/>
      </w:pPr>
      <w:r w:rsidRPr="00F826A2">
        <w:t>100 дітей-інвалідів візьмуть участь в організації та проведенні благодійного ярмарку «</w:t>
      </w:r>
      <w:proofErr w:type="spellStart"/>
      <w:r w:rsidRPr="00F826A2">
        <w:t>Хенд-мейд</w:t>
      </w:r>
      <w:proofErr w:type="spellEnd"/>
      <w:r w:rsidRPr="00F826A2">
        <w:t xml:space="preserve"> майстерня доброти»;</w:t>
      </w:r>
    </w:p>
    <w:p w:rsidR="00F826A2" w:rsidRPr="00F826A2" w:rsidRDefault="00F826A2" w:rsidP="00F826A2">
      <w:pPr>
        <w:numPr>
          <w:ilvl w:val="1"/>
          <w:numId w:val="22"/>
        </w:numPr>
        <w:tabs>
          <w:tab w:val="clear" w:pos="1440"/>
          <w:tab w:val="num" w:pos="0"/>
        </w:tabs>
        <w:spacing w:after="0"/>
      </w:pPr>
      <w:r w:rsidRPr="00F826A2">
        <w:t xml:space="preserve">будуть створені умови для матеріальної та соціальної самореалізації учнів проекту (на вилучені кошти буде закуплено матеріали для роботи в гуртку прикладного мистецтва);  </w:t>
      </w:r>
    </w:p>
    <w:p w:rsidR="00F826A2" w:rsidRPr="00F826A2" w:rsidRDefault="00F826A2" w:rsidP="00F826A2">
      <w:pPr>
        <w:numPr>
          <w:ilvl w:val="1"/>
          <w:numId w:val="22"/>
        </w:numPr>
        <w:tabs>
          <w:tab w:val="clear" w:pos="1440"/>
          <w:tab w:val="num" w:pos="0"/>
        </w:tabs>
        <w:spacing w:after="0"/>
      </w:pPr>
      <w:r w:rsidRPr="00F826A2">
        <w:t>підвищиться відповідальність територіальної громади щодо проблем дітей з обмеженими можливостями;</w:t>
      </w:r>
    </w:p>
    <w:p w:rsidR="00F826A2" w:rsidRPr="00F826A2" w:rsidRDefault="00F826A2" w:rsidP="00F826A2">
      <w:pPr>
        <w:numPr>
          <w:ilvl w:val="1"/>
          <w:numId w:val="22"/>
        </w:numPr>
        <w:tabs>
          <w:tab w:val="clear" w:pos="1440"/>
          <w:tab w:val="num" w:pos="0"/>
        </w:tabs>
        <w:spacing w:after="0"/>
      </w:pPr>
      <w:proofErr w:type="spellStart"/>
      <w:r w:rsidRPr="00F826A2">
        <w:lastRenderedPageBreak/>
        <w:t>включеність</w:t>
      </w:r>
      <w:proofErr w:type="spellEnd"/>
      <w:r w:rsidRPr="00F826A2">
        <w:t xml:space="preserve"> дітей-інвалідів в діяльність рухів з охорони здоров’я та рухів з підтримки неповносправних дітей (в результаті проведеного анкетування було виявлено, що діти мають бажання бути задіяні в рухах, пов’язаних з охороною здоров’я та рухах з підтримки неповносправних дітей).</w:t>
      </w:r>
    </w:p>
    <w:p w:rsidR="00F826A2" w:rsidRPr="00F826A2" w:rsidRDefault="00F826A2" w:rsidP="00F826A2">
      <w:pPr>
        <w:spacing w:after="0"/>
        <w:ind w:firstLine="567"/>
      </w:pPr>
    </w:p>
    <w:p w:rsidR="00F826A2" w:rsidRPr="00F826A2" w:rsidRDefault="00F826A2" w:rsidP="00F826A2">
      <w:pPr>
        <w:spacing w:after="0"/>
        <w:ind w:firstLine="567"/>
        <w:rPr>
          <w:b/>
        </w:rPr>
      </w:pPr>
      <w:r w:rsidRPr="00F826A2">
        <w:rPr>
          <w:b/>
        </w:rPr>
        <w:t>Ресурси:</w:t>
      </w:r>
    </w:p>
    <w:p w:rsidR="00F826A2" w:rsidRPr="00F826A2" w:rsidRDefault="00F826A2" w:rsidP="00F826A2">
      <w:pPr>
        <w:numPr>
          <w:ilvl w:val="0"/>
          <w:numId w:val="23"/>
        </w:numPr>
        <w:tabs>
          <w:tab w:val="num" w:pos="0"/>
        </w:tabs>
        <w:spacing w:after="0"/>
      </w:pPr>
      <w:r w:rsidRPr="00F826A2">
        <w:rPr>
          <w:i/>
          <w:u w:val="single"/>
        </w:rPr>
        <w:t>людські ресурси</w:t>
      </w:r>
      <w:r w:rsidR="00DC1482">
        <w:t>: волонтери</w:t>
      </w:r>
      <w:r w:rsidRPr="00F826A2">
        <w:rPr>
          <w:i/>
        </w:rPr>
        <w:t>,</w:t>
      </w:r>
      <w:r w:rsidRPr="00F826A2">
        <w:t xml:space="preserve"> Управління культури і туризму обласної державної адміністрації, Дитячий фонд України (обласне відділення); міська </w:t>
      </w:r>
      <w:r w:rsidR="00DC1482">
        <w:t>асоціація інвалідів;</w:t>
      </w:r>
      <w:r w:rsidRPr="00F826A2">
        <w:t xml:space="preserve"> обласна спілка культури </w:t>
      </w:r>
      <w:r w:rsidR="00DC1482">
        <w:t>і мистецтв України;</w:t>
      </w:r>
      <w:r w:rsidRPr="00F826A2">
        <w:t xml:space="preserve"> міський центр соціальних служб для сім</w:t>
      </w:r>
      <w:r w:rsidR="00DC1482">
        <w:t>’ї, дітей та молоді;</w:t>
      </w:r>
      <w:r w:rsidRPr="00F826A2">
        <w:t xml:space="preserve"> обласна асоціація фахівц</w:t>
      </w:r>
      <w:r w:rsidR="00DC1482">
        <w:t>ів соціальної сфери;</w:t>
      </w:r>
      <w:r w:rsidRPr="00F826A2">
        <w:t xml:space="preserve"> вище професійно-технічне училище для дітей-інвалідів;</w:t>
      </w:r>
    </w:p>
    <w:p w:rsidR="00F826A2" w:rsidRPr="00F826A2" w:rsidRDefault="00F826A2" w:rsidP="00F826A2">
      <w:pPr>
        <w:numPr>
          <w:ilvl w:val="0"/>
          <w:numId w:val="23"/>
        </w:numPr>
        <w:tabs>
          <w:tab w:val="num" w:pos="0"/>
        </w:tabs>
        <w:spacing w:after="0"/>
      </w:pPr>
      <w:r w:rsidRPr="00F826A2">
        <w:rPr>
          <w:i/>
          <w:u w:val="single"/>
        </w:rPr>
        <w:t>матеріальні ресурси:</w:t>
      </w:r>
      <w:r w:rsidRPr="00F826A2">
        <w:t xml:space="preserve"> залучення коштів спонсорів для організації ярмарку; залучення коштів місцевої громади; міський палац культури (звукопідсилювальна та мульт</w:t>
      </w:r>
      <w:r w:rsidR="00DC1482">
        <w:t>имедійна апаратура);</w:t>
      </w:r>
      <w:r w:rsidRPr="00F826A2">
        <w:t xml:space="preserve"> обласна універсальна наукова бібліотека (виставковий зал, конференц-зал).</w:t>
      </w:r>
    </w:p>
    <w:p w:rsidR="00090C4C" w:rsidRDefault="00F826A2" w:rsidP="00427D20">
      <w:pPr>
        <w:spacing w:after="0"/>
        <w:ind w:firstLine="567"/>
      </w:pPr>
      <w:r w:rsidRPr="00F826A2">
        <w:rPr>
          <w:b/>
        </w:rPr>
        <w:t xml:space="preserve">Оригінальність: </w:t>
      </w:r>
      <w:r w:rsidR="00DC1482">
        <w:t>проект вперше</w:t>
      </w:r>
      <w:r w:rsidRPr="00F826A2">
        <w:t xml:space="preserve"> об’єднає три напрямки благодійної діяльності: </w:t>
      </w:r>
      <w:proofErr w:type="spellStart"/>
      <w:r w:rsidRPr="00F826A2">
        <w:t>ворлонтерство</w:t>
      </w:r>
      <w:proofErr w:type="spellEnd"/>
      <w:r w:rsidRPr="00F826A2">
        <w:t>, доброчинність та меценатство для виявлення та підтримки творчо обдарованих ді</w:t>
      </w:r>
      <w:r w:rsidR="00427D20">
        <w:t xml:space="preserve">тей з обмеженими можливостями. </w:t>
      </w:r>
    </w:p>
    <w:p w:rsidR="0011758A" w:rsidRDefault="0011758A">
      <w:pPr>
        <w:spacing w:line="276" w:lineRule="auto"/>
        <w:jc w:val="left"/>
      </w:pPr>
      <w:r>
        <w:br w:type="page"/>
      </w:r>
    </w:p>
    <w:p w:rsidR="00DC1482" w:rsidRDefault="00DC1482" w:rsidP="00427D20">
      <w:pPr>
        <w:spacing w:after="0"/>
        <w:ind w:firstLine="567"/>
      </w:pPr>
    </w:p>
    <w:p w:rsidR="00DC1482" w:rsidRPr="00DC1482" w:rsidRDefault="00DC1482" w:rsidP="00DC1482">
      <w:pPr>
        <w:spacing w:after="0"/>
        <w:ind w:firstLine="567"/>
        <w:jc w:val="right"/>
        <w:rPr>
          <w:b/>
        </w:rPr>
      </w:pPr>
      <w:r w:rsidRPr="00DC1482">
        <w:rPr>
          <w:b/>
        </w:rPr>
        <w:t>Додаток Б</w:t>
      </w:r>
    </w:p>
    <w:p w:rsidR="00DE5BC6" w:rsidRPr="00427D20" w:rsidRDefault="00DE5BC6" w:rsidP="00DC1482">
      <w:pPr>
        <w:spacing w:after="0"/>
        <w:ind w:hanging="284"/>
        <w:jc w:val="center"/>
        <w:rPr>
          <w:b/>
        </w:rPr>
      </w:pPr>
      <w:r w:rsidRPr="00DE5BC6">
        <w:rPr>
          <w:b/>
          <w:noProof/>
          <w:lang w:eastAsia="uk-UA"/>
        </w:rPr>
        <w:drawing>
          <wp:inline distT="0" distB="0" distL="0" distR="0" wp14:anchorId="4B6539A6" wp14:editId="05617F08">
            <wp:extent cx="6750954" cy="584266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775" cy="5842505"/>
                    </a:xfrm>
                    <a:prstGeom prst="rect">
                      <a:avLst/>
                    </a:prstGeom>
                    <a:noFill/>
                    <a:ln>
                      <a:noFill/>
                    </a:ln>
                  </pic:spPr>
                </pic:pic>
              </a:graphicData>
            </a:graphic>
          </wp:inline>
        </w:drawing>
      </w:r>
    </w:p>
    <w:p w:rsidR="00DC1482" w:rsidRDefault="00DC1482" w:rsidP="00427D20">
      <w:pPr>
        <w:spacing w:after="0"/>
        <w:ind w:firstLine="567"/>
        <w:jc w:val="center"/>
        <w:rPr>
          <w:i/>
        </w:rPr>
      </w:pPr>
    </w:p>
    <w:p w:rsidR="00DE5BC6" w:rsidRPr="00427D20" w:rsidRDefault="00427D20" w:rsidP="00427D20">
      <w:pPr>
        <w:spacing w:after="0"/>
        <w:ind w:firstLine="567"/>
        <w:jc w:val="center"/>
        <w:rPr>
          <w:i/>
        </w:rPr>
      </w:pPr>
      <w:r w:rsidRPr="00DE5BC6">
        <w:rPr>
          <w:i/>
        </w:rPr>
        <w:t>Рис. 1.  Орієнтовний макет розробленого буклету (тильна сторона)</w:t>
      </w:r>
    </w:p>
    <w:p w:rsidR="00F24B3D" w:rsidRDefault="00DE5BC6" w:rsidP="00667CE6">
      <w:pPr>
        <w:spacing w:after="0"/>
        <w:ind w:hanging="284"/>
        <w:jc w:val="center"/>
      </w:pPr>
      <w:r w:rsidRPr="00DE5BC6">
        <w:rPr>
          <w:b/>
          <w:noProof/>
          <w:lang w:eastAsia="uk-UA"/>
        </w:rPr>
        <w:lastRenderedPageBreak/>
        <w:drawing>
          <wp:inline distT="0" distB="0" distL="0" distR="0">
            <wp:extent cx="6528270" cy="5427024"/>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8097" cy="5426880"/>
                    </a:xfrm>
                    <a:prstGeom prst="rect">
                      <a:avLst/>
                    </a:prstGeom>
                    <a:noFill/>
                    <a:ln>
                      <a:noFill/>
                    </a:ln>
                  </pic:spPr>
                </pic:pic>
              </a:graphicData>
            </a:graphic>
          </wp:inline>
        </w:drawing>
      </w:r>
    </w:p>
    <w:p w:rsidR="00427D20" w:rsidRDefault="00427D20" w:rsidP="00DE5BC6">
      <w:pPr>
        <w:spacing w:after="0"/>
        <w:ind w:firstLine="567"/>
        <w:jc w:val="center"/>
      </w:pPr>
      <w:r w:rsidRPr="00427D20">
        <w:t>Рис. 2. Орієнтовний макет розробленого буклету (внутрішня сторона)</w:t>
      </w:r>
    </w:p>
    <w:sectPr w:rsidR="00427D20" w:rsidSect="003B4B63">
      <w:footerReference w:type="default" r:id="rId16"/>
      <w:pgSz w:w="11906" w:h="16838"/>
      <w:pgMar w:top="709" w:right="566" w:bottom="709" w:left="1134" w:header="708" w:footer="35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EAF" w:rsidRDefault="00FD1EAF" w:rsidP="001D3441">
      <w:pPr>
        <w:spacing w:after="0" w:line="240" w:lineRule="auto"/>
      </w:pPr>
      <w:r>
        <w:separator/>
      </w:r>
    </w:p>
  </w:endnote>
  <w:endnote w:type="continuationSeparator" w:id="0">
    <w:p w:rsidR="00FD1EAF" w:rsidRDefault="00FD1EAF" w:rsidP="001D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05161"/>
      <w:docPartObj>
        <w:docPartGallery w:val="Page Numbers (Bottom of Page)"/>
        <w:docPartUnique/>
      </w:docPartObj>
    </w:sdtPr>
    <w:sdtEndPr/>
    <w:sdtContent>
      <w:p w:rsidR="00FD1EAF" w:rsidRDefault="00FD1EAF" w:rsidP="00927B3E">
        <w:pPr>
          <w:pStyle w:val="a5"/>
          <w:tabs>
            <w:tab w:val="clear" w:pos="9639"/>
            <w:tab w:val="right" w:pos="10065"/>
          </w:tabs>
          <w:ind w:right="-284"/>
          <w:jc w:val="right"/>
        </w:pPr>
        <w:r>
          <w:fldChar w:fldCharType="begin"/>
        </w:r>
        <w:r>
          <w:instrText>PAGE   \* MERGEFORMAT</w:instrText>
        </w:r>
        <w:r>
          <w:fldChar w:fldCharType="separate"/>
        </w:r>
        <w:r w:rsidR="00C07472">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EAF" w:rsidRDefault="00FD1EAF" w:rsidP="001D3441">
      <w:pPr>
        <w:spacing w:after="0" w:line="240" w:lineRule="auto"/>
      </w:pPr>
      <w:r>
        <w:separator/>
      </w:r>
    </w:p>
  </w:footnote>
  <w:footnote w:type="continuationSeparator" w:id="0">
    <w:p w:rsidR="00FD1EAF" w:rsidRDefault="00FD1EAF" w:rsidP="001D34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244C"/>
    <w:multiLevelType w:val="hybridMultilevel"/>
    <w:tmpl w:val="6F80F22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nsid w:val="082109C8"/>
    <w:multiLevelType w:val="hybridMultilevel"/>
    <w:tmpl w:val="E1F2B804"/>
    <w:lvl w:ilvl="0" w:tplc="04220011">
      <w:start w:val="1"/>
      <w:numFmt w:val="decimal"/>
      <w:lvlText w:val="%1)"/>
      <w:lvlJc w:val="left"/>
      <w:pPr>
        <w:tabs>
          <w:tab w:val="num" w:pos="720"/>
        </w:tabs>
        <w:ind w:left="720" w:hanging="360"/>
      </w:pPr>
    </w:lvl>
    <w:lvl w:ilvl="1" w:tplc="0422000D">
      <w:start w:val="1"/>
      <w:numFmt w:val="bullet"/>
      <w:lvlText w:val=""/>
      <w:lvlJc w:val="left"/>
      <w:pPr>
        <w:tabs>
          <w:tab w:val="num" w:pos="1440"/>
        </w:tabs>
        <w:ind w:left="1440" w:hanging="360"/>
      </w:pPr>
      <w:rPr>
        <w:rFonts w:ascii="Wingdings" w:hAnsi="Wingding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0CC04E5D"/>
    <w:multiLevelType w:val="hybridMultilevel"/>
    <w:tmpl w:val="0A085A6A"/>
    <w:lvl w:ilvl="0" w:tplc="A7585504">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nsid w:val="19C97841"/>
    <w:multiLevelType w:val="multilevel"/>
    <w:tmpl w:val="342CD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407356"/>
    <w:multiLevelType w:val="hybridMultilevel"/>
    <w:tmpl w:val="E8A48F4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1FE37CED"/>
    <w:multiLevelType w:val="hybridMultilevel"/>
    <w:tmpl w:val="BB68084A"/>
    <w:lvl w:ilvl="0" w:tplc="04220009">
      <w:start w:val="1"/>
      <w:numFmt w:val="bullet"/>
      <w:lvlText w:val=""/>
      <w:lvlJc w:val="left"/>
      <w:pPr>
        <w:ind w:left="1641" w:hanging="360"/>
      </w:pPr>
      <w:rPr>
        <w:rFonts w:ascii="Wingdings" w:hAnsi="Wingdings" w:hint="default"/>
      </w:rPr>
    </w:lvl>
    <w:lvl w:ilvl="1" w:tplc="04220003" w:tentative="1">
      <w:start w:val="1"/>
      <w:numFmt w:val="bullet"/>
      <w:lvlText w:val="o"/>
      <w:lvlJc w:val="left"/>
      <w:pPr>
        <w:ind w:left="2361" w:hanging="360"/>
      </w:pPr>
      <w:rPr>
        <w:rFonts w:ascii="Courier New" w:hAnsi="Courier New" w:cs="Courier New" w:hint="default"/>
      </w:rPr>
    </w:lvl>
    <w:lvl w:ilvl="2" w:tplc="04220005" w:tentative="1">
      <w:start w:val="1"/>
      <w:numFmt w:val="bullet"/>
      <w:lvlText w:val=""/>
      <w:lvlJc w:val="left"/>
      <w:pPr>
        <w:ind w:left="3081" w:hanging="360"/>
      </w:pPr>
      <w:rPr>
        <w:rFonts w:ascii="Wingdings" w:hAnsi="Wingdings" w:hint="default"/>
      </w:rPr>
    </w:lvl>
    <w:lvl w:ilvl="3" w:tplc="04220001" w:tentative="1">
      <w:start w:val="1"/>
      <w:numFmt w:val="bullet"/>
      <w:lvlText w:val=""/>
      <w:lvlJc w:val="left"/>
      <w:pPr>
        <w:ind w:left="3801" w:hanging="360"/>
      </w:pPr>
      <w:rPr>
        <w:rFonts w:ascii="Symbol" w:hAnsi="Symbol" w:hint="default"/>
      </w:rPr>
    </w:lvl>
    <w:lvl w:ilvl="4" w:tplc="04220003" w:tentative="1">
      <w:start w:val="1"/>
      <w:numFmt w:val="bullet"/>
      <w:lvlText w:val="o"/>
      <w:lvlJc w:val="left"/>
      <w:pPr>
        <w:ind w:left="4521" w:hanging="360"/>
      </w:pPr>
      <w:rPr>
        <w:rFonts w:ascii="Courier New" w:hAnsi="Courier New" w:cs="Courier New" w:hint="default"/>
      </w:rPr>
    </w:lvl>
    <w:lvl w:ilvl="5" w:tplc="04220005" w:tentative="1">
      <w:start w:val="1"/>
      <w:numFmt w:val="bullet"/>
      <w:lvlText w:val=""/>
      <w:lvlJc w:val="left"/>
      <w:pPr>
        <w:ind w:left="5241" w:hanging="360"/>
      </w:pPr>
      <w:rPr>
        <w:rFonts w:ascii="Wingdings" w:hAnsi="Wingdings" w:hint="default"/>
      </w:rPr>
    </w:lvl>
    <w:lvl w:ilvl="6" w:tplc="04220001" w:tentative="1">
      <w:start w:val="1"/>
      <w:numFmt w:val="bullet"/>
      <w:lvlText w:val=""/>
      <w:lvlJc w:val="left"/>
      <w:pPr>
        <w:ind w:left="5961" w:hanging="360"/>
      </w:pPr>
      <w:rPr>
        <w:rFonts w:ascii="Symbol" w:hAnsi="Symbol" w:hint="default"/>
      </w:rPr>
    </w:lvl>
    <w:lvl w:ilvl="7" w:tplc="04220003" w:tentative="1">
      <w:start w:val="1"/>
      <w:numFmt w:val="bullet"/>
      <w:lvlText w:val="o"/>
      <w:lvlJc w:val="left"/>
      <w:pPr>
        <w:ind w:left="6681" w:hanging="360"/>
      </w:pPr>
      <w:rPr>
        <w:rFonts w:ascii="Courier New" w:hAnsi="Courier New" w:cs="Courier New" w:hint="default"/>
      </w:rPr>
    </w:lvl>
    <w:lvl w:ilvl="8" w:tplc="04220005" w:tentative="1">
      <w:start w:val="1"/>
      <w:numFmt w:val="bullet"/>
      <w:lvlText w:val=""/>
      <w:lvlJc w:val="left"/>
      <w:pPr>
        <w:ind w:left="7401" w:hanging="360"/>
      </w:pPr>
      <w:rPr>
        <w:rFonts w:ascii="Wingdings" w:hAnsi="Wingdings" w:hint="default"/>
      </w:rPr>
    </w:lvl>
  </w:abstractNum>
  <w:abstractNum w:abstractNumId="6">
    <w:nsid w:val="23F524BE"/>
    <w:multiLevelType w:val="hybridMultilevel"/>
    <w:tmpl w:val="8D149F42"/>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nsid w:val="259B60C9"/>
    <w:multiLevelType w:val="hybridMultilevel"/>
    <w:tmpl w:val="A5A2E6E2"/>
    <w:lvl w:ilvl="0" w:tplc="0422000B">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28D36089"/>
    <w:multiLevelType w:val="hybridMultilevel"/>
    <w:tmpl w:val="C33C50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B924520"/>
    <w:multiLevelType w:val="hybridMultilevel"/>
    <w:tmpl w:val="62C22BEC"/>
    <w:lvl w:ilvl="0" w:tplc="24F4F776">
      <w:start w:val="3"/>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2CCA6F2A"/>
    <w:multiLevelType w:val="hybridMultilevel"/>
    <w:tmpl w:val="4C301D64"/>
    <w:lvl w:ilvl="0" w:tplc="3FAC301C">
      <w:start w:val="4"/>
      <w:numFmt w:val="decimal"/>
      <w:lvlText w:val="%1."/>
      <w:lvlJc w:val="left"/>
      <w:pPr>
        <w:tabs>
          <w:tab w:val="num" w:pos="900"/>
        </w:tabs>
        <w:ind w:left="900" w:hanging="360"/>
      </w:pPr>
      <w:rPr>
        <w:rFonts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11">
    <w:nsid w:val="2F52187D"/>
    <w:multiLevelType w:val="hybridMultilevel"/>
    <w:tmpl w:val="DB92F314"/>
    <w:lvl w:ilvl="0" w:tplc="14A2E270">
      <w:start w:val="25"/>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31F7052F"/>
    <w:multiLevelType w:val="hybridMultilevel"/>
    <w:tmpl w:val="F31E4C0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nsid w:val="36FD53E4"/>
    <w:multiLevelType w:val="hybridMultilevel"/>
    <w:tmpl w:val="2A70527A"/>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378B0D30"/>
    <w:multiLevelType w:val="hybridMultilevel"/>
    <w:tmpl w:val="45C296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3F321787"/>
    <w:multiLevelType w:val="hybridMultilevel"/>
    <w:tmpl w:val="A0AEA682"/>
    <w:lvl w:ilvl="0" w:tplc="D36206A4">
      <w:start w:val="1"/>
      <w:numFmt w:val="bullet"/>
      <w:lvlText w:val=""/>
      <w:lvlJc w:val="left"/>
      <w:pPr>
        <w:tabs>
          <w:tab w:val="num" w:pos="720"/>
        </w:tabs>
        <w:ind w:left="720" w:hanging="360"/>
      </w:pPr>
      <w:rPr>
        <w:rFonts w:ascii="Symbol" w:eastAsia="Times New Roman" w:hAnsi="Symbol"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41B27A0D"/>
    <w:multiLevelType w:val="hybridMultilevel"/>
    <w:tmpl w:val="1FB81A5E"/>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42591287"/>
    <w:multiLevelType w:val="hybridMultilevel"/>
    <w:tmpl w:val="99FCF55C"/>
    <w:lvl w:ilvl="0" w:tplc="0422000F">
      <w:start w:val="1"/>
      <w:numFmt w:val="decimal"/>
      <w:lvlText w:val="%1."/>
      <w:lvlJc w:val="left"/>
      <w:pPr>
        <w:ind w:left="121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76522F4"/>
    <w:multiLevelType w:val="hybridMultilevel"/>
    <w:tmpl w:val="51824376"/>
    <w:lvl w:ilvl="0" w:tplc="585416A2">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nsid w:val="55EA4108"/>
    <w:multiLevelType w:val="hybridMultilevel"/>
    <w:tmpl w:val="23ECA06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5A9C5492"/>
    <w:multiLevelType w:val="hybridMultilevel"/>
    <w:tmpl w:val="6B028CE2"/>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634924EB"/>
    <w:multiLevelType w:val="hybridMultilevel"/>
    <w:tmpl w:val="0FFC7A20"/>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2">
    <w:nsid w:val="65647C9B"/>
    <w:multiLevelType w:val="hybridMultilevel"/>
    <w:tmpl w:val="0E3C9534"/>
    <w:lvl w:ilvl="0" w:tplc="A758550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678E098F"/>
    <w:multiLevelType w:val="hybridMultilevel"/>
    <w:tmpl w:val="D5C8DFE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69E842BD"/>
    <w:multiLevelType w:val="hybridMultilevel"/>
    <w:tmpl w:val="FC5616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A72DDE"/>
    <w:multiLevelType w:val="hybridMultilevel"/>
    <w:tmpl w:val="B9BE3EC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8"/>
  </w:num>
  <w:num w:numId="2">
    <w:abstractNumId w:val="7"/>
  </w:num>
  <w:num w:numId="3">
    <w:abstractNumId w:val="6"/>
  </w:num>
  <w:num w:numId="4">
    <w:abstractNumId w:val="2"/>
  </w:num>
  <w:num w:numId="5">
    <w:abstractNumId w:val="4"/>
  </w:num>
  <w:num w:numId="6">
    <w:abstractNumId w:val="0"/>
  </w:num>
  <w:num w:numId="7">
    <w:abstractNumId w:val="21"/>
  </w:num>
  <w:num w:numId="8">
    <w:abstractNumId w:val="5"/>
  </w:num>
  <w:num w:numId="9">
    <w:abstractNumId w:val="12"/>
  </w:num>
  <w:num w:numId="10">
    <w:abstractNumId w:val="16"/>
  </w:num>
  <w:num w:numId="11">
    <w:abstractNumId w:val="14"/>
  </w:num>
  <w:num w:numId="12">
    <w:abstractNumId w:val="9"/>
  </w:num>
  <w:num w:numId="13">
    <w:abstractNumId w:val="22"/>
  </w:num>
  <w:num w:numId="14">
    <w:abstractNumId w:val="3"/>
  </w:num>
  <w:num w:numId="15">
    <w:abstractNumId w:val="25"/>
  </w:num>
  <w:num w:numId="16">
    <w:abstractNumId w:val="13"/>
  </w:num>
  <w:num w:numId="17">
    <w:abstractNumId w:val="23"/>
  </w:num>
  <w:num w:numId="18">
    <w:abstractNumId w:val="19"/>
  </w:num>
  <w:num w:numId="19">
    <w:abstractNumId w:val="20"/>
  </w:num>
  <w:num w:numId="20">
    <w:abstractNumId w:val="17"/>
  </w:num>
  <w:num w:numId="21">
    <w:abstractNumId w:val="18"/>
  </w:num>
  <w:num w:numId="22">
    <w:abstractNumId w:val="1"/>
  </w:num>
  <w:num w:numId="23">
    <w:abstractNumId w:val="11"/>
  </w:num>
  <w:num w:numId="24">
    <w:abstractNumId w:val="24"/>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EE0"/>
    <w:rsid w:val="00003A9C"/>
    <w:rsid w:val="000049D4"/>
    <w:rsid w:val="000050F1"/>
    <w:rsid w:val="000122A6"/>
    <w:rsid w:val="00022E21"/>
    <w:rsid w:val="000339C1"/>
    <w:rsid w:val="000367E1"/>
    <w:rsid w:val="0004346D"/>
    <w:rsid w:val="00052D5D"/>
    <w:rsid w:val="00081342"/>
    <w:rsid w:val="00090C4C"/>
    <w:rsid w:val="000E5080"/>
    <w:rsid w:val="000E791B"/>
    <w:rsid w:val="0011758A"/>
    <w:rsid w:val="00174950"/>
    <w:rsid w:val="00187E0B"/>
    <w:rsid w:val="001A1EF3"/>
    <w:rsid w:val="001B7EDE"/>
    <w:rsid w:val="001D051C"/>
    <w:rsid w:val="001D3441"/>
    <w:rsid w:val="001E4ED2"/>
    <w:rsid w:val="001F24D1"/>
    <w:rsid w:val="001F608B"/>
    <w:rsid w:val="00215D6D"/>
    <w:rsid w:val="0022155B"/>
    <w:rsid w:val="00227586"/>
    <w:rsid w:val="002319A8"/>
    <w:rsid w:val="00241A5B"/>
    <w:rsid w:val="002639D5"/>
    <w:rsid w:val="00270F18"/>
    <w:rsid w:val="002723C0"/>
    <w:rsid w:val="00291E7B"/>
    <w:rsid w:val="00294BA2"/>
    <w:rsid w:val="002E7BE0"/>
    <w:rsid w:val="003003AA"/>
    <w:rsid w:val="00300A4B"/>
    <w:rsid w:val="00304026"/>
    <w:rsid w:val="00316529"/>
    <w:rsid w:val="00331F63"/>
    <w:rsid w:val="00332C4C"/>
    <w:rsid w:val="003A1C55"/>
    <w:rsid w:val="003B4B63"/>
    <w:rsid w:val="003B4EDA"/>
    <w:rsid w:val="003E617D"/>
    <w:rsid w:val="00427D20"/>
    <w:rsid w:val="00442957"/>
    <w:rsid w:val="00453D6B"/>
    <w:rsid w:val="004651BB"/>
    <w:rsid w:val="0048630C"/>
    <w:rsid w:val="004A1B78"/>
    <w:rsid w:val="004B58E3"/>
    <w:rsid w:val="004C344D"/>
    <w:rsid w:val="004C5530"/>
    <w:rsid w:val="004D557A"/>
    <w:rsid w:val="004E15DF"/>
    <w:rsid w:val="004E5423"/>
    <w:rsid w:val="00510C46"/>
    <w:rsid w:val="00545B82"/>
    <w:rsid w:val="00573B03"/>
    <w:rsid w:val="00584271"/>
    <w:rsid w:val="005A66E5"/>
    <w:rsid w:val="005D3A94"/>
    <w:rsid w:val="005E49F8"/>
    <w:rsid w:val="006042E2"/>
    <w:rsid w:val="0061125D"/>
    <w:rsid w:val="0061419D"/>
    <w:rsid w:val="00655217"/>
    <w:rsid w:val="00667CE6"/>
    <w:rsid w:val="00692D51"/>
    <w:rsid w:val="00694002"/>
    <w:rsid w:val="006D3288"/>
    <w:rsid w:val="006E5ADA"/>
    <w:rsid w:val="00707606"/>
    <w:rsid w:val="0072008E"/>
    <w:rsid w:val="007201E8"/>
    <w:rsid w:val="00744F96"/>
    <w:rsid w:val="00772CE7"/>
    <w:rsid w:val="0077612E"/>
    <w:rsid w:val="007E00B7"/>
    <w:rsid w:val="00823BA5"/>
    <w:rsid w:val="00840F8B"/>
    <w:rsid w:val="00842843"/>
    <w:rsid w:val="00843CBD"/>
    <w:rsid w:val="008504DE"/>
    <w:rsid w:val="008966DD"/>
    <w:rsid w:val="008A01D6"/>
    <w:rsid w:val="008C1B39"/>
    <w:rsid w:val="008C31D0"/>
    <w:rsid w:val="008C60B7"/>
    <w:rsid w:val="008D3D4E"/>
    <w:rsid w:val="008D79A5"/>
    <w:rsid w:val="008F5608"/>
    <w:rsid w:val="0091396C"/>
    <w:rsid w:val="00914356"/>
    <w:rsid w:val="00914626"/>
    <w:rsid w:val="00924695"/>
    <w:rsid w:val="00927B3E"/>
    <w:rsid w:val="009529FF"/>
    <w:rsid w:val="009711DD"/>
    <w:rsid w:val="009D032C"/>
    <w:rsid w:val="009D5EF9"/>
    <w:rsid w:val="00A10EE0"/>
    <w:rsid w:val="00A1220C"/>
    <w:rsid w:val="00A14F00"/>
    <w:rsid w:val="00A25E0C"/>
    <w:rsid w:val="00A33E69"/>
    <w:rsid w:val="00A34629"/>
    <w:rsid w:val="00A4252D"/>
    <w:rsid w:val="00A66BED"/>
    <w:rsid w:val="00A7754C"/>
    <w:rsid w:val="00AA223B"/>
    <w:rsid w:val="00AD1A7C"/>
    <w:rsid w:val="00AD4BE4"/>
    <w:rsid w:val="00AF4C8B"/>
    <w:rsid w:val="00B170FB"/>
    <w:rsid w:val="00B35C3F"/>
    <w:rsid w:val="00B37714"/>
    <w:rsid w:val="00B450D1"/>
    <w:rsid w:val="00B606C2"/>
    <w:rsid w:val="00B86C30"/>
    <w:rsid w:val="00B92622"/>
    <w:rsid w:val="00B96B7E"/>
    <w:rsid w:val="00BC06CA"/>
    <w:rsid w:val="00BC45F0"/>
    <w:rsid w:val="00BC51AB"/>
    <w:rsid w:val="00BC729C"/>
    <w:rsid w:val="00BF77C3"/>
    <w:rsid w:val="00C022C9"/>
    <w:rsid w:val="00C024FE"/>
    <w:rsid w:val="00C07472"/>
    <w:rsid w:val="00C10B8E"/>
    <w:rsid w:val="00C12EC0"/>
    <w:rsid w:val="00C1363C"/>
    <w:rsid w:val="00C26625"/>
    <w:rsid w:val="00C363B6"/>
    <w:rsid w:val="00C42511"/>
    <w:rsid w:val="00C72371"/>
    <w:rsid w:val="00CA39E5"/>
    <w:rsid w:val="00CA4945"/>
    <w:rsid w:val="00CC3188"/>
    <w:rsid w:val="00CC6A11"/>
    <w:rsid w:val="00CF407A"/>
    <w:rsid w:val="00D14ACB"/>
    <w:rsid w:val="00D37466"/>
    <w:rsid w:val="00D60354"/>
    <w:rsid w:val="00D615E2"/>
    <w:rsid w:val="00D6399D"/>
    <w:rsid w:val="00DC1482"/>
    <w:rsid w:val="00DE3732"/>
    <w:rsid w:val="00DE5BC6"/>
    <w:rsid w:val="00E37370"/>
    <w:rsid w:val="00E423FB"/>
    <w:rsid w:val="00E66E39"/>
    <w:rsid w:val="00E866A0"/>
    <w:rsid w:val="00E92DF7"/>
    <w:rsid w:val="00ED4814"/>
    <w:rsid w:val="00EE0A34"/>
    <w:rsid w:val="00EF0AC7"/>
    <w:rsid w:val="00F06C76"/>
    <w:rsid w:val="00F24B3D"/>
    <w:rsid w:val="00F502DF"/>
    <w:rsid w:val="00F54B29"/>
    <w:rsid w:val="00F826A2"/>
    <w:rsid w:val="00FB33E9"/>
    <w:rsid w:val="00FD1EAF"/>
    <w:rsid w:val="00FD3E0E"/>
    <w:rsid w:val="00FD53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17D"/>
    <w:pPr>
      <w:spacing w:line="360" w:lineRule="auto"/>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441"/>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1D3441"/>
    <w:rPr>
      <w:rFonts w:ascii="Times New Roman" w:eastAsia="Calibri" w:hAnsi="Times New Roman" w:cs="Times New Roman"/>
      <w:sz w:val="28"/>
    </w:rPr>
  </w:style>
  <w:style w:type="paragraph" w:styleId="a5">
    <w:name w:val="footer"/>
    <w:basedOn w:val="a"/>
    <w:link w:val="a6"/>
    <w:uiPriority w:val="99"/>
    <w:unhideWhenUsed/>
    <w:rsid w:val="001D3441"/>
    <w:pPr>
      <w:tabs>
        <w:tab w:val="center" w:pos="4819"/>
        <w:tab w:val="right" w:pos="9639"/>
      </w:tabs>
      <w:spacing w:after="0" w:line="240" w:lineRule="auto"/>
    </w:pPr>
  </w:style>
  <w:style w:type="character" w:customStyle="1" w:styleId="a6">
    <w:name w:val="Нижній колонтитул Знак"/>
    <w:basedOn w:val="a0"/>
    <w:link w:val="a5"/>
    <w:uiPriority w:val="99"/>
    <w:rsid w:val="001D3441"/>
    <w:rPr>
      <w:rFonts w:ascii="Times New Roman" w:eastAsia="Calibri" w:hAnsi="Times New Roman" w:cs="Times New Roman"/>
      <w:sz w:val="28"/>
    </w:rPr>
  </w:style>
  <w:style w:type="paragraph" w:styleId="a7">
    <w:name w:val="Normal (Web)"/>
    <w:basedOn w:val="a"/>
    <w:rsid w:val="00215D6D"/>
    <w:pPr>
      <w:spacing w:before="100" w:beforeAutospacing="1" w:after="100" w:afterAutospacing="1" w:line="240" w:lineRule="auto"/>
      <w:jc w:val="left"/>
    </w:pPr>
    <w:rPr>
      <w:rFonts w:eastAsia="Times New Roman"/>
      <w:sz w:val="24"/>
      <w:szCs w:val="24"/>
      <w:lang w:eastAsia="uk-UA"/>
    </w:rPr>
  </w:style>
  <w:style w:type="character" w:styleId="a8">
    <w:name w:val="Hyperlink"/>
    <w:basedOn w:val="a0"/>
    <w:uiPriority w:val="99"/>
    <w:unhideWhenUsed/>
    <w:rsid w:val="00C1363C"/>
    <w:rPr>
      <w:color w:val="0000FF" w:themeColor="hyperlink"/>
      <w:u w:val="single"/>
    </w:rPr>
  </w:style>
  <w:style w:type="paragraph" w:styleId="a9">
    <w:name w:val="Balloon Text"/>
    <w:basedOn w:val="a"/>
    <w:link w:val="aa"/>
    <w:uiPriority w:val="99"/>
    <w:semiHidden/>
    <w:unhideWhenUsed/>
    <w:rsid w:val="00C1363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C1363C"/>
    <w:rPr>
      <w:rFonts w:ascii="Tahoma" w:eastAsia="Calibri" w:hAnsi="Tahoma" w:cs="Tahoma"/>
      <w:sz w:val="16"/>
      <w:szCs w:val="16"/>
    </w:rPr>
  </w:style>
  <w:style w:type="paragraph" w:styleId="ab">
    <w:name w:val="List Paragraph"/>
    <w:basedOn w:val="a"/>
    <w:uiPriority w:val="34"/>
    <w:qFormat/>
    <w:rsid w:val="00927B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17D"/>
    <w:pPr>
      <w:spacing w:line="360" w:lineRule="auto"/>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441"/>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1D3441"/>
    <w:rPr>
      <w:rFonts w:ascii="Times New Roman" w:eastAsia="Calibri" w:hAnsi="Times New Roman" w:cs="Times New Roman"/>
      <w:sz w:val="28"/>
    </w:rPr>
  </w:style>
  <w:style w:type="paragraph" w:styleId="a5">
    <w:name w:val="footer"/>
    <w:basedOn w:val="a"/>
    <w:link w:val="a6"/>
    <w:uiPriority w:val="99"/>
    <w:unhideWhenUsed/>
    <w:rsid w:val="001D3441"/>
    <w:pPr>
      <w:tabs>
        <w:tab w:val="center" w:pos="4819"/>
        <w:tab w:val="right" w:pos="9639"/>
      </w:tabs>
      <w:spacing w:after="0" w:line="240" w:lineRule="auto"/>
    </w:pPr>
  </w:style>
  <w:style w:type="character" w:customStyle="1" w:styleId="a6">
    <w:name w:val="Нижній колонтитул Знак"/>
    <w:basedOn w:val="a0"/>
    <w:link w:val="a5"/>
    <w:uiPriority w:val="99"/>
    <w:rsid w:val="001D3441"/>
    <w:rPr>
      <w:rFonts w:ascii="Times New Roman" w:eastAsia="Calibri" w:hAnsi="Times New Roman" w:cs="Times New Roman"/>
      <w:sz w:val="28"/>
    </w:rPr>
  </w:style>
  <w:style w:type="paragraph" w:styleId="a7">
    <w:name w:val="Normal (Web)"/>
    <w:basedOn w:val="a"/>
    <w:rsid w:val="00215D6D"/>
    <w:pPr>
      <w:spacing w:before="100" w:beforeAutospacing="1" w:after="100" w:afterAutospacing="1" w:line="240" w:lineRule="auto"/>
      <w:jc w:val="left"/>
    </w:pPr>
    <w:rPr>
      <w:rFonts w:eastAsia="Times New Roman"/>
      <w:sz w:val="24"/>
      <w:szCs w:val="24"/>
      <w:lang w:eastAsia="uk-UA"/>
    </w:rPr>
  </w:style>
  <w:style w:type="character" w:styleId="a8">
    <w:name w:val="Hyperlink"/>
    <w:basedOn w:val="a0"/>
    <w:uiPriority w:val="99"/>
    <w:unhideWhenUsed/>
    <w:rsid w:val="00C1363C"/>
    <w:rPr>
      <w:color w:val="0000FF" w:themeColor="hyperlink"/>
      <w:u w:val="single"/>
    </w:rPr>
  </w:style>
  <w:style w:type="paragraph" w:styleId="a9">
    <w:name w:val="Balloon Text"/>
    <w:basedOn w:val="a"/>
    <w:link w:val="aa"/>
    <w:uiPriority w:val="99"/>
    <w:semiHidden/>
    <w:unhideWhenUsed/>
    <w:rsid w:val="00C1363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C1363C"/>
    <w:rPr>
      <w:rFonts w:ascii="Tahoma" w:eastAsia="Calibri" w:hAnsi="Tahoma" w:cs="Tahoma"/>
      <w:sz w:val="16"/>
      <w:szCs w:val="16"/>
    </w:rPr>
  </w:style>
  <w:style w:type="paragraph" w:styleId="ab">
    <w:name w:val="List Paragraph"/>
    <w:basedOn w:val="a"/>
    <w:uiPriority w:val="34"/>
    <w:qFormat/>
    <w:rsid w:val="00927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a-referat.com/%D0%A1%D0%BF%D1%96%D0%BB%D0%BA%D1%83%D0%B2%D0%B0%D0%BD%D0%BD%D1%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a-referat.com/%D0%A5%D0%B0%D1%80%D0%B0%D0%BA%D1%82%D0%B5%D1%8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a-referat.com/%D0%9E%D1%81%D0%BE%D0%B1%D0%B8%D1%81%D1%82%D1%96%D1%81%D1%82%D1%8C"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ua-referat.com/%D1%80%D0%BE%D0%B1%D0%BE%D1%82%D0%B0" TargetMode="External"/><Relationship Id="rId4" Type="http://schemas.microsoft.com/office/2007/relationships/stylesWithEffects" Target="stylesWithEffects.xml"/><Relationship Id="rId9" Type="http://schemas.openxmlformats.org/officeDocument/2006/relationships/hyperlink" Target="http://ua-referat.com/%D0%9F%D1%81%D0%B8%D1%85%D0%BE%D0%BB%D0%BE%D0%B3"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80525-3776-4860-BFB9-AAB5E2E5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37</Pages>
  <Words>38942</Words>
  <Characters>22198</Characters>
  <Application>Microsoft Office Word</Application>
  <DocSecurity>0</DocSecurity>
  <Lines>184</Lines>
  <Paragraphs>122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6</cp:revision>
  <cp:lastPrinted>2013-01-09T14:47:00Z</cp:lastPrinted>
  <dcterms:created xsi:type="dcterms:W3CDTF">2013-01-09T14:19:00Z</dcterms:created>
  <dcterms:modified xsi:type="dcterms:W3CDTF">2013-03-25T17:04:00Z</dcterms:modified>
</cp:coreProperties>
</file>