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76" w:rsidRDefault="00704876" w:rsidP="00C06836">
      <w:pPr>
        <w:spacing w:beforeLines="25" w:before="60" w:afterLines="25" w:after="60" w:line="360" w:lineRule="auto"/>
        <w:jc w:val="center"/>
        <w:rPr>
          <w:rFonts w:ascii="Times New Roman" w:hAnsi="Times New Roman" w:cs="Times New Roman"/>
          <w:b/>
          <w:sz w:val="28"/>
          <w:szCs w:val="28"/>
          <w:lang w:val="uk-UA"/>
        </w:rPr>
      </w:pPr>
    </w:p>
    <w:p w:rsidR="00704876" w:rsidRDefault="00704876" w:rsidP="00C06836">
      <w:pPr>
        <w:spacing w:beforeLines="25" w:before="60" w:afterLines="25" w:after="60" w:line="360" w:lineRule="auto"/>
        <w:jc w:val="center"/>
        <w:rPr>
          <w:rFonts w:ascii="Times New Roman" w:hAnsi="Times New Roman" w:cs="Times New Roman"/>
          <w:b/>
          <w:sz w:val="28"/>
          <w:szCs w:val="28"/>
          <w:lang w:val="uk-UA"/>
        </w:rPr>
      </w:pPr>
    </w:p>
    <w:p w:rsidR="00704876" w:rsidRDefault="00704876" w:rsidP="00C06836">
      <w:pPr>
        <w:spacing w:beforeLines="25" w:before="60" w:afterLines="25" w:after="60" w:line="360" w:lineRule="auto"/>
        <w:jc w:val="center"/>
        <w:rPr>
          <w:rFonts w:ascii="Times New Roman" w:hAnsi="Times New Roman" w:cs="Times New Roman"/>
          <w:b/>
          <w:sz w:val="28"/>
          <w:szCs w:val="28"/>
          <w:lang w:val="uk-UA"/>
        </w:rPr>
      </w:pPr>
    </w:p>
    <w:p w:rsidR="00704876" w:rsidRDefault="00704876" w:rsidP="00C06836">
      <w:pPr>
        <w:spacing w:beforeLines="25" w:before="60" w:afterLines="25" w:after="60" w:line="360" w:lineRule="auto"/>
        <w:jc w:val="center"/>
        <w:rPr>
          <w:rFonts w:ascii="Times New Roman" w:hAnsi="Times New Roman" w:cs="Times New Roman"/>
          <w:b/>
          <w:sz w:val="28"/>
          <w:szCs w:val="28"/>
          <w:lang w:val="uk-UA"/>
        </w:rPr>
      </w:pPr>
    </w:p>
    <w:p w:rsidR="00704876" w:rsidRDefault="00704876" w:rsidP="00C06836">
      <w:pPr>
        <w:spacing w:beforeLines="25" w:before="60" w:afterLines="25" w:after="60" w:line="360" w:lineRule="auto"/>
        <w:jc w:val="center"/>
        <w:rPr>
          <w:rFonts w:ascii="Times New Roman" w:hAnsi="Times New Roman" w:cs="Times New Roman"/>
          <w:b/>
          <w:sz w:val="28"/>
          <w:szCs w:val="28"/>
          <w:lang w:val="uk-UA"/>
        </w:rPr>
      </w:pPr>
    </w:p>
    <w:p w:rsidR="00704876" w:rsidRDefault="00704876" w:rsidP="00C06836">
      <w:pPr>
        <w:spacing w:beforeLines="25" w:before="60" w:afterLines="25" w:after="60" w:line="360" w:lineRule="auto"/>
        <w:jc w:val="center"/>
        <w:rPr>
          <w:rFonts w:ascii="Times New Roman" w:hAnsi="Times New Roman" w:cs="Times New Roman"/>
          <w:b/>
          <w:sz w:val="28"/>
          <w:szCs w:val="28"/>
          <w:lang w:val="uk-UA"/>
        </w:rPr>
      </w:pPr>
    </w:p>
    <w:p w:rsidR="00704876" w:rsidRDefault="00704876" w:rsidP="00C06836">
      <w:pPr>
        <w:spacing w:beforeLines="25" w:before="60" w:afterLines="25" w:after="60" w:line="360" w:lineRule="auto"/>
        <w:jc w:val="center"/>
        <w:rPr>
          <w:rFonts w:ascii="Times New Roman" w:hAnsi="Times New Roman" w:cs="Times New Roman"/>
          <w:b/>
          <w:sz w:val="28"/>
          <w:szCs w:val="28"/>
          <w:lang w:val="uk-UA"/>
        </w:rPr>
      </w:pPr>
    </w:p>
    <w:p w:rsidR="00704876" w:rsidRDefault="00704876" w:rsidP="00C06836">
      <w:pPr>
        <w:spacing w:beforeLines="25" w:before="60" w:afterLines="25" w:after="60" w:line="360" w:lineRule="auto"/>
        <w:jc w:val="center"/>
        <w:rPr>
          <w:rFonts w:ascii="Times New Roman" w:hAnsi="Times New Roman" w:cs="Times New Roman"/>
          <w:b/>
          <w:sz w:val="28"/>
          <w:szCs w:val="28"/>
          <w:lang w:val="uk-UA"/>
        </w:rPr>
      </w:pPr>
    </w:p>
    <w:p w:rsidR="00704876" w:rsidRDefault="00704876" w:rsidP="00C06836">
      <w:pPr>
        <w:spacing w:beforeLines="25" w:before="60" w:afterLines="25" w:after="60" w:line="360" w:lineRule="auto"/>
        <w:jc w:val="center"/>
        <w:rPr>
          <w:rFonts w:ascii="Times New Roman" w:hAnsi="Times New Roman" w:cs="Times New Roman"/>
          <w:b/>
          <w:sz w:val="28"/>
          <w:szCs w:val="28"/>
          <w:lang w:val="uk-UA"/>
        </w:rPr>
      </w:pPr>
    </w:p>
    <w:p w:rsidR="00704876" w:rsidRDefault="00704876" w:rsidP="00C06836">
      <w:pPr>
        <w:spacing w:beforeLines="25" w:before="60" w:afterLines="25" w:after="60" w:line="360" w:lineRule="auto"/>
        <w:jc w:val="center"/>
        <w:rPr>
          <w:rFonts w:ascii="Times New Roman" w:hAnsi="Times New Roman" w:cs="Times New Roman"/>
          <w:b/>
          <w:sz w:val="28"/>
          <w:szCs w:val="28"/>
          <w:lang w:val="uk-UA"/>
        </w:rPr>
      </w:pPr>
    </w:p>
    <w:p w:rsidR="00704876" w:rsidRDefault="00704876" w:rsidP="00C06836">
      <w:pPr>
        <w:spacing w:beforeLines="25" w:before="60" w:afterLines="25" w:after="60" w:line="360" w:lineRule="auto"/>
        <w:jc w:val="center"/>
        <w:rPr>
          <w:rFonts w:ascii="Times New Roman" w:hAnsi="Times New Roman" w:cs="Times New Roman"/>
          <w:b/>
          <w:sz w:val="28"/>
          <w:szCs w:val="28"/>
          <w:lang w:val="uk-UA"/>
        </w:rPr>
      </w:pPr>
    </w:p>
    <w:p w:rsidR="00704876" w:rsidRDefault="00704876" w:rsidP="00C06836">
      <w:pPr>
        <w:spacing w:beforeLines="25" w:before="60" w:afterLines="25" w:after="60" w:line="360" w:lineRule="auto"/>
        <w:jc w:val="center"/>
        <w:rPr>
          <w:rFonts w:ascii="Times New Roman" w:hAnsi="Times New Roman" w:cs="Times New Roman"/>
          <w:b/>
          <w:sz w:val="28"/>
          <w:szCs w:val="28"/>
          <w:lang w:val="uk-UA"/>
        </w:rPr>
      </w:pPr>
    </w:p>
    <w:p w:rsidR="00C06836" w:rsidRDefault="00E93A25" w:rsidP="00C06836">
      <w:pPr>
        <w:spacing w:beforeLines="25" w:before="60" w:afterLines="25" w:after="60" w:line="360" w:lineRule="auto"/>
        <w:jc w:val="center"/>
        <w:rPr>
          <w:rFonts w:ascii="Times New Roman" w:hAnsi="Times New Roman" w:cs="Times New Roman"/>
          <w:b/>
          <w:sz w:val="28"/>
          <w:szCs w:val="28"/>
          <w:lang w:val="uk-UA"/>
        </w:rPr>
      </w:pPr>
      <w:r w:rsidRPr="00C06836">
        <w:rPr>
          <w:rFonts w:ascii="Times New Roman" w:hAnsi="Times New Roman" w:cs="Times New Roman"/>
          <w:b/>
          <w:sz w:val="28"/>
          <w:szCs w:val="28"/>
        </w:rPr>
        <w:t>СОЦІАЛЬНО-ПСИХОЛОГІЧНІ ОСОБЛИВОСТІ ПЕРЕЖИВАННЯ САМОТНОСТІ ЛЮДЬМИ ПОХИЛОГО ВІКУ</w:t>
      </w:r>
    </w:p>
    <w:p w:rsidR="00704876" w:rsidRDefault="00704876" w:rsidP="00C06836">
      <w:pPr>
        <w:spacing w:beforeLines="25" w:before="60" w:afterLines="25" w:after="60" w:line="360" w:lineRule="auto"/>
        <w:jc w:val="center"/>
        <w:rPr>
          <w:rFonts w:ascii="Times New Roman" w:hAnsi="Times New Roman" w:cs="Times New Roman"/>
          <w:b/>
          <w:sz w:val="28"/>
          <w:szCs w:val="28"/>
          <w:lang w:val="uk-UA"/>
        </w:rPr>
      </w:pPr>
    </w:p>
    <w:p w:rsidR="00704876" w:rsidRDefault="00704876" w:rsidP="00C06836">
      <w:pPr>
        <w:spacing w:beforeLines="25" w:before="60" w:afterLines="25" w:after="60" w:line="360" w:lineRule="auto"/>
        <w:jc w:val="center"/>
        <w:rPr>
          <w:rFonts w:ascii="Times New Roman" w:hAnsi="Times New Roman" w:cs="Times New Roman"/>
          <w:b/>
          <w:sz w:val="28"/>
          <w:szCs w:val="28"/>
          <w:lang w:val="uk-UA"/>
        </w:rPr>
      </w:pPr>
    </w:p>
    <w:p w:rsidR="00704876" w:rsidRDefault="00704876" w:rsidP="00C06836">
      <w:pPr>
        <w:spacing w:beforeLines="25" w:before="60" w:afterLines="25" w:after="60" w:line="360" w:lineRule="auto"/>
        <w:jc w:val="center"/>
        <w:rPr>
          <w:rFonts w:ascii="Times New Roman" w:hAnsi="Times New Roman" w:cs="Times New Roman"/>
          <w:b/>
          <w:sz w:val="28"/>
          <w:szCs w:val="28"/>
          <w:lang w:val="uk-UA"/>
        </w:rPr>
      </w:pPr>
    </w:p>
    <w:p w:rsidR="00704876" w:rsidRDefault="00704876" w:rsidP="00C06836">
      <w:pPr>
        <w:spacing w:beforeLines="25" w:before="60" w:afterLines="25" w:after="60" w:line="360" w:lineRule="auto"/>
        <w:jc w:val="center"/>
        <w:rPr>
          <w:rFonts w:ascii="Times New Roman" w:hAnsi="Times New Roman" w:cs="Times New Roman"/>
          <w:b/>
          <w:sz w:val="28"/>
          <w:szCs w:val="28"/>
          <w:lang w:val="uk-UA"/>
        </w:rPr>
      </w:pPr>
    </w:p>
    <w:p w:rsidR="00704876" w:rsidRDefault="00704876" w:rsidP="00C06836">
      <w:pPr>
        <w:spacing w:beforeLines="25" w:before="60" w:afterLines="25" w:after="60" w:line="360" w:lineRule="auto"/>
        <w:jc w:val="center"/>
        <w:rPr>
          <w:rFonts w:ascii="Times New Roman" w:hAnsi="Times New Roman" w:cs="Times New Roman"/>
          <w:b/>
          <w:sz w:val="28"/>
          <w:szCs w:val="28"/>
          <w:lang w:val="uk-UA"/>
        </w:rPr>
      </w:pPr>
    </w:p>
    <w:p w:rsidR="00704876" w:rsidRDefault="00704876" w:rsidP="00C06836">
      <w:pPr>
        <w:spacing w:beforeLines="25" w:before="60" w:afterLines="25" w:after="60" w:line="360" w:lineRule="auto"/>
        <w:jc w:val="center"/>
        <w:rPr>
          <w:rFonts w:ascii="Times New Roman" w:hAnsi="Times New Roman" w:cs="Times New Roman"/>
          <w:b/>
          <w:sz w:val="28"/>
          <w:szCs w:val="28"/>
          <w:lang w:val="uk-UA"/>
        </w:rPr>
      </w:pPr>
    </w:p>
    <w:p w:rsidR="00704876" w:rsidRDefault="00704876" w:rsidP="00C06836">
      <w:pPr>
        <w:spacing w:beforeLines="25" w:before="60" w:afterLines="25" w:after="60" w:line="360" w:lineRule="auto"/>
        <w:jc w:val="center"/>
        <w:rPr>
          <w:rFonts w:ascii="Times New Roman" w:hAnsi="Times New Roman" w:cs="Times New Roman"/>
          <w:b/>
          <w:sz w:val="28"/>
          <w:szCs w:val="28"/>
          <w:lang w:val="uk-UA"/>
        </w:rPr>
      </w:pPr>
    </w:p>
    <w:p w:rsidR="00704876" w:rsidRDefault="00704876" w:rsidP="00C06836">
      <w:pPr>
        <w:spacing w:beforeLines="25" w:before="60" w:afterLines="25" w:after="60" w:line="360" w:lineRule="auto"/>
        <w:jc w:val="center"/>
        <w:rPr>
          <w:rFonts w:ascii="Times New Roman" w:hAnsi="Times New Roman" w:cs="Times New Roman"/>
          <w:b/>
          <w:sz w:val="28"/>
          <w:szCs w:val="28"/>
          <w:lang w:val="uk-UA"/>
        </w:rPr>
      </w:pPr>
    </w:p>
    <w:p w:rsidR="00704876" w:rsidRDefault="00704876" w:rsidP="00C06836">
      <w:pPr>
        <w:spacing w:beforeLines="25" w:before="60" w:afterLines="25" w:after="60" w:line="360" w:lineRule="auto"/>
        <w:jc w:val="center"/>
        <w:rPr>
          <w:rFonts w:ascii="Times New Roman" w:hAnsi="Times New Roman" w:cs="Times New Roman"/>
          <w:b/>
          <w:sz w:val="28"/>
          <w:szCs w:val="28"/>
          <w:lang w:val="uk-UA"/>
        </w:rPr>
      </w:pPr>
    </w:p>
    <w:p w:rsidR="00704876" w:rsidRDefault="00704876" w:rsidP="00C06836">
      <w:pPr>
        <w:spacing w:beforeLines="25" w:before="60" w:afterLines="25" w:after="60" w:line="360" w:lineRule="auto"/>
        <w:jc w:val="center"/>
        <w:rPr>
          <w:rFonts w:ascii="Times New Roman" w:hAnsi="Times New Roman" w:cs="Times New Roman"/>
          <w:b/>
          <w:sz w:val="28"/>
          <w:szCs w:val="28"/>
          <w:lang w:val="uk-UA"/>
        </w:rPr>
      </w:pPr>
    </w:p>
    <w:p w:rsidR="00704876" w:rsidRDefault="00704876" w:rsidP="00C06836">
      <w:pPr>
        <w:spacing w:beforeLines="25" w:before="60" w:afterLines="25" w:after="60" w:line="360" w:lineRule="auto"/>
        <w:jc w:val="center"/>
        <w:rPr>
          <w:rFonts w:ascii="Times New Roman" w:hAnsi="Times New Roman" w:cs="Times New Roman"/>
          <w:b/>
          <w:sz w:val="28"/>
          <w:szCs w:val="28"/>
          <w:lang w:val="uk-UA"/>
        </w:rPr>
      </w:pPr>
    </w:p>
    <w:p w:rsidR="00704876" w:rsidRDefault="00704876" w:rsidP="00C06836">
      <w:pPr>
        <w:spacing w:beforeLines="25" w:before="60" w:afterLines="25" w:after="60" w:line="360" w:lineRule="auto"/>
        <w:jc w:val="center"/>
        <w:rPr>
          <w:rFonts w:ascii="Times New Roman" w:hAnsi="Times New Roman" w:cs="Times New Roman"/>
          <w:b/>
          <w:sz w:val="28"/>
          <w:szCs w:val="28"/>
          <w:lang w:val="uk-UA"/>
        </w:rPr>
      </w:pPr>
    </w:p>
    <w:p w:rsidR="00704876" w:rsidRDefault="00704876" w:rsidP="00704876">
      <w:pPr>
        <w:spacing w:beforeLines="25" w:before="60" w:afterLines="25" w:after="60" w:line="360" w:lineRule="auto"/>
        <w:rPr>
          <w:rFonts w:ascii="Times New Roman" w:hAnsi="Times New Roman" w:cs="Times New Roman"/>
          <w:b/>
          <w:sz w:val="28"/>
          <w:szCs w:val="28"/>
          <w:lang w:val="uk-UA"/>
        </w:rPr>
      </w:pPr>
    </w:p>
    <w:p w:rsidR="00EF3CA7" w:rsidRPr="00C06836" w:rsidRDefault="00EF3CA7" w:rsidP="00704876">
      <w:pPr>
        <w:spacing w:beforeLines="25" w:before="60" w:afterLines="25" w:after="60" w:line="360" w:lineRule="auto"/>
        <w:jc w:val="center"/>
        <w:rPr>
          <w:rFonts w:ascii="Times New Roman" w:hAnsi="Times New Roman" w:cs="Times New Roman"/>
          <w:b/>
          <w:sz w:val="28"/>
          <w:szCs w:val="28"/>
        </w:rPr>
      </w:pPr>
      <w:r w:rsidRPr="00C06836">
        <w:rPr>
          <w:rFonts w:ascii="Times New Roman" w:hAnsi="Times New Roman" w:cs="Times New Roman"/>
          <w:b/>
          <w:sz w:val="28"/>
          <w:szCs w:val="28"/>
          <w:lang w:val="uk-UA"/>
        </w:rPr>
        <w:lastRenderedPageBreak/>
        <w:t>Зміст</w:t>
      </w:r>
    </w:p>
    <w:p w:rsidR="00EF3CA7" w:rsidRPr="00C06836" w:rsidRDefault="00EF3CA7" w:rsidP="00C06836">
      <w:pPr>
        <w:spacing w:beforeLines="25" w:before="60" w:afterLines="25" w:after="60" w:line="360" w:lineRule="auto"/>
        <w:ind w:firstLine="709"/>
        <w:rPr>
          <w:rFonts w:ascii="Times New Roman" w:hAnsi="Times New Roman" w:cs="Times New Roman"/>
          <w:b/>
          <w:sz w:val="28"/>
          <w:szCs w:val="28"/>
          <w:lang w:val="uk-UA"/>
        </w:rPr>
      </w:pPr>
      <w:r w:rsidRPr="00C06836">
        <w:rPr>
          <w:rFonts w:ascii="Times New Roman" w:hAnsi="Times New Roman" w:cs="Times New Roman"/>
          <w:b/>
          <w:sz w:val="28"/>
          <w:szCs w:val="28"/>
          <w:lang w:val="uk-UA"/>
        </w:rPr>
        <w:t>Вступ</w:t>
      </w:r>
    </w:p>
    <w:p w:rsidR="00EF3CA7" w:rsidRPr="00C06836" w:rsidRDefault="00EF3CA7" w:rsidP="00C06836">
      <w:pPr>
        <w:spacing w:beforeLines="25" w:before="60" w:afterLines="25" w:after="60" w:line="360" w:lineRule="auto"/>
        <w:ind w:firstLine="709"/>
        <w:rPr>
          <w:rFonts w:ascii="Times New Roman" w:hAnsi="Times New Roman" w:cs="Times New Roman"/>
          <w:b/>
          <w:sz w:val="28"/>
          <w:szCs w:val="28"/>
          <w:lang w:val="uk-UA"/>
        </w:rPr>
      </w:pPr>
      <w:r w:rsidRPr="00C06836">
        <w:rPr>
          <w:rFonts w:ascii="Times New Roman" w:hAnsi="Times New Roman" w:cs="Times New Roman"/>
          <w:b/>
          <w:sz w:val="28"/>
          <w:szCs w:val="28"/>
          <w:lang w:val="uk-UA"/>
        </w:rPr>
        <w:t>Розділ</w:t>
      </w:r>
      <w:r w:rsidR="007D41A3">
        <w:rPr>
          <w:rFonts w:ascii="Times New Roman" w:hAnsi="Times New Roman" w:cs="Times New Roman"/>
          <w:b/>
          <w:sz w:val="28"/>
          <w:szCs w:val="28"/>
          <w:lang w:val="uk-UA"/>
        </w:rPr>
        <w:t xml:space="preserve"> 1</w:t>
      </w:r>
      <w:r w:rsidRPr="00C06836">
        <w:rPr>
          <w:rFonts w:ascii="Times New Roman" w:hAnsi="Times New Roman" w:cs="Times New Roman"/>
          <w:b/>
          <w:sz w:val="28"/>
          <w:szCs w:val="28"/>
          <w:lang w:val="uk-UA"/>
        </w:rPr>
        <w:t>.  Теоретико - методологічні підходи до визначення поняття самотності.</w:t>
      </w:r>
    </w:p>
    <w:p w:rsidR="00EF3CA7" w:rsidRPr="00C06836" w:rsidRDefault="00EF3CA7"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1.1 Самотність як соціал</w:t>
      </w:r>
      <w:r w:rsidR="00D562DB" w:rsidRPr="00C06836">
        <w:rPr>
          <w:rFonts w:ascii="Times New Roman" w:hAnsi="Times New Roman" w:cs="Times New Roman"/>
          <w:sz w:val="28"/>
          <w:szCs w:val="28"/>
          <w:lang w:val="uk-UA"/>
        </w:rPr>
        <w:t>ьно психологічний феномен…………</w:t>
      </w:r>
      <w:r w:rsidR="0013176C">
        <w:rPr>
          <w:rFonts w:ascii="Times New Roman" w:hAnsi="Times New Roman" w:cs="Times New Roman"/>
          <w:sz w:val="28"/>
          <w:szCs w:val="28"/>
          <w:lang w:val="uk-UA"/>
        </w:rPr>
        <w:t>……...</w:t>
      </w:r>
      <w:r w:rsidR="00D562DB" w:rsidRPr="00C06836">
        <w:rPr>
          <w:rFonts w:ascii="Times New Roman" w:hAnsi="Times New Roman" w:cs="Times New Roman"/>
          <w:sz w:val="28"/>
          <w:szCs w:val="28"/>
          <w:lang w:val="uk-UA"/>
        </w:rPr>
        <w:t>…</w:t>
      </w:r>
      <w:r w:rsidR="0013176C">
        <w:rPr>
          <w:rFonts w:ascii="Times New Roman" w:hAnsi="Times New Roman" w:cs="Times New Roman"/>
          <w:sz w:val="28"/>
          <w:szCs w:val="28"/>
          <w:lang w:val="uk-UA"/>
        </w:rPr>
        <w:t>6</w:t>
      </w:r>
    </w:p>
    <w:p w:rsidR="00EF3CA7" w:rsidRPr="00C06836" w:rsidRDefault="00EF3CA7"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1.2 Основні концепц</w:t>
      </w:r>
      <w:r w:rsidR="0013176C">
        <w:rPr>
          <w:rFonts w:ascii="Times New Roman" w:hAnsi="Times New Roman" w:cs="Times New Roman"/>
          <w:sz w:val="28"/>
          <w:szCs w:val="28"/>
          <w:lang w:val="uk-UA"/>
        </w:rPr>
        <w:t>ії і види самотності………………………………...10</w:t>
      </w:r>
    </w:p>
    <w:p w:rsidR="00EF3CA7" w:rsidRPr="00C06836" w:rsidRDefault="00EF3CA7"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1.3 Проблема адаптаційного процесу людей похилого віку……</w:t>
      </w:r>
      <w:r w:rsidR="0013176C">
        <w:rPr>
          <w:rFonts w:ascii="Times New Roman" w:hAnsi="Times New Roman" w:cs="Times New Roman"/>
          <w:sz w:val="28"/>
          <w:szCs w:val="28"/>
          <w:lang w:val="uk-UA"/>
        </w:rPr>
        <w:t>……...13</w:t>
      </w:r>
    </w:p>
    <w:p w:rsidR="00EF3CA7" w:rsidRPr="00C06836" w:rsidRDefault="00EF3CA7" w:rsidP="00C06836">
      <w:pPr>
        <w:spacing w:beforeLines="25" w:before="60" w:afterLines="25" w:after="60" w:line="360" w:lineRule="auto"/>
        <w:ind w:firstLine="709"/>
        <w:rPr>
          <w:rFonts w:ascii="Times New Roman" w:hAnsi="Times New Roman" w:cs="Times New Roman"/>
          <w:sz w:val="28"/>
          <w:szCs w:val="28"/>
          <w:lang w:val="uk-UA"/>
        </w:rPr>
      </w:pPr>
    </w:p>
    <w:p w:rsidR="00EF3CA7" w:rsidRPr="00C06836" w:rsidRDefault="00EF3CA7" w:rsidP="00C06836">
      <w:pPr>
        <w:spacing w:beforeLines="25" w:before="60" w:afterLines="25" w:after="60" w:line="360" w:lineRule="auto"/>
        <w:ind w:firstLine="709"/>
        <w:rPr>
          <w:rFonts w:ascii="Times New Roman" w:hAnsi="Times New Roman" w:cs="Times New Roman"/>
          <w:b/>
          <w:sz w:val="28"/>
          <w:szCs w:val="28"/>
          <w:lang w:val="uk-UA"/>
        </w:rPr>
      </w:pPr>
      <w:r w:rsidRPr="00C06836">
        <w:rPr>
          <w:rFonts w:ascii="Times New Roman" w:hAnsi="Times New Roman" w:cs="Times New Roman"/>
          <w:b/>
          <w:sz w:val="28"/>
          <w:szCs w:val="28"/>
          <w:lang w:val="uk-UA"/>
        </w:rPr>
        <w:t>Розділ</w:t>
      </w:r>
      <w:r w:rsidR="007D41A3">
        <w:rPr>
          <w:rFonts w:ascii="Times New Roman" w:hAnsi="Times New Roman" w:cs="Times New Roman"/>
          <w:b/>
          <w:sz w:val="28"/>
          <w:szCs w:val="28"/>
          <w:lang w:val="uk-UA"/>
        </w:rPr>
        <w:t xml:space="preserve"> 2</w:t>
      </w:r>
      <w:r w:rsidRPr="00C06836">
        <w:rPr>
          <w:rFonts w:ascii="Times New Roman" w:hAnsi="Times New Roman" w:cs="Times New Roman"/>
          <w:b/>
          <w:sz w:val="28"/>
          <w:szCs w:val="28"/>
          <w:lang w:val="uk-UA"/>
        </w:rPr>
        <w:t>. Емпіричне вивчення проблеми самотності людей похилого віку.</w:t>
      </w:r>
    </w:p>
    <w:p w:rsidR="00EF3CA7" w:rsidRPr="00C06836" w:rsidRDefault="00EF3CA7"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2.1 Організація  методів і процедура дослідження……………</w:t>
      </w:r>
      <w:r w:rsidR="0013176C">
        <w:rPr>
          <w:rFonts w:ascii="Times New Roman" w:hAnsi="Times New Roman" w:cs="Times New Roman"/>
          <w:sz w:val="28"/>
          <w:szCs w:val="28"/>
          <w:lang w:val="uk-UA"/>
        </w:rPr>
        <w:t>………..15</w:t>
      </w:r>
    </w:p>
    <w:p w:rsidR="00EF3CA7" w:rsidRPr="00C06836" w:rsidRDefault="00EF3CA7"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2.2 </w:t>
      </w:r>
      <w:r w:rsidR="004A17C4">
        <w:rPr>
          <w:rFonts w:ascii="Times New Roman" w:hAnsi="Times New Roman" w:cs="Times New Roman"/>
          <w:sz w:val="28"/>
          <w:szCs w:val="28"/>
          <w:lang w:val="uk-UA"/>
        </w:rPr>
        <w:t xml:space="preserve">Обробка та аналіз результатів вивчення </w:t>
      </w:r>
      <w:r w:rsidR="00357931" w:rsidRPr="00C06836">
        <w:rPr>
          <w:rFonts w:ascii="Times New Roman" w:hAnsi="Times New Roman" w:cs="Times New Roman"/>
          <w:sz w:val="28"/>
          <w:szCs w:val="28"/>
          <w:lang w:val="uk-UA"/>
        </w:rPr>
        <w:t>проблеми самотності людей похилого віку……</w:t>
      </w:r>
      <w:r w:rsidR="0013176C">
        <w:rPr>
          <w:rFonts w:ascii="Times New Roman" w:hAnsi="Times New Roman" w:cs="Times New Roman"/>
          <w:sz w:val="28"/>
          <w:szCs w:val="28"/>
          <w:lang w:val="uk-UA"/>
        </w:rPr>
        <w:t>……………………………………………………………….17</w:t>
      </w:r>
    </w:p>
    <w:p w:rsidR="00EF3CA7" w:rsidRPr="00C06836" w:rsidRDefault="0013176C" w:rsidP="00C06836">
      <w:pPr>
        <w:spacing w:beforeLines="25" w:before="60" w:afterLines="25" w:after="6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2</w:t>
      </w:r>
      <w:r w:rsidR="00EF3CA7" w:rsidRPr="00C06836">
        <w:rPr>
          <w:rFonts w:ascii="Times New Roman" w:hAnsi="Times New Roman" w:cs="Times New Roman"/>
          <w:sz w:val="28"/>
          <w:szCs w:val="28"/>
          <w:lang w:val="uk-UA"/>
        </w:rPr>
        <w:t>.3 Рекомендації щодо покращення переживання самотності людьми похилого віку…………</w:t>
      </w:r>
      <w:r>
        <w:rPr>
          <w:rFonts w:ascii="Times New Roman" w:hAnsi="Times New Roman" w:cs="Times New Roman"/>
          <w:sz w:val="28"/>
          <w:szCs w:val="28"/>
          <w:lang w:val="uk-UA"/>
        </w:rPr>
        <w:t>………………………………………………………...</w:t>
      </w:r>
      <w:bookmarkStart w:id="0" w:name="_GoBack"/>
      <w:bookmarkEnd w:id="0"/>
      <w:r>
        <w:rPr>
          <w:rFonts w:ascii="Times New Roman" w:hAnsi="Times New Roman" w:cs="Times New Roman"/>
          <w:sz w:val="28"/>
          <w:szCs w:val="28"/>
          <w:lang w:val="uk-UA"/>
        </w:rPr>
        <w:t>..23</w:t>
      </w:r>
    </w:p>
    <w:p w:rsidR="00E15703" w:rsidRPr="00C06836" w:rsidRDefault="00E15703"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Висновок</w:t>
      </w:r>
    </w:p>
    <w:p w:rsidR="00E15703" w:rsidRPr="00C06836" w:rsidRDefault="00E15703"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Список використаної літератури</w:t>
      </w:r>
    </w:p>
    <w:p w:rsidR="00EF3CA7" w:rsidRPr="00C06836" w:rsidRDefault="00EF3CA7" w:rsidP="00C06836">
      <w:pPr>
        <w:spacing w:beforeLines="25" w:before="60" w:afterLines="25" w:after="60" w:line="360" w:lineRule="auto"/>
        <w:ind w:firstLine="709"/>
        <w:rPr>
          <w:rFonts w:ascii="Times New Roman" w:hAnsi="Times New Roman" w:cs="Times New Roman"/>
          <w:sz w:val="28"/>
          <w:szCs w:val="28"/>
          <w:lang w:val="uk-UA"/>
        </w:rPr>
      </w:pPr>
    </w:p>
    <w:p w:rsidR="00EF3CA7" w:rsidRPr="00C06836" w:rsidRDefault="00EF3CA7" w:rsidP="00C06836">
      <w:pPr>
        <w:spacing w:beforeLines="25" w:before="60" w:afterLines="25" w:after="60" w:line="360" w:lineRule="auto"/>
        <w:ind w:firstLine="709"/>
        <w:rPr>
          <w:rFonts w:ascii="Times New Roman" w:hAnsi="Times New Roman" w:cs="Times New Roman"/>
          <w:sz w:val="28"/>
          <w:szCs w:val="28"/>
          <w:lang w:val="uk-UA"/>
        </w:rPr>
      </w:pPr>
    </w:p>
    <w:p w:rsidR="00EF3CA7" w:rsidRPr="00C06836" w:rsidRDefault="00EF3CA7" w:rsidP="00C06836">
      <w:pPr>
        <w:spacing w:beforeLines="25" w:before="60" w:afterLines="25" w:after="60" w:line="360" w:lineRule="auto"/>
        <w:ind w:firstLine="709"/>
        <w:rPr>
          <w:rFonts w:ascii="Times New Roman" w:hAnsi="Times New Roman" w:cs="Times New Roman"/>
          <w:sz w:val="28"/>
          <w:szCs w:val="28"/>
          <w:lang w:val="uk-UA"/>
        </w:rPr>
      </w:pPr>
    </w:p>
    <w:p w:rsidR="00EF3CA7" w:rsidRPr="00C06836" w:rsidRDefault="00EF3CA7" w:rsidP="00C06836">
      <w:pPr>
        <w:spacing w:beforeLines="25" w:before="60" w:afterLines="25" w:after="60" w:line="360" w:lineRule="auto"/>
        <w:ind w:firstLine="709"/>
        <w:rPr>
          <w:rFonts w:ascii="Times New Roman" w:hAnsi="Times New Roman" w:cs="Times New Roman"/>
          <w:sz w:val="28"/>
          <w:szCs w:val="28"/>
          <w:lang w:val="uk-UA"/>
        </w:rPr>
      </w:pPr>
    </w:p>
    <w:p w:rsidR="00EF3CA7" w:rsidRPr="00C06836" w:rsidRDefault="00EF3CA7" w:rsidP="00C06836">
      <w:pPr>
        <w:spacing w:beforeLines="25" w:before="60" w:afterLines="25" w:after="60" w:line="360" w:lineRule="auto"/>
        <w:ind w:firstLine="709"/>
        <w:rPr>
          <w:rFonts w:ascii="Times New Roman" w:hAnsi="Times New Roman" w:cs="Times New Roman"/>
          <w:sz w:val="28"/>
          <w:szCs w:val="28"/>
          <w:lang w:val="uk-UA"/>
        </w:rPr>
      </w:pPr>
    </w:p>
    <w:p w:rsidR="00EF3CA7" w:rsidRPr="00C06836" w:rsidRDefault="00EF3CA7" w:rsidP="00C06836">
      <w:pPr>
        <w:spacing w:beforeLines="25" w:before="60" w:afterLines="25" w:after="60" w:line="360" w:lineRule="auto"/>
        <w:ind w:firstLine="709"/>
        <w:rPr>
          <w:rFonts w:ascii="Times New Roman" w:hAnsi="Times New Roman" w:cs="Times New Roman"/>
          <w:sz w:val="28"/>
          <w:szCs w:val="28"/>
          <w:lang w:val="uk-UA"/>
        </w:rPr>
      </w:pPr>
    </w:p>
    <w:p w:rsidR="00EF3CA7" w:rsidRPr="00C06836" w:rsidRDefault="00EF3CA7" w:rsidP="00C06836">
      <w:pPr>
        <w:spacing w:beforeLines="25" w:before="60" w:afterLines="25" w:after="60" w:line="360" w:lineRule="auto"/>
        <w:ind w:firstLine="709"/>
        <w:rPr>
          <w:rFonts w:ascii="Times New Roman" w:hAnsi="Times New Roman" w:cs="Times New Roman"/>
          <w:sz w:val="28"/>
          <w:szCs w:val="28"/>
          <w:lang w:val="uk-UA"/>
        </w:rPr>
      </w:pPr>
    </w:p>
    <w:p w:rsidR="003C4FE3" w:rsidRPr="00C06836" w:rsidRDefault="003C4FE3" w:rsidP="00C06836">
      <w:pPr>
        <w:spacing w:beforeLines="25" w:before="60" w:afterLines="25" w:after="60" w:line="360" w:lineRule="auto"/>
        <w:ind w:firstLine="709"/>
        <w:rPr>
          <w:rFonts w:ascii="Times New Roman" w:hAnsi="Times New Roman" w:cs="Times New Roman"/>
          <w:sz w:val="28"/>
          <w:szCs w:val="28"/>
          <w:lang w:val="uk-UA"/>
        </w:rPr>
      </w:pPr>
    </w:p>
    <w:p w:rsidR="00C06836" w:rsidRDefault="00C06836" w:rsidP="00C06836">
      <w:pPr>
        <w:spacing w:beforeLines="25" w:before="60" w:afterLines="25" w:after="60" w:line="360" w:lineRule="auto"/>
        <w:ind w:firstLine="709"/>
        <w:rPr>
          <w:rFonts w:ascii="Times New Roman" w:hAnsi="Times New Roman" w:cs="Times New Roman"/>
          <w:sz w:val="28"/>
          <w:szCs w:val="28"/>
          <w:lang w:val="uk-UA"/>
        </w:rPr>
      </w:pPr>
    </w:p>
    <w:p w:rsidR="00704876" w:rsidRDefault="00704876" w:rsidP="00C06836">
      <w:pPr>
        <w:spacing w:beforeLines="25" w:before="60" w:afterLines="25" w:after="60" w:line="360" w:lineRule="auto"/>
        <w:ind w:firstLine="709"/>
        <w:rPr>
          <w:rFonts w:ascii="Times New Roman" w:hAnsi="Times New Roman" w:cs="Times New Roman"/>
          <w:b/>
          <w:sz w:val="28"/>
          <w:szCs w:val="28"/>
          <w:lang w:val="uk-UA"/>
        </w:rPr>
      </w:pPr>
    </w:p>
    <w:p w:rsidR="00704876" w:rsidRDefault="00704876" w:rsidP="00C06836">
      <w:pPr>
        <w:spacing w:beforeLines="25" w:before="60" w:afterLines="25" w:after="60" w:line="360" w:lineRule="auto"/>
        <w:ind w:firstLine="709"/>
        <w:rPr>
          <w:rFonts w:ascii="Times New Roman" w:hAnsi="Times New Roman" w:cs="Times New Roman"/>
          <w:b/>
          <w:sz w:val="28"/>
          <w:szCs w:val="28"/>
          <w:lang w:val="uk-UA"/>
        </w:rPr>
      </w:pPr>
    </w:p>
    <w:p w:rsidR="00357931" w:rsidRPr="00C06836" w:rsidRDefault="00E15703" w:rsidP="00C06836">
      <w:pPr>
        <w:spacing w:beforeLines="25" w:before="60" w:afterLines="25" w:after="60" w:line="360" w:lineRule="auto"/>
        <w:ind w:firstLine="709"/>
        <w:rPr>
          <w:rFonts w:ascii="Times New Roman" w:hAnsi="Times New Roman" w:cs="Times New Roman"/>
          <w:b/>
          <w:sz w:val="28"/>
          <w:szCs w:val="28"/>
          <w:lang w:val="uk-UA"/>
        </w:rPr>
      </w:pPr>
      <w:r w:rsidRPr="00C06836">
        <w:rPr>
          <w:rFonts w:ascii="Times New Roman" w:hAnsi="Times New Roman" w:cs="Times New Roman"/>
          <w:b/>
          <w:sz w:val="28"/>
          <w:szCs w:val="28"/>
          <w:lang w:val="uk-UA"/>
        </w:rPr>
        <w:t>Вступ</w:t>
      </w:r>
    </w:p>
    <w:p w:rsidR="00E93A25" w:rsidRPr="00C06836" w:rsidRDefault="00E93A25"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Період соціально-економічних змін в суспільстві супроводжується процесами взаємного відчуження і сприяє збільшенню кількості самотніх людей. Переживання самотності є невід’ємною складовою життя кожної людини, але в останній час, внаслідок дії цілої низки негативних соціальних чинників, проблема самотності стала дуже поширеною та болючою для нашого суспільства.</w:t>
      </w:r>
    </w:p>
    <w:p w:rsidR="00D571BF" w:rsidRDefault="00E93A25"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Зокрема, на сьогодн</w:t>
      </w:r>
      <w:r w:rsidR="00C1096D" w:rsidRPr="00C06836">
        <w:rPr>
          <w:rFonts w:ascii="Times New Roman" w:hAnsi="Times New Roman" w:cs="Times New Roman"/>
          <w:sz w:val="28"/>
          <w:szCs w:val="28"/>
          <w:lang w:val="uk-UA"/>
        </w:rPr>
        <w:t>ішній день</w:t>
      </w:r>
      <w:r w:rsidRPr="00C06836">
        <w:rPr>
          <w:rFonts w:ascii="Times New Roman" w:hAnsi="Times New Roman" w:cs="Times New Roman"/>
          <w:sz w:val="28"/>
          <w:szCs w:val="28"/>
          <w:lang w:val="uk-UA"/>
        </w:rPr>
        <w:t xml:space="preserve">, </w:t>
      </w:r>
      <w:r w:rsidR="00C1096D" w:rsidRPr="00C06836">
        <w:rPr>
          <w:rFonts w:ascii="Times New Roman" w:hAnsi="Times New Roman" w:cs="Times New Roman"/>
          <w:sz w:val="28"/>
          <w:szCs w:val="28"/>
          <w:lang w:val="uk-UA"/>
        </w:rPr>
        <w:t>с</w:t>
      </w:r>
      <w:r w:rsidRPr="00C06836">
        <w:rPr>
          <w:rFonts w:ascii="Times New Roman" w:hAnsi="Times New Roman" w:cs="Times New Roman"/>
          <w:sz w:val="28"/>
          <w:szCs w:val="28"/>
          <w:lang w:val="uk-UA"/>
        </w:rPr>
        <w:t xml:space="preserve">учасний стан в Україні характеризується не тільки складною економічною і політичною ситуацією, але й своєрідним руйнуванням надій і сподівань великої частини населення. </w:t>
      </w:r>
      <w:r w:rsidRPr="00C06836">
        <w:rPr>
          <w:rFonts w:ascii="Times New Roman" w:hAnsi="Times New Roman" w:cs="Times New Roman"/>
          <w:sz w:val="28"/>
          <w:szCs w:val="28"/>
        </w:rPr>
        <w:t>В першу чергу, це стос</w:t>
      </w:r>
      <w:r w:rsidR="000C652D" w:rsidRPr="00C06836">
        <w:rPr>
          <w:rFonts w:ascii="Times New Roman" w:hAnsi="Times New Roman" w:cs="Times New Roman"/>
          <w:sz w:val="28"/>
          <w:szCs w:val="28"/>
        </w:rPr>
        <w:t>ується людей похилого віку, які</w:t>
      </w:r>
      <w:r w:rsidRPr="00C06836">
        <w:rPr>
          <w:rFonts w:ascii="Times New Roman" w:hAnsi="Times New Roman" w:cs="Times New Roman"/>
          <w:sz w:val="28"/>
          <w:szCs w:val="28"/>
        </w:rPr>
        <w:t xml:space="preserve"> набувши статусу пенсіонера, лише частково можуть брати участь у житті суспільства. </w:t>
      </w:r>
    </w:p>
    <w:p w:rsidR="00C06836" w:rsidRDefault="000069F5"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Самотність одна з найбільш серйозних соціальних проблем сучасності. Воно належить до числа тих понять, "життєвий сенс яких, здавалося б, чітко представляється навіть повсякденної свідомості, проте подібна ясніс</w:t>
      </w:r>
      <w:r w:rsidR="00C1096D" w:rsidRPr="00C06836">
        <w:rPr>
          <w:rFonts w:ascii="Times New Roman" w:hAnsi="Times New Roman" w:cs="Times New Roman"/>
          <w:sz w:val="28"/>
          <w:szCs w:val="28"/>
          <w:lang w:val="uk-UA"/>
        </w:rPr>
        <w:t>ть оманлива, бо приховує складний, суперечливий</w:t>
      </w:r>
      <w:r w:rsidR="00524AC6" w:rsidRPr="00C06836">
        <w:rPr>
          <w:rFonts w:ascii="Times New Roman" w:hAnsi="Times New Roman" w:cs="Times New Roman"/>
          <w:sz w:val="28"/>
          <w:szCs w:val="28"/>
          <w:lang w:val="uk-UA"/>
        </w:rPr>
        <w:t xml:space="preserve"> зміст" [15</w:t>
      </w:r>
      <w:r w:rsidRPr="00C06836">
        <w:rPr>
          <w:rFonts w:ascii="Times New Roman" w:hAnsi="Times New Roman" w:cs="Times New Roman"/>
          <w:sz w:val="28"/>
          <w:szCs w:val="28"/>
          <w:lang w:val="uk-UA"/>
        </w:rPr>
        <w:t>, с. 12] . Саме тому, у сучасних умовах дуже важливо, щоб суспільство, враховуючи всі економічні, політичні і демографічні фактори, сприяло продовженню активної трудової діяльності людей похилого віку. Проблема полягає в тому, щоб зробити життя людини похилого віку гідним, насиченим діяльністю і радістю, щоб позбавити її від почуття самотності, відчуженості, заповнити дефіцит спілкування і, зрозуміло, забезпечити задоволення її потреб у соціальному і медичному обслуговуванні.</w:t>
      </w:r>
    </w:p>
    <w:p w:rsidR="000069F5" w:rsidRPr="00C06836" w:rsidRDefault="000069F5"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Сьогодні проблема самотності актуальна для фахівців різних наукових напрямів: філософів, соціологів, психологів, медиків, психіатрів та інших. Як психічний стан, що має негативне забарвлення, самотність відома ще з античних часів. На</w:t>
      </w:r>
      <w:r w:rsidR="00524AC6" w:rsidRPr="00C06836">
        <w:rPr>
          <w:rFonts w:ascii="Times New Roman" w:hAnsi="Times New Roman" w:cs="Times New Roman"/>
          <w:sz w:val="28"/>
          <w:szCs w:val="28"/>
          <w:lang w:val="uk-UA"/>
        </w:rPr>
        <w:t xml:space="preserve"> думку І.М. Слободчикова [15</w:t>
      </w:r>
      <w:r w:rsidRPr="00C06836">
        <w:rPr>
          <w:rFonts w:ascii="Times New Roman" w:hAnsi="Times New Roman" w:cs="Times New Roman"/>
          <w:sz w:val="28"/>
          <w:szCs w:val="28"/>
          <w:lang w:val="uk-UA"/>
        </w:rPr>
        <w:t xml:space="preserve">, с. 27-34], період активного інтересу психологів до феномена самотності припадає на кінець 30-х – </w:t>
      </w:r>
      <w:r w:rsidRPr="00C06836">
        <w:rPr>
          <w:rFonts w:ascii="Times New Roman" w:hAnsi="Times New Roman" w:cs="Times New Roman"/>
          <w:sz w:val="28"/>
          <w:szCs w:val="28"/>
          <w:lang w:val="uk-UA"/>
        </w:rPr>
        <w:lastRenderedPageBreak/>
        <w:t>середину 80-х років XX століття, коли були закладені концептуальні основи феноменологічного дослідження самотності.</w:t>
      </w:r>
    </w:p>
    <w:p w:rsidR="000069F5" w:rsidRPr="00C06836" w:rsidRDefault="000069F5"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     </w:t>
      </w:r>
      <w:r w:rsidR="008509E9">
        <w:rPr>
          <w:rFonts w:ascii="Times New Roman" w:hAnsi="Times New Roman" w:cs="Times New Roman"/>
          <w:sz w:val="28"/>
          <w:szCs w:val="28"/>
          <w:lang w:val="uk-UA"/>
        </w:rPr>
        <w:t>Проблема</w:t>
      </w:r>
      <w:r w:rsidRPr="00C06836">
        <w:rPr>
          <w:rFonts w:ascii="Times New Roman" w:hAnsi="Times New Roman" w:cs="Times New Roman"/>
          <w:sz w:val="28"/>
          <w:szCs w:val="28"/>
          <w:lang w:val="uk-UA"/>
        </w:rPr>
        <w:t xml:space="preserve"> </w:t>
      </w:r>
      <w:r w:rsidR="00C1096D" w:rsidRPr="00C06836">
        <w:rPr>
          <w:rFonts w:ascii="Times New Roman" w:hAnsi="Times New Roman" w:cs="Times New Roman"/>
          <w:sz w:val="28"/>
          <w:szCs w:val="28"/>
          <w:lang w:val="uk-UA"/>
        </w:rPr>
        <w:t>самотності розглядається</w:t>
      </w:r>
      <w:r w:rsidRPr="00C06836">
        <w:rPr>
          <w:rFonts w:ascii="Times New Roman" w:hAnsi="Times New Roman" w:cs="Times New Roman"/>
          <w:sz w:val="28"/>
          <w:szCs w:val="28"/>
          <w:lang w:val="uk-UA"/>
        </w:rPr>
        <w:t xml:space="preserve"> в роботах таких авторів: </w:t>
      </w:r>
      <w:r w:rsidR="00357931" w:rsidRPr="00C06836">
        <w:rPr>
          <w:rFonts w:ascii="Times New Roman" w:hAnsi="Times New Roman" w:cs="Times New Roman"/>
          <w:sz w:val="28"/>
          <w:szCs w:val="28"/>
          <w:lang w:val="uk-UA"/>
        </w:rPr>
        <w:t>В. Альперович</w:t>
      </w:r>
      <w:r w:rsidR="00B94C6E">
        <w:rPr>
          <w:rFonts w:ascii="Times New Roman" w:hAnsi="Times New Roman" w:cs="Times New Roman"/>
          <w:sz w:val="28"/>
          <w:szCs w:val="28"/>
          <w:lang w:val="uk-UA"/>
        </w:rPr>
        <w:t>а</w:t>
      </w:r>
      <w:r w:rsidR="00357931" w:rsidRPr="00C06836">
        <w:rPr>
          <w:rFonts w:ascii="Times New Roman" w:hAnsi="Times New Roman" w:cs="Times New Roman"/>
          <w:sz w:val="28"/>
          <w:szCs w:val="28"/>
          <w:lang w:val="uk-UA"/>
        </w:rPr>
        <w:t xml:space="preserve"> , В. Т. Грубляк</w:t>
      </w:r>
      <w:r w:rsidR="00B94C6E">
        <w:rPr>
          <w:rFonts w:ascii="Times New Roman" w:hAnsi="Times New Roman" w:cs="Times New Roman"/>
          <w:sz w:val="28"/>
          <w:szCs w:val="28"/>
          <w:lang w:val="uk-UA"/>
        </w:rPr>
        <w:t>а, Дж. Зілберга, Л. Е .Пепла</w:t>
      </w:r>
      <w:r w:rsidR="00357931" w:rsidRPr="00C06836">
        <w:rPr>
          <w:rFonts w:ascii="Times New Roman" w:hAnsi="Times New Roman" w:cs="Times New Roman"/>
          <w:sz w:val="28"/>
          <w:szCs w:val="28"/>
          <w:lang w:val="uk-UA"/>
        </w:rPr>
        <w:t>, Д.Перлман</w:t>
      </w:r>
      <w:r w:rsidR="00B94C6E">
        <w:rPr>
          <w:rFonts w:ascii="Times New Roman" w:hAnsi="Times New Roman" w:cs="Times New Roman"/>
          <w:sz w:val="28"/>
          <w:szCs w:val="28"/>
          <w:lang w:val="uk-UA"/>
        </w:rPr>
        <w:t>а</w:t>
      </w:r>
      <w:r w:rsidR="00357931" w:rsidRPr="00C06836">
        <w:rPr>
          <w:rFonts w:ascii="Times New Roman" w:hAnsi="Times New Roman" w:cs="Times New Roman"/>
          <w:sz w:val="28"/>
          <w:szCs w:val="28"/>
          <w:lang w:val="uk-UA"/>
        </w:rPr>
        <w:t>, Д. Перл</w:t>
      </w:r>
      <w:r w:rsidR="00B94C6E">
        <w:rPr>
          <w:rFonts w:ascii="Times New Roman" w:hAnsi="Times New Roman" w:cs="Times New Roman"/>
          <w:sz w:val="28"/>
          <w:szCs w:val="28"/>
          <w:lang w:val="uk-UA"/>
        </w:rPr>
        <w:t>а</w:t>
      </w:r>
      <w:r w:rsidR="00357931" w:rsidRPr="00C06836">
        <w:rPr>
          <w:rFonts w:ascii="Times New Roman" w:hAnsi="Times New Roman" w:cs="Times New Roman"/>
          <w:sz w:val="28"/>
          <w:szCs w:val="28"/>
          <w:lang w:val="uk-UA"/>
        </w:rPr>
        <w:t>, Д.Рісмен</w:t>
      </w:r>
      <w:r w:rsidR="00B94C6E">
        <w:rPr>
          <w:rFonts w:ascii="Times New Roman" w:hAnsi="Times New Roman" w:cs="Times New Roman"/>
          <w:sz w:val="28"/>
          <w:szCs w:val="28"/>
          <w:lang w:val="uk-UA"/>
        </w:rPr>
        <w:t>а</w:t>
      </w:r>
      <w:r w:rsidR="00A22EDB" w:rsidRPr="00C06836">
        <w:rPr>
          <w:rFonts w:ascii="Times New Roman" w:hAnsi="Times New Roman" w:cs="Times New Roman"/>
          <w:sz w:val="28"/>
          <w:szCs w:val="28"/>
          <w:lang w:val="uk-UA"/>
        </w:rPr>
        <w:t>,</w:t>
      </w:r>
      <w:r w:rsidR="00357931" w:rsidRPr="00C06836">
        <w:rPr>
          <w:rFonts w:ascii="Times New Roman" w:hAnsi="Times New Roman" w:cs="Times New Roman"/>
          <w:sz w:val="28"/>
          <w:szCs w:val="28"/>
          <w:lang w:val="uk-UA"/>
        </w:rPr>
        <w:t xml:space="preserve"> </w:t>
      </w:r>
      <w:r w:rsidRPr="00C06836">
        <w:rPr>
          <w:rFonts w:ascii="Times New Roman" w:hAnsi="Times New Roman" w:cs="Times New Roman"/>
          <w:sz w:val="28"/>
          <w:szCs w:val="28"/>
          <w:lang w:val="uk-UA"/>
        </w:rPr>
        <w:t>К.Роджерс</w:t>
      </w:r>
      <w:r w:rsidR="00B94C6E">
        <w:rPr>
          <w:rFonts w:ascii="Times New Roman" w:hAnsi="Times New Roman" w:cs="Times New Roman"/>
          <w:sz w:val="28"/>
          <w:szCs w:val="28"/>
          <w:lang w:val="uk-UA"/>
        </w:rPr>
        <w:t>а</w:t>
      </w:r>
      <w:r w:rsidR="00A22EDB" w:rsidRPr="00C06836">
        <w:rPr>
          <w:rFonts w:ascii="Times New Roman" w:hAnsi="Times New Roman" w:cs="Times New Roman"/>
          <w:sz w:val="28"/>
          <w:szCs w:val="28"/>
          <w:lang w:val="uk-UA"/>
        </w:rPr>
        <w:t>,</w:t>
      </w:r>
      <w:r w:rsidR="00357931" w:rsidRPr="00C06836">
        <w:rPr>
          <w:rFonts w:ascii="Times New Roman" w:hAnsi="Times New Roman" w:cs="Times New Roman"/>
          <w:sz w:val="28"/>
          <w:szCs w:val="28"/>
          <w:lang w:val="uk-UA"/>
        </w:rPr>
        <w:t xml:space="preserve"> Г. Салліван</w:t>
      </w:r>
      <w:r w:rsidRPr="00C06836">
        <w:rPr>
          <w:rFonts w:ascii="Times New Roman" w:hAnsi="Times New Roman" w:cs="Times New Roman"/>
          <w:sz w:val="28"/>
          <w:szCs w:val="28"/>
          <w:lang w:val="uk-UA"/>
        </w:rPr>
        <w:t xml:space="preserve">, </w:t>
      </w:r>
      <w:r w:rsidR="00A22EDB" w:rsidRPr="00C06836">
        <w:rPr>
          <w:rFonts w:ascii="Times New Roman" w:hAnsi="Times New Roman" w:cs="Times New Roman"/>
          <w:sz w:val="28"/>
          <w:szCs w:val="28"/>
          <w:lang w:val="uk-UA"/>
        </w:rPr>
        <w:t>В. Франкла</w:t>
      </w:r>
      <w:r w:rsidR="00357931" w:rsidRPr="00C06836">
        <w:rPr>
          <w:rFonts w:ascii="Times New Roman" w:hAnsi="Times New Roman" w:cs="Times New Roman"/>
          <w:sz w:val="28"/>
          <w:szCs w:val="28"/>
          <w:lang w:val="uk-UA"/>
        </w:rPr>
        <w:t>, Е. Фромма</w:t>
      </w:r>
      <w:r w:rsidRPr="00C06836">
        <w:rPr>
          <w:rFonts w:ascii="Times New Roman" w:hAnsi="Times New Roman" w:cs="Times New Roman"/>
          <w:sz w:val="28"/>
          <w:szCs w:val="28"/>
          <w:lang w:val="uk-UA"/>
        </w:rPr>
        <w:t>,</w:t>
      </w:r>
      <w:r w:rsidR="00A22EDB" w:rsidRPr="00C06836">
        <w:rPr>
          <w:rFonts w:ascii="Times New Roman" w:hAnsi="Times New Roman" w:cs="Times New Roman"/>
          <w:sz w:val="28"/>
          <w:szCs w:val="28"/>
          <w:lang w:val="uk-UA"/>
        </w:rPr>
        <w:t xml:space="preserve"> Дж. І. Янг</w:t>
      </w:r>
      <w:r w:rsidR="00B94C6E">
        <w:rPr>
          <w:rFonts w:ascii="Times New Roman" w:hAnsi="Times New Roman" w:cs="Times New Roman"/>
          <w:sz w:val="28"/>
          <w:szCs w:val="28"/>
          <w:lang w:val="uk-UA"/>
        </w:rPr>
        <w:t>а</w:t>
      </w:r>
      <w:r w:rsidRPr="00C06836">
        <w:rPr>
          <w:rFonts w:ascii="Times New Roman" w:hAnsi="Times New Roman" w:cs="Times New Roman"/>
          <w:sz w:val="28"/>
          <w:szCs w:val="28"/>
          <w:lang w:val="uk-UA"/>
        </w:rPr>
        <w:t xml:space="preserve"> та ін. Проте питання соціально-психологічних особливостей переживання самотності людьми похилого віку досліджено недостатньо.</w:t>
      </w:r>
    </w:p>
    <w:p w:rsidR="000069F5" w:rsidRPr="00C06836" w:rsidRDefault="000069F5"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Таким чином, актуальність теми дослідження визначається тим, що самотність - це не тільки складний феномен індивідуального життя людини, але і найважливіше соціальне явище, що вимагає глибокого осмислення і аналізу.</w:t>
      </w:r>
    </w:p>
    <w:p w:rsidR="000069F5" w:rsidRPr="00C06836" w:rsidRDefault="000069F5"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b/>
          <w:sz w:val="28"/>
          <w:szCs w:val="28"/>
          <w:lang w:val="uk-UA"/>
        </w:rPr>
        <w:t>Об'єкт</w:t>
      </w:r>
      <w:r w:rsidR="0002502E" w:rsidRPr="00C06836">
        <w:rPr>
          <w:rFonts w:ascii="Times New Roman" w:hAnsi="Times New Roman" w:cs="Times New Roman"/>
          <w:b/>
          <w:sz w:val="28"/>
          <w:szCs w:val="28"/>
          <w:lang w:val="uk-UA"/>
        </w:rPr>
        <w:t>ом</w:t>
      </w:r>
      <w:r w:rsidRPr="00C06836">
        <w:rPr>
          <w:rFonts w:ascii="Times New Roman" w:hAnsi="Times New Roman" w:cs="Times New Roman"/>
          <w:b/>
          <w:sz w:val="28"/>
          <w:szCs w:val="28"/>
          <w:lang w:val="uk-UA"/>
        </w:rPr>
        <w:t xml:space="preserve"> </w:t>
      </w:r>
      <w:r w:rsidRPr="00C06836">
        <w:rPr>
          <w:rFonts w:ascii="Times New Roman" w:hAnsi="Times New Roman" w:cs="Times New Roman"/>
          <w:sz w:val="28"/>
          <w:szCs w:val="28"/>
          <w:lang w:val="uk-UA"/>
        </w:rPr>
        <w:t>дослідження</w:t>
      </w:r>
      <w:r w:rsidR="0002502E" w:rsidRPr="00C06836">
        <w:rPr>
          <w:rFonts w:ascii="Times New Roman" w:hAnsi="Times New Roman" w:cs="Times New Roman"/>
          <w:sz w:val="28"/>
          <w:szCs w:val="28"/>
          <w:lang w:val="uk-UA"/>
        </w:rPr>
        <w:t xml:space="preserve"> є</w:t>
      </w:r>
      <w:r w:rsidR="00A22EDB" w:rsidRPr="00C06836">
        <w:rPr>
          <w:rFonts w:ascii="Times New Roman" w:hAnsi="Times New Roman" w:cs="Times New Roman"/>
          <w:sz w:val="28"/>
          <w:szCs w:val="28"/>
          <w:lang w:val="uk-UA"/>
        </w:rPr>
        <w:t xml:space="preserve"> - люди похилого віку як особлива</w:t>
      </w:r>
      <w:r w:rsidRPr="00C06836">
        <w:rPr>
          <w:rFonts w:ascii="Times New Roman" w:hAnsi="Times New Roman" w:cs="Times New Roman"/>
          <w:sz w:val="28"/>
          <w:szCs w:val="28"/>
          <w:lang w:val="uk-UA"/>
        </w:rPr>
        <w:t xml:space="preserve"> соціальна категорія.</w:t>
      </w:r>
    </w:p>
    <w:p w:rsidR="000069F5" w:rsidRPr="00C06836" w:rsidRDefault="000069F5"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b/>
          <w:sz w:val="28"/>
          <w:szCs w:val="28"/>
          <w:lang w:val="uk-UA"/>
        </w:rPr>
        <w:t>Предмет</w:t>
      </w:r>
      <w:r w:rsidR="0002502E" w:rsidRPr="00C06836">
        <w:rPr>
          <w:rFonts w:ascii="Times New Roman" w:hAnsi="Times New Roman" w:cs="Times New Roman"/>
          <w:b/>
          <w:sz w:val="28"/>
          <w:szCs w:val="28"/>
          <w:lang w:val="uk-UA"/>
        </w:rPr>
        <w:t>ом</w:t>
      </w:r>
      <w:r w:rsidRPr="00C06836">
        <w:rPr>
          <w:rFonts w:ascii="Times New Roman" w:hAnsi="Times New Roman" w:cs="Times New Roman"/>
          <w:sz w:val="28"/>
          <w:szCs w:val="28"/>
          <w:lang w:val="uk-UA"/>
        </w:rPr>
        <w:t xml:space="preserve"> дослідження</w:t>
      </w:r>
      <w:r w:rsidR="0002502E" w:rsidRPr="00C06836">
        <w:rPr>
          <w:rFonts w:ascii="Times New Roman" w:hAnsi="Times New Roman" w:cs="Times New Roman"/>
          <w:sz w:val="28"/>
          <w:szCs w:val="28"/>
          <w:lang w:val="uk-UA"/>
        </w:rPr>
        <w:t xml:space="preserve"> є</w:t>
      </w:r>
      <w:r w:rsidRPr="00C06836">
        <w:rPr>
          <w:rFonts w:ascii="Times New Roman" w:hAnsi="Times New Roman" w:cs="Times New Roman"/>
          <w:sz w:val="28"/>
          <w:szCs w:val="28"/>
          <w:lang w:val="uk-UA"/>
        </w:rPr>
        <w:t xml:space="preserve"> - самотність осіб похилого віку у структурі соціально-психологічної допомоги.</w:t>
      </w:r>
    </w:p>
    <w:p w:rsidR="000069F5" w:rsidRPr="00C06836" w:rsidRDefault="000069F5"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b/>
          <w:sz w:val="28"/>
          <w:szCs w:val="28"/>
          <w:lang w:val="uk-UA"/>
        </w:rPr>
        <w:t xml:space="preserve">Метою </w:t>
      </w:r>
      <w:r w:rsidRPr="00C06836">
        <w:rPr>
          <w:rFonts w:ascii="Times New Roman" w:hAnsi="Times New Roman" w:cs="Times New Roman"/>
          <w:sz w:val="28"/>
          <w:szCs w:val="28"/>
          <w:lang w:val="uk-UA"/>
        </w:rPr>
        <w:t>роботи є вивчення особливостей переживання самотності людьми похилого віку.</w:t>
      </w:r>
    </w:p>
    <w:p w:rsidR="000069F5" w:rsidRPr="00C06836" w:rsidRDefault="000069F5"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b/>
          <w:sz w:val="28"/>
          <w:szCs w:val="28"/>
          <w:lang w:val="uk-UA"/>
        </w:rPr>
        <w:t>Завдання</w:t>
      </w:r>
      <w:r w:rsidR="0002502E" w:rsidRPr="00C06836">
        <w:rPr>
          <w:rFonts w:ascii="Times New Roman" w:hAnsi="Times New Roman" w:cs="Times New Roman"/>
          <w:b/>
          <w:sz w:val="28"/>
          <w:szCs w:val="28"/>
          <w:lang w:val="uk-UA"/>
        </w:rPr>
        <w:t>м</w:t>
      </w:r>
      <w:r w:rsidRPr="00C06836">
        <w:rPr>
          <w:rFonts w:ascii="Times New Roman" w:hAnsi="Times New Roman" w:cs="Times New Roman"/>
          <w:sz w:val="28"/>
          <w:szCs w:val="28"/>
          <w:lang w:val="uk-UA"/>
        </w:rPr>
        <w:t xml:space="preserve"> дослідження</w:t>
      </w:r>
      <w:r w:rsidR="0002502E" w:rsidRPr="00C06836">
        <w:rPr>
          <w:rFonts w:ascii="Times New Roman" w:hAnsi="Times New Roman" w:cs="Times New Roman"/>
          <w:sz w:val="28"/>
          <w:szCs w:val="28"/>
          <w:lang w:val="uk-UA"/>
        </w:rPr>
        <w:t xml:space="preserve"> є</w:t>
      </w:r>
      <w:r w:rsidRPr="00C06836">
        <w:rPr>
          <w:rFonts w:ascii="Times New Roman" w:hAnsi="Times New Roman" w:cs="Times New Roman"/>
          <w:sz w:val="28"/>
          <w:szCs w:val="28"/>
          <w:lang w:val="uk-UA"/>
        </w:rPr>
        <w:t>:</w:t>
      </w:r>
    </w:p>
    <w:p w:rsidR="000069F5" w:rsidRPr="00C06836" w:rsidRDefault="000069F5"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1.</w:t>
      </w:r>
      <w:r w:rsidR="0002502E" w:rsidRPr="00C06836">
        <w:rPr>
          <w:rFonts w:ascii="Times New Roman" w:hAnsi="Times New Roman" w:cs="Times New Roman"/>
          <w:sz w:val="28"/>
          <w:szCs w:val="28"/>
          <w:lang w:val="uk-UA"/>
        </w:rPr>
        <w:t xml:space="preserve"> П</w:t>
      </w:r>
      <w:r w:rsidRPr="00C06836">
        <w:rPr>
          <w:rFonts w:ascii="Times New Roman" w:hAnsi="Times New Roman" w:cs="Times New Roman"/>
          <w:sz w:val="28"/>
          <w:szCs w:val="28"/>
          <w:lang w:val="uk-UA"/>
        </w:rPr>
        <w:t>ровести теоретичний аналіз  наукової літератури з досліджуваної проблеми;</w:t>
      </w:r>
    </w:p>
    <w:p w:rsidR="000069F5" w:rsidRPr="00C06836" w:rsidRDefault="0002502E"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2. З</w:t>
      </w:r>
      <w:r w:rsidR="000069F5" w:rsidRPr="00C06836">
        <w:rPr>
          <w:rFonts w:ascii="Times New Roman" w:hAnsi="Times New Roman" w:cs="Times New Roman"/>
          <w:sz w:val="28"/>
          <w:szCs w:val="28"/>
          <w:lang w:val="uk-UA"/>
        </w:rPr>
        <w:t>’ясувати сутність поняття “самотність” та його типологію;</w:t>
      </w:r>
    </w:p>
    <w:p w:rsidR="000069F5" w:rsidRPr="00C06836" w:rsidRDefault="000069F5"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3.Розглянути погляди зарубіжних і вітчизняних вчених на феномен самотності;</w:t>
      </w:r>
    </w:p>
    <w:p w:rsidR="000069F5" w:rsidRPr="00C06836" w:rsidRDefault="000069F5"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4.Проаналізувати сутність та специфіку переживання самотності;</w:t>
      </w:r>
    </w:p>
    <w:p w:rsidR="000069F5" w:rsidRPr="00C06836" w:rsidRDefault="000069F5"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5. Організувати та провести емпіричне дослідження особл</w:t>
      </w:r>
      <w:r w:rsidR="008509E9">
        <w:rPr>
          <w:rFonts w:ascii="Times New Roman" w:hAnsi="Times New Roman" w:cs="Times New Roman"/>
          <w:sz w:val="28"/>
          <w:szCs w:val="28"/>
          <w:lang w:val="uk-UA"/>
        </w:rPr>
        <w:t>ивостей переживання самотності</w:t>
      </w:r>
      <w:r w:rsidRPr="00C06836">
        <w:rPr>
          <w:rFonts w:ascii="Times New Roman" w:hAnsi="Times New Roman" w:cs="Times New Roman"/>
          <w:sz w:val="28"/>
          <w:szCs w:val="28"/>
          <w:lang w:val="uk-UA"/>
        </w:rPr>
        <w:t xml:space="preserve"> осіб похилого віку.</w:t>
      </w:r>
    </w:p>
    <w:p w:rsidR="0002502E" w:rsidRPr="00C06836" w:rsidRDefault="00A22EDB"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Наша робота </w:t>
      </w:r>
      <w:r w:rsidR="0002502E" w:rsidRPr="00C06836">
        <w:rPr>
          <w:rFonts w:ascii="Times New Roman" w:hAnsi="Times New Roman" w:cs="Times New Roman"/>
          <w:sz w:val="28"/>
          <w:szCs w:val="28"/>
          <w:lang w:val="uk-UA"/>
        </w:rPr>
        <w:t>включала в себе 3 етапи, а саме:</w:t>
      </w:r>
    </w:p>
    <w:p w:rsidR="00782C98" w:rsidRPr="00C06836" w:rsidRDefault="00782C98"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lastRenderedPageBreak/>
        <w:t xml:space="preserve">     П</w:t>
      </w:r>
      <w:r w:rsidR="008509E9">
        <w:rPr>
          <w:rFonts w:ascii="Times New Roman" w:hAnsi="Times New Roman" w:cs="Times New Roman"/>
          <w:sz w:val="28"/>
          <w:szCs w:val="28"/>
          <w:lang w:val="uk-UA"/>
        </w:rPr>
        <w:t>ерший етап робити розпочинався із встановлення</w:t>
      </w:r>
      <w:r w:rsidR="0002502E" w:rsidRPr="00C06836">
        <w:rPr>
          <w:rFonts w:ascii="Times New Roman" w:hAnsi="Times New Roman" w:cs="Times New Roman"/>
          <w:sz w:val="28"/>
          <w:szCs w:val="28"/>
          <w:lang w:val="uk-UA"/>
        </w:rPr>
        <w:t xml:space="preserve"> контакту з людиною похилого ві</w:t>
      </w:r>
      <w:r w:rsidR="00A22EDB" w:rsidRPr="00C06836">
        <w:rPr>
          <w:rFonts w:ascii="Times New Roman" w:hAnsi="Times New Roman" w:cs="Times New Roman"/>
          <w:sz w:val="28"/>
          <w:szCs w:val="28"/>
          <w:lang w:val="uk-UA"/>
        </w:rPr>
        <w:t xml:space="preserve">ку та вивчення її особливостей, визначенні </w:t>
      </w:r>
      <w:r w:rsidR="0002502E" w:rsidRPr="00C06836">
        <w:rPr>
          <w:rFonts w:ascii="Times New Roman" w:hAnsi="Times New Roman" w:cs="Times New Roman"/>
          <w:sz w:val="28"/>
          <w:szCs w:val="28"/>
          <w:lang w:val="uk-UA"/>
        </w:rPr>
        <w:t>напря</w:t>
      </w:r>
      <w:r w:rsidR="00A22EDB" w:rsidRPr="00C06836">
        <w:rPr>
          <w:rFonts w:ascii="Times New Roman" w:hAnsi="Times New Roman" w:cs="Times New Roman"/>
          <w:sz w:val="28"/>
          <w:szCs w:val="28"/>
          <w:lang w:val="uk-UA"/>
        </w:rPr>
        <w:t>мків консультаційної роботи</w:t>
      </w:r>
      <w:r w:rsidR="0002502E" w:rsidRPr="00C06836">
        <w:rPr>
          <w:rFonts w:ascii="Times New Roman" w:hAnsi="Times New Roman" w:cs="Times New Roman"/>
          <w:sz w:val="28"/>
          <w:szCs w:val="28"/>
          <w:lang w:val="uk-UA"/>
        </w:rPr>
        <w:t>.</w:t>
      </w:r>
    </w:p>
    <w:p w:rsidR="0002502E" w:rsidRPr="00C06836" w:rsidRDefault="00782C98"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     Другим</w:t>
      </w:r>
      <w:r w:rsidR="0002502E" w:rsidRPr="00C06836">
        <w:rPr>
          <w:rFonts w:ascii="Times New Roman" w:hAnsi="Times New Roman" w:cs="Times New Roman"/>
          <w:sz w:val="28"/>
          <w:szCs w:val="28"/>
          <w:lang w:val="uk-UA"/>
        </w:rPr>
        <w:t xml:space="preserve"> етап</w:t>
      </w:r>
      <w:r w:rsidRPr="00C06836">
        <w:rPr>
          <w:rFonts w:ascii="Times New Roman" w:hAnsi="Times New Roman" w:cs="Times New Roman"/>
          <w:sz w:val="28"/>
          <w:szCs w:val="28"/>
          <w:lang w:val="uk-UA"/>
        </w:rPr>
        <w:t>ом було</w:t>
      </w:r>
      <w:r w:rsidR="0002502E" w:rsidRPr="00C06836">
        <w:rPr>
          <w:rFonts w:ascii="Times New Roman" w:hAnsi="Times New Roman" w:cs="Times New Roman"/>
          <w:sz w:val="28"/>
          <w:szCs w:val="28"/>
          <w:lang w:val="uk-UA"/>
        </w:rPr>
        <w:t xml:space="preserve"> формування позитивного образу старості. </w:t>
      </w:r>
      <w:r w:rsidRPr="00C06836">
        <w:rPr>
          <w:rFonts w:ascii="Times New Roman" w:hAnsi="Times New Roman" w:cs="Times New Roman"/>
          <w:sz w:val="28"/>
          <w:szCs w:val="28"/>
          <w:lang w:val="uk-UA"/>
        </w:rPr>
        <w:t xml:space="preserve">На цьому </w:t>
      </w:r>
      <w:r w:rsidR="0002502E" w:rsidRPr="00C06836">
        <w:rPr>
          <w:rFonts w:ascii="Times New Roman" w:hAnsi="Times New Roman" w:cs="Times New Roman"/>
          <w:sz w:val="28"/>
          <w:szCs w:val="28"/>
          <w:lang w:val="uk-UA"/>
        </w:rPr>
        <w:t>етап</w:t>
      </w:r>
      <w:r w:rsidRPr="00C06836">
        <w:rPr>
          <w:rFonts w:ascii="Times New Roman" w:hAnsi="Times New Roman" w:cs="Times New Roman"/>
          <w:sz w:val="28"/>
          <w:szCs w:val="28"/>
          <w:lang w:val="uk-UA"/>
        </w:rPr>
        <w:t>і ми допомогли людям літнього віку змінити свій погляд на старіння, звертаючи увагу на</w:t>
      </w:r>
      <w:r w:rsidR="00524AC6" w:rsidRPr="00C06836">
        <w:rPr>
          <w:rFonts w:ascii="Times New Roman" w:hAnsi="Times New Roman" w:cs="Times New Roman"/>
          <w:color w:val="FF0000"/>
          <w:sz w:val="28"/>
          <w:szCs w:val="28"/>
          <w:lang w:val="uk-UA"/>
        </w:rPr>
        <w:t xml:space="preserve"> </w:t>
      </w:r>
      <w:r w:rsidRPr="00C06836">
        <w:rPr>
          <w:rFonts w:ascii="Times New Roman" w:hAnsi="Times New Roman" w:cs="Times New Roman"/>
          <w:sz w:val="28"/>
          <w:szCs w:val="28"/>
          <w:lang w:val="uk-UA"/>
        </w:rPr>
        <w:t xml:space="preserve">те, що </w:t>
      </w:r>
      <w:r w:rsidR="0002502E" w:rsidRPr="00C06836">
        <w:rPr>
          <w:rFonts w:ascii="Times New Roman" w:hAnsi="Times New Roman" w:cs="Times New Roman"/>
          <w:sz w:val="28"/>
          <w:szCs w:val="28"/>
          <w:lang w:val="uk-UA"/>
        </w:rPr>
        <w:t>старість</w:t>
      </w:r>
      <w:r w:rsidRPr="00C06836">
        <w:rPr>
          <w:rFonts w:ascii="Times New Roman" w:hAnsi="Times New Roman" w:cs="Times New Roman"/>
          <w:sz w:val="28"/>
          <w:szCs w:val="28"/>
          <w:lang w:val="uk-UA"/>
        </w:rPr>
        <w:t xml:space="preserve"> - це як час для щастя, розвитку та внутрішнього спокою.</w:t>
      </w:r>
      <w:r w:rsidR="00EF3CA7" w:rsidRPr="00C06836">
        <w:rPr>
          <w:rFonts w:ascii="Times New Roman" w:hAnsi="Times New Roman" w:cs="Times New Roman"/>
          <w:sz w:val="28"/>
          <w:szCs w:val="28"/>
          <w:lang w:val="uk-UA"/>
        </w:rPr>
        <w:t xml:space="preserve"> </w:t>
      </w:r>
    </w:p>
    <w:p w:rsidR="0002502E" w:rsidRPr="00C06836" w:rsidRDefault="00A22EDB"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     Третім - </w:t>
      </w:r>
      <w:r w:rsidR="00782C98" w:rsidRPr="00C06836">
        <w:rPr>
          <w:rFonts w:ascii="Times New Roman" w:hAnsi="Times New Roman" w:cs="Times New Roman"/>
          <w:sz w:val="28"/>
          <w:szCs w:val="28"/>
          <w:lang w:val="uk-UA"/>
        </w:rPr>
        <w:t xml:space="preserve">кінцевим етапом було формування позитивних взаємних відносин </w:t>
      </w:r>
      <w:r w:rsidRPr="00C06836">
        <w:rPr>
          <w:rFonts w:ascii="Times New Roman" w:hAnsi="Times New Roman" w:cs="Times New Roman"/>
          <w:sz w:val="28"/>
          <w:szCs w:val="28"/>
          <w:lang w:val="uk-UA"/>
        </w:rPr>
        <w:t xml:space="preserve">між </w:t>
      </w:r>
      <w:r w:rsidR="00782C98" w:rsidRPr="00C06836">
        <w:rPr>
          <w:rFonts w:ascii="Times New Roman" w:hAnsi="Times New Roman" w:cs="Times New Roman"/>
          <w:sz w:val="28"/>
          <w:szCs w:val="28"/>
          <w:lang w:val="uk-UA"/>
        </w:rPr>
        <w:t xml:space="preserve">людьми похилого віку, які зазвичай у деяких ситуаціях </w:t>
      </w:r>
      <w:r w:rsidR="00EF3CA7" w:rsidRPr="00C06836">
        <w:rPr>
          <w:rFonts w:ascii="Times New Roman" w:hAnsi="Times New Roman" w:cs="Times New Roman"/>
          <w:sz w:val="28"/>
          <w:szCs w:val="28"/>
          <w:lang w:val="uk-UA"/>
        </w:rPr>
        <w:t xml:space="preserve">можуть </w:t>
      </w:r>
      <w:r w:rsidR="0002502E" w:rsidRPr="00C06836">
        <w:rPr>
          <w:rFonts w:ascii="Times New Roman" w:hAnsi="Times New Roman" w:cs="Times New Roman"/>
          <w:sz w:val="28"/>
          <w:szCs w:val="28"/>
          <w:lang w:val="uk-UA"/>
        </w:rPr>
        <w:t>ускладнювати процес психосоціальної допомоги, а також</w:t>
      </w:r>
      <w:r w:rsidR="00EF3CA7" w:rsidRPr="00C06836">
        <w:rPr>
          <w:rFonts w:ascii="Times New Roman" w:hAnsi="Times New Roman" w:cs="Times New Roman"/>
          <w:sz w:val="28"/>
          <w:szCs w:val="28"/>
          <w:lang w:val="uk-UA"/>
        </w:rPr>
        <w:t xml:space="preserve"> організацію</w:t>
      </w:r>
      <w:r w:rsidR="0002502E" w:rsidRPr="00C06836">
        <w:rPr>
          <w:rFonts w:ascii="Times New Roman" w:hAnsi="Times New Roman" w:cs="Times New Roman"/>
          <w:sz w:val="28"/>
          <w:szCs w:val="28"/>
          <w:lang w:val="uk-UA"/>
        </w:rPr>
        <w:t xml:space="preserve"> діяльності дозвілля та пропаганді здорового способу життя серед людей </w:t>
      </w:r>
      <w:r w:rsidR="00EF3CA7" w:rsidRPr="00C06836">
        <w:rPr>
          <w:rFonts w:ascii="Times New Roman" w:hAnsi="Times New Roman" w:cs="Times New Roman"/>
          <w:sz w:val="28"/>
          <w:szCs w:val="28"/>
          <w:lang w:val="uk-UA"/>
        </w:rPr>
        <w:t xml:space="preserve">похилого </w:t>
      </w:r>
      <w:r w:rsidR="0002502E" w:rsidRPr="00C06836">
        <w:rPr>
          <w:rFonts w:ascii="Times New Roman" w:hAnsi="Times New Roman" w:cs="Times New Roman"/>
          <w:sz w:val="28"/>
          <w:szCs w:val="28"/>
          <w:lang w:val="uk-UA"/>
        </w:rPr>
        <w:t xml:space="preserve">віку. </w:t>
      </w:r>
    </w:p>
    <w:p w:rsidR="00A22EDB" w:rsidRPr="00C06836" w:rsidRDefault="00A22EDB" w:rsidP="00C06836">
      <w:pPr>
        <w:spacing w:beforeLines="25" w:before="60" w:afterLines="25" w:after="60" w:line="360" w:lineRule="auto"/>
        <w:ind w:firstLine="709"/>
        <w:rPr>
          <w:rFonts w:ascii="Times New Roman" w:hAnsi="Times New Roman" w:cs="Times New Roman"/>
          <w:b/>
          <w:sz w:val="28"/>
          <w:szCs w:val="28"/>
          <w:lang w:val="uk-UA"/>
        </w:rPr>
      </w:pPr>
    </w:p>
    <w:p w:rsidR="00A22EDB" w:rsidRPr="00C06836" w:rsidRDefault="00A22EDB" w:rsidP="00C06836">
      <w:pPr>
        <w:spacing w:beforeLines="25" w:before="60" w:afterLines="25" w:after="60" w:line="360" w:lineRule="auto"/>
        <w:ind w:firstLine="709"/>
        <w:rPr>
          <w:rFonts w:ascii="Times New Roman" w:hAnsi="Times New Roman" w:cs="Times New Roman"/>
          <w:b/>
          <w:sz w:val="28"/>
          <w:szCs w:val="28"/>
          <w:lang w:val="uk-UA"/>
        </w:rPr>
      </w:pPr>
    </w:p>
    <w:p w:rsidR="00A22EDB" w:rsidRPr="00C06836" w:rsidRDefault="00A22EDB" w:rsidP="00C06836">
      <w:pPr>
        <w:spacing w:beforeLines="25" w:before="60" w:afterLines="25" w:after="60" w:line="360" w:lineRule="auto"/>
        <w:ind w:firstLine="709"/>
        <w:rPr>
          <w:rFonts w:ascii="Times New Roman" w:hAnsi="Times New Roman" w:cs="Times New Roman"/>
          <w:b/>
          <w:sz w:val="28"/>
          <w:szCs w:val="28"/>
          <w:lang w:val="uk-UA"/>
        </w:rPr>
      </w:pPr>
    </w:p>
    <w:p w:rsidR="00A22EDB" w:rsidRPr="00C06836" w:rsidRDefault="00A22EDB" w:rsidP="00C06836">
      <w:pPr>
        <w:spacing w:beforeLines="25" w:before="60" w:afterLines="25" w:after="60" w:line="360" w:lineRule="auto"/>
        <w:ind w:firstLine="709"/>
        <w:rPr>
          <w:rFonts w:ascii="Times New Roman" w:hAnsi="Times New Roman" w:cs="Times New Roman"/>
          <w:b/>
          <w:sz w:val="28"/>
          <w:szCs w:val="28"/>
          <w:lang w:val="uk-UA"/>
        </w:rPr>
      </w:pPr>
    </w:p>
    <w:p w:rsidR="00A22EDB" w:rsidRPr="00C06836" w:rsidRDefault="00A22EDB" w:rsidP="00C06836">
      <w:pPr>
        <w:spacing w:beforeLines="25" w:before="60" w:afterLines="25" w:after="60" w:line="360" w:lineRule="auto"/>
        <w:ind w:firstLine="709"/>
        <w:rPr>
          <w:rFonts w:ascii="Times New Roman" w:hAnsi="Times New Roman" w:cs="Times New Roman"/>
          <w:b/>
          <w:sz w:val="28"/>
          <w:szCs w:val="28"/>
          <w:lang w:val="uk-UA"/>
        </w:rPr>
      </w:pPr>
    </w:p>
    <w:p w:rsidR="00A22EDB" w:rsidRPr="00C06836" w:rsidRDefault="00A22EDB" w:rsidP="00C06836">
      <w:pPr>
        <w:spacing w:beforeLines="25" w:before="60" w:afterLines="25" w:after="60" w:line="360" w:lineRule="auto"/>
        <w:ind w:firstLine="709"/>
        <w:rPr>
          <w:rFonts w:ascii="Times New Roman" w:hAnsi="Times New Roman" w:cs="Times New Roman"/>
          <w:b/>
          <w:sz w:val="28"/>
          <w:szCs w:val="28"/>
          <w:lang w:val="uk-UA"/>
        </w:rPr>
      </w:pPr>
    </w:p>
    <w:p w:rsidR="00A22EDB" w:rsidRPr="00C06836" w:rsidRDefault="00A22EDB" w:rsidP="00C06836">
      <w:pPr>
        <w:spacing w:beforeLines="25" w:before="60" w:afterLines="25" w:after="60" w:line="360" w:lineRule="auto"/>
        <w:ind w:firstLine="709"/>
        <w:rPr>
          <w:rFonts w:ascii="Times New Roman" w:hAnsi="Times New Roman" w:cs="Times New Roman"/>
          <w:b/>
          <w:sz w:val="28"/>
          <w:szCs w:val="28"/>
          <w:lang w:val="uk-UA"/>
        </w:rPr>
      </w:pPr>
    </w:p>
    <w:p w:rsidR="00C06836" w:rsidRDefault="00C06836" w:rsidP="00C06836">
      <w:pPr>
        <w:spacing w:beforeLines="25" w:before="60" w:afterLines="25" w:after="60" w:line="360" w:lineRule="auto"/>
        <w:ind w:firstLine="709"/>
        <w:rPr>
          <w:rFonts w:ascii="Times New Roman" w:hAnsi="Times New Roman" w:cs="Times New Roman"/>
          <w:b/>
          <w:sz w:val="28"/>
          <w:szCs w:val="28"/>
          <w:lang w:val="uk-UA"/>
        </w:rPr>
      </w:pPr>
    </w:p>
    <w:p w:rsidR="00C06836" w:rsidRDefault="00C06836" w:rsidP="00C06836">
      <w:pPr>
        <w:spacing w:beforeLines="25" w:before="60" w:afterLines="25" w:after="60" w:line="360" w:lineRule="auto"/>
        <w:ind w:firstLine="709"/>
        <w:rPr>
          <w:rFonts w:ascii="Times New Roman" w:hAnsi="Times New Roman" w:cs="Times New Roman"/>
          <w:b/>
          <w:sz w:val="28"/>
          <w:szCs w:val="28"/>
          <w:lang w:val="uk-UA"/>
        </w:rPr>
      </w:pPr>
    </w:p>
    <w:p w:rsidR="00C06836" w:rsidRDefault="00C06836" w:rsidP="00C06836">
      <w:pPr>
        <w:spacing w:beforeLines="25" w:before="60" w:afterLines="25" w:after="60" w:line="360" w:lineRule="auto"/>
        <w:ind w:firstLine="709"/>
        <w:rPr>
          <w:rFonts w:ascii="Times New Roman" w:hAnsi="Times New Roman" w:cs="Times New Roman"/>
          <w:b/>
          <w:sz w:val="28"/>
          <w:szCs w:val="28"/>
          <w:lang w:val="uk-UA"/>
        </w:rPr>
      </w:pPr>
    </w:p>
    <w:p w:rsidR="00C06836" w:rsidRDefault="00C06836" w:rsidP="00C06836">
      <w:pPr>
        <w:spacing w:beforeLines="25" w:before="60" w:afterLines="25" w:after="60" w:line="360" w:lineRule="auto"/>
        <w:ind w:firstLine="709"/>
        <w:rPr>
          <w:rFonts w:ascii="Times New Roman" w:hAnsi="Times New Roman" w:cs="Times New Roman"/>
          <w:b/>
          <w:sz w:val="28"/>
          <w:szCs w:val="28"/>
          <w:lang w:val="uk-UA"/>
        </w:rPr>
      </w:pPr>
    </w:p>
    <w:p w:rsidR="00D571BF" w:rsidRDefault="00D571BF" w:rsidP="00C06836">
      <w:pPr>
        <w:spacing w:beforeLines="25" w:before="60" w:afterLines="25" w:after="60" w:line="360" w:lineRule="auto"/>
        <w:ind w:firstLine="709"/>
        <w:rPr>
          <w:rFonts w:ascii="Times New Roman" w:hAnsi="Times New Roman" w:cs="Times New Roman"/>
          <w:b/>
          <w:sz w:val="28"/>
          <w:szCs w:val="28"/>
          <w:lang w:val="uk-UA"/>
        </w:rPr>
      </w:pPr>
    </w:p>
    <w:p w:rsidR="00D571BF" w:rsidRDefault="00D571BF" w:rsidP="00C06836">
      <w:pPr>
        <w:spacing w:beforeLines="25" w:before="60" w:afterLines="25" w:after="60" w:line="360" w:lineRule="auto"/>
        <w:ind w:firstLine="709"/>
        <w:rPr>
          <w:rFonts w:ascii="Times New Roman" w:hAnsi="Times New Roman" w:cs="Times New Roman"/>
          <w:b/>
          <w:sz w:val="28"/>
          <w:szCs w:val="28"/>
          <w:lang w:val="uk-UA"/>
        </w:rPr>
      </w:pPr>
    </w:p>
    <w:p w:rsidR="00D571BF" w:rsidRDefault="00D571BF" w:rsidP="00C06836">
      <w:pPr>
        <w:spacing w:beforeLines="25" w:before="60" w:afterLines="25" w:after="60" w:line="360" w:lineRule="auto"/>
        <w:ind w:firstLine="709"/>
        <w:rPr>
          <w:rFonts w:ascii="Times New Roman" w:hAnsi="Times New Roman" w:cs="Times New Roman"/>
          <w:b/>
          <w:sz w:val="28"/>
          <w:szCs w:val="28"/>
          <w:lang w:val="uk-UA"/>
        </w:rPr>
      </w:pPr>
    </w:p>
    <w:p w:rsidR="00C06836" w:rsidRDefault="00C06836" w:rsidP="00C06836">
      <w:pPr>
        <w:spacing w:beforeLines="25" w:before="60" w:afterLines="25" w:after="60" w:line="360" w:lineRule="auto"/>
        <w:ind w:firstLine="709"/>
        <w:rPr>
          <w:rFonts w:ascii="Times New Roman" w:hAnsi="Times New Roman" w:cs="Times New Roman"/>
          <w:b/>
          <w:sz w:val="28"/>
          <w:szCs w:val="28"/>
          <w:lang w:val="uk-UA"/>
        </w:rPr>
      </w:pPr>
    </w:p>
    <w:p w:rsidR="00C06836" w:rsidRDefault="00E15703" w:rsidP="00C06836">
      <w:pPr>
        <w:spacing w:beforeLines="25" w:before="60" w:afterLines="25" w:after="60" w:line="360" w:lineRule="auto"/>
        <w:ind w:firstLine="709"/>
        <w:rPr>
          <w:rFonts w:ascii="Times New Roman" w:hAnsi="Times New Roman" w:cs="Times New Roman"/>
          <w:b/>
          <w:sz w:val="28"/>
          <w:szCs w:val="28"/>
          <w:lang w:val="uk-UA"/>
        </w:rPr>
      </w:pPr>
      <w:r w:rsidRPr="00C06836">
        <w:rPr>
          <w:rFonts w:ascii="Times New Roman" w:hAnsi="Times New Roman" w:cs="Times New Roman"/>
          <w:b/>
          <w:sz w:val="28"/>
          <w:szCs w:val="28"/>
          <w:lang w:val="uk-UA"/>
        </w:rPr>
        <w:lastRenderedPageBreak/>
        <w:t xml:space="preserve"> Розділ</w:t>
      </w:r>
      <w:r w:rsidR="004A17C4">
        <w:rPr>
          <w:rFonts w:ascii="Times New Roman" w:hAnsi="Times New Roman" w:cs="Times New Roman"/>
          <w:b/>
          <w:sz w:val="28"/>
          <w:szCs w:val="28"/>
          <w:lang w:val="uk-UA"/>
        </w:rPr>
        <w:t xml:space="preserve"> 1</w:t>
      </w:r>
      <w:r w:rsidRPr="00C06836">
        <w:rPr>
          <w:rFonts w:ascii="Times New Roman" w:hAnsi="Times New Roman" w:cs="Times New Roman"/>
          <w:b/>
          <w:sz w:val="28"/>
          <w:szCs w:val="28"/>
          <w:lang w:val="uk-UA"/>
        </w:rPr>
        <w:t>.  Теоретико - методологічні підходи до визначення поняття самотності.</w:t>
      </w:r>
    </w:p>
    <w:p w:rsidR="00C06836" w:rsidRDefault="00C06836" w:rsidP="00C06836">
      <w:pPr>
        <w:spacing w:beforeLines="25" w:before="60" w:afterLines="25" w:after="60" w:line="360" w:lineRule="auto"/>
        <w:ind w:firstLine="709"/>
        <w:rPr>
          <w:rFonts w:ascii="Times New Roman" w:hAnsi="Times New Roman" w:cs="Times New Roman"/>
          <w:b/>
          <w:sz w:val="28"/>
          <w:szCs w:val="28"/>
          <w:lang w:val="uk-UA"/>
        </w:rPr>
      </w:pPr>
    </w:p>
    <w:p w:rsidR="00E15703" w:rsidRPr="00C06836" w:rsidRDefault="00C06836" w:rsidP="00C06836">
      <w:pPr>
        <w:spacing w:beforeLines="25" w:before="60" w:afterLines="25" w:after="60"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1.1</w:t>
      </w:r>
      <w:r w:rsidR="004A17C4">
        <w:rPr>
          <w:rFonts w:ascii="Times New Roman" w:hAnsi="Times New Roman" w:cs="Times New Roman"/>
          <w:b/>
          <w:sz w:val="28"/>
          <w:szCs w:val="28"/>
          <w:lang w:val="uk-UA"/>
        </w:rPr>
        <w:t xml:space="preserve"> </w:t>
      </w:r>
      <w:r w:rsidR="00E15703" w:rsidRPr="00C06836">
        <w:rPr>
          <w:rFonts w:ascii="Times New Roman" w:hAnsi="Times New Roman" w:cs="Times New Roman"/>
          <w:b/>
          <w:sz w:val="28"/>
          <w:szCs w:val="28"/>
          <w:lang w:val="uk-UA"/>
        </w:rPr>
        <w:t>Самотність як соціально психологічний феномен</w:t>
      </w:r>
    </w:p>
    <w:p w:rsidR="00E15703" w:rsidRPr="00C06836" w:rsidRDefault="00E15703"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Вивченням культурно - історичних форм самотності займався і Н.Є. Покровський, який відзначає неоднозначність поняття самотність. Він пов'язує самотність з поняттям аномія. Самотність не зникає з життя сучасної людини, а набуває все більш широкий суспільний резонанс, соціальний контекст, в якому воно стало сприй</w:t>
      </w:r>
      <w:r w:rsidR="00175E64">
        <w:rPr>
          <w:rFonts w:ascii="Times New Roman" w:hAnsi="Times New Roman" w:cs="Times New Roman"/>
          <w:sz w:val="28"/>
          <w:szCs w:val="28"/>
          <w:lang w:val="uk-UA"/>
        </w:rPr>
        <w:t>матися як прогресуюча аномія</w:t>
      </w:r>
      <w:r w:rsidR="00796301" w:rsidRPr="00C06836">
        <w:rPr>
          <w:rFonts w:ascii="Times New Roman" w:hAnsi="Times New Roman" w:cs="Times New Roman"/>
          <w:sz w:val="28"/>
          <w:szCs w:val="28"/>
          <w:lang w:val="uk-UA"/>
        </w:rPr>
        <w:t xml:space="preserve"> [12</w:t>
      </w:r>
      <w:r w:rsidRPr="00C06836">
        <w:rPr>
          <w:rFonts w:ascii="Times New Roman" w:hAnsi="Times New Roman" w:cs="Times New Roman"/>
          <w:sz w:val="28"/>
          <w:szCs w:val="28"/>
          <w:lang w:val="uk-UA"/>
        </w:rPr>
        <w:t>, с. 21]</w:t>
      </w:r>
      <w:r w:rsidR="00175E64">
        <w:rPr>
          <w:rFonts w:ascii="Times New Roman" w:hAnsi="Times New Roman" w:cs="Times New Roman"/>
          <w:sz w:val="28"/>
          <w:szCs w:val="28"/>
          <w:lang w:val="uk-UA"/>
        </w:rPr>
        <w:t>.</w:t>
      </w:r>
    </w:p>
    <w:p w:rsidR="00E15703" w:rsidRPr="00C06836" w:rsidRDefault="00E15703"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Самотність як психологічний феномен розглядали також зарубіжні вчені – Ф. Фромм-Рейхман, Дж. Зілберг, Г. Салліван, В. Франкл, 3. Фройд, К.Хорні, К.Мустакас.</w:t>
      </w:r>
    </w:p>
    <w:p w:rsidR="00E15703" w:rsidRPr="00C06836" w:rsidRDefault="00E15703"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Ф. Фромм-Рейхман визначає самотність як «надзвичайно неприємне та гнітюче почуття». Грунтуючись на результатах своєї роботи з шизофреніками, автор вважає самотність екстремальним станом: «Тип самотності, яки</w:t>
      </w:r>
      <w:r w:rsidR="00175E64">
        <w:rPr>
          <w:rFonts w:ascii="Times New Roman" w:hAnsi="Times New Roman" w:cs="Times New Roman"/>
          <w:sz w:val="28"/>
          <w:szCs w:val="28"/>
          <w:lang w:val="uk-UA"/>
        </w:rPr>
        <w:t>й я маю на увазі, - руйнівний,  він у  кінцевому результаті</w:t>
      </w:r>
      <w:r w:rsidRPr="00C06836">
        <w:rPr>
          <w:rFonts w:ascii="Times New Roman" w:hAnsi="Times New Roman" w:cs="Times New Roman"/>
          <w:sz w:val="28"/>
          <w:szCs w:val="28"/>
          <w:lang w:val="uk-UA"/>
        </w:rPr>
        <w:t xml:space="preserve"> призводить до розвитку психотичних станів</w:t>
      </w:r>
      <w:r w:rsidR="00175E64">
        <w:rPr>
          <w:rFonts w:ascii="Times New Roman" w:hAnsi="Times New Roman" w:cs="Times New Roman"/>
          <w:sz w:val="28"/>
          <w:szCs w:val="28"/>
          <w:lang w:val="uk-UA"/>
        </w:rPr>
        <w:t xml:space="preserve">. Самотність перетворює людей </w:t>
      </w:r>
      <w:r w:rsidRPr="00C06836">
        <w:rPr>
          <w:rFonts w:ascii="Times New Roman" w:hAnsi="Times New Roman" w:cs="Times New Roman"/>
          <w:sz w:val="28"/>
          <w:szCs w:val="28"/>
          <w:lang w:val="uk-UA"/>
        </w:rPr>
        <w:t xml:space="preserve"> в емоційн</w:t>
      </w:r>
      <w:r w:rsidR="00524AC6" w:rsidRPr="00C06836">
        <w:rPr>
          <w:rFonts w:ascii="Times New Roman" w:hAnsi="Times New Roman" w:cs="Times New Roman"/>
          <w:sz w:val="28"/>
          <w:szCs w:val="28"/>
          <w:lang w:val="uk-UA"/>
        </w:rPr>
        <w:t>о паралізованих і безпомічних»</w:t>
      </w:r>
      <w:r w:rsidR="00175E64">
        <w:rPr>
          <w:rFonts w:ascii="Times New Roman" w:hAnsi="Times New Roman" w:cs="Times New Roman"/>
          <w:sz w:val="28"/>
          <w:szCs w:val="28"/>
          <w:lang w:val="uk-UA"/>
        </w:rPr>
        <w:t xml:space="preserve"> </w:t>
      </w:r>
      <w:r w:rsidR="00524AC6" w:rsidRPr="00C06836">
        <w:rPr>
          <w:rFonts w:ascii="Times New Roman" w:hAnsi="Times New Roman" w:cs="Times New Roman"/>
          <w:sz w:val="28"/>
          <w:szCs w:val="28"/>
          <w:lang w:val="uk-UA"/>
        </w:rPr>
        <w:t>[15</w:t>
      </w:r>
      <w:r w:rsidRPr="00C06836">
        <w:rPr>
          <w:rFonts w:ascii="Times New Roman" w:hAnsi="Times New Roman" w:cs="Times New Roman"/>
          <w:sz w:val="28"/>
          <w:szCs w:val="28"/>
          <w:lang w:val="uk-UA"/>
        </w:rPr>
        <w:t>, с. 154].</w:t>
      </w:r>
    </w:p>
    <w:p w:rsidR="0002502E" w:rsidRPr="00C06836" w:rsidRDefault="00E15703"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Перший психологічний аналіз самотності опублікував Зілбург (1938 р.). Він розглядав феномени самотності та усамітнення. Усамітнення - це стан, що виникає в результаті відсутності конкретного "когось". Самотність - це нездоланне постійне відчуття одинокості. Неважливо, чим людина зайнята, але самотність, як "черв’як", роз'їдає її серце. Згідно теорії Зілбурга, самотність є відображенням характерних рис особистості: нарцисизму, манії величності, ворожості. </w:t>
      </w:r>
      <w:r w:rsidR="00796301" w:rsidRPr="00C06836">
        <w:rPr>
          <w:rFonts w:ascii="Times New Roman" w:hAnsi="Times New Roman" w:cs="Times New Roman"/>
          <w:sz w:val="28"/>
          <w:szCs w:val="28"/>
          <w:lang w:val="uk-UA"/>
        </w:rPr>
        <w:t>[10</w:t>
      </w:r>
      <w:r w:rsidRPr="00C06836">
        <w:rPr>
          <w:rFonts w:ascii="Times New Roman" w:hAnsi="Times New Roman" w:cs="Times New Roman"/>
          <w:sz w:val="28"/>
          <w:szCs w:val="28"/>
          <w:lang w:val="uk-UA"/>
        </w:rPr>
        <w:t>, c. 153-154].</w:t>
      </w:r>
    </w:p>
    <w:p w:rsidR="00E15703" w:rsidRPr="00C06836" w:rsidRDefault="00E15703"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Самотність, на думку Салівана, являє собою деструктивну форму самосприйняття. Самотння людина відчуває себе покинутою, забутою і непотрібною.</w:t>
      </w:r>
    </w:p>
    <w:p w:rsidR="00E15703" w:rsidRPr="00C06836" w:rsidRDefault="00E15703"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Зазначимо, що Г. Салліван виділяє такі джерела самотності:</w:t>
      </w:r>
    </w:p>
    <w:p w:rsidR="00E15703" w:rsidRPr="00C06836" w:rsidRDefault="00175E64" w:rsidP="00C06836">
      <w:pPr>
        <w:spacing w:beforeLines="25" w:before="60" w:afterLines="25" w:after="6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Pr>
          <w:rFonts w:ascii="Times New Roman" w:hAnsi="Times New Roman" w:cs="Times New Roman"/>
          <w:sz w:val="28"/>
          <w:szCs w:val="28"/>
          <w:lang w:val="uk-UA"/>
        </w:rPr>
        <w:tab/>
        <w:t xml:space="preserve">Неврологічний імператив - </w:t>
      </w:r>
      <w:r w:rsidR="00E15703" w:rsidRPr="00C06836">
        <w:rPr>
          <w:rFonts w:ascii="Times New Roman" w:hAnsi="Times New Roman" w:cs="Times New Roman"/>
          <w:sz w:val="28"/>
          <w:szCs w:val="28"/>
          <w:lang w:val="uk-UA"/>
        </w:rPr>
        <w:t>передбачає оптимальний діапазон стимуляції у фізичній, культурній та міжособистісній сфері.</w:t>
      </w:r>
    </w:p>
    <w:p w:rsidR="00E15703" w:rsidRPr="00C06836" w:rsidRDefault="00E15703"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w:t>
      </w:r>
      <w:r w:rsidRPr="00C06836">
        <w:rPr>
          <w:rFonts w:ascii="Times New Roman" w:hAnsi="Times New Roman" w:cs="Times New Roman"/>
          <w:sz w:val="28"/>
          <w:szCs w:val="28"/>
          <w:lang w:val="uk-UA"/>
        </w:rPr>
        <w:tab/>
        <w:t>Психологічний імператив застерігає від відмов або виключення з відносин, які ведуть до переживань, що тебе не люблять і відкидають.</w:t>
      </w:r>
    </w:p>
    <w:p w:rsidR="00E15703" w:rsidRPr="00C06836" w:rsidRDefault="00E15703"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w:t>
      </w:r>
      <w:r w:rsidRPr="00C06836">
        <w:rPr>
          <w:rFonts w:ascii="Times New Roman" w:hAnsi="Times New Roman" w:cs="Times New Roman"/>
          <w:sz w:val="28"/>
          <w:szCs w:val="28"/>
          <w:lang w:val="uk-UA"/>
        </w:rPr>
        <w:tab/>
        <w:t>Соціальний імператив диктує, що при виключенні з групи, ми не отримаємо того, чого ми потребуємо і чого хочемо від життя.</w:t>
      </w:r>
    </w:p>
    <w:p w:rsidR="00E15703" w:rsidRPr="00C06836" w:rsidRDefault="00E15703"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w:t>
      </w:r>
      <w:r w:rsidRPr="00C06836">
        <w:rPr>
          <w:rFonts w:ascii="Times New Roman" w:hAnsi="Times New Roman" w:cs="Times New Roman"/>
          <w:sz w:val="28"/>
          <w:szCs w:val="28"/>
          <w:lang w:val="uk-UA"/>
        </w:rPr>
        <w:tab/>
        <w:t xml:space="preserve">Когнітивний імператив говорить, що ми здатні посилати і приймати повідомлення з </w:t>
      </w:r>
      <w:r w:rsidR="00524AC6" w:rsidRPr="00C06836">
        <w:rPr>
          <w:rFonts w:ascii="Times New Roman" w:hAnsi="Times New Roman" w:cs="Times New Roman"/>
          <w:sz w:val="28"/>
          <w:szCs w:val="28"/>
          <w:lang w:val="uk-UA"/>
        </w:rPr>
        <w:t>тим, щоб вижити в суспільстві</w:t>
      </w:r>
      <w:r w:rsidR="00175E64">
        <w:rPr>
          <w:rFonts w:ascii="Times New Roman" w:hAnsi="Times New Roman" w:cs="Times New Roman"/>
          <w:sz w:val="28"/>
          <w:szCs w:val="28"/>
          <w:lang w:val="uk-UA"/>
        </w:rPr>
        <w:t xml:space="preserve"> </w:t>
      </w:r>
      <w:r w:rsidR="00446DB4">
        <w:rPr>
          <w:rFonts w:ascii="Times New Roman" w:hAnsi="Times New Roman" w:cs="Times New Roman"/>
          <w:sz w:val="28"/>
          <w:szCs w:val="28"/>
          <w:lang w:val="uk-UA"/>
        </w:rPr>
        <w:t>[13</w:t>
      </w:r>
      <w:r w:rsidRPr="00C06836">
        <w:rPr>
          <w:rFonts w:ascii="Times New Roman" w:hAnsi="Times New Roman" w:cs="Times New Roman"/>
          <w:sz w:val="28"/>
          <w:szCs w:val="28"/>
          <w:lang w:val="uk-UA"/>
        </w:rPr>
        <w:t>, с. 270].</w:t>
      </w:r>
    </w:p>
    <w:p w:rsidR="00E15703" w:rsidRPr="00C06836" w:rsidRDefault="00E15703"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Отже, самотність наштовхує людину на хибні відносини і цим спонукає приймати помилкові рішення. В решті особистість нещасна, невпевнена та фрустрована.</w:t>
      </w:r>
    </w:p>
    <w:p w:rsidR="00E15703" w:rsidRPr="00C06836" w:rsidRDefault="00E15703"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Самотність як соціально психологічний феномен вивчали також вітчизняні вчені, а саме: Ю.М.Швалба, О.В.Данчева, В.І.Сіляєва, І.С.Кон, Н.Є.Харламенкова, І.В.Бабанова, та багатьох інших.</w:t>
      </w:r>
    </w:p>
    <w:p w:rsidR="00E15703" w:rsidRDefault="00E15703"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Для глибшого аналізу феномена самотності слід розглянути процес розвитку суспільства, в якому чітко виділяються передумови виникнення проблеми самотності. Так, Ю.М.</w:t>
      </w:r>
      <w:r w:rsidR="00175E64">
        <w:rPr>
          <w:rFonts w:ascii="Times New Roman" w:hAnsi="Times New Roman" w:cs="Times New Roman"/>
          <w:sz w:val="28"/>
          <w:szCs w:val="28"/>
          <w:lang w:val="uk-UA"/>
        </w:rPr>
        <w:t xml:space="preserve"> </w:t>
      </w:r>
      <w:r w:rsidRPr="00C06836">
        <w:rPr>
          <w:rFonts w:ascii="Times New Roman" w:hAnsi="Times New Roman" w:cs="Times New Roman"/>
          <w:sz w:val="28"/>
          <w:szCs w:val="28"/>
          <w:lang w:val="uk-UA"/>
        </w:rPr>
        <w:t>Швалб і О.В.</w:t>
      </w:r>
      <w:r w:rsidR="00175E64">
        <w:rPr>
          <w:rFonts w:ascii="Times New Roman" w:hAnsi="Times New Roman" w:cs="Times New Roman"/>
          <w:sz w:val="28"/>
          <w:szCs w:val="28"/>
          <w:lang w:val="uk-UA"/>
        </w:rPr>
        <w:t xml:space="preserve"> </w:t>
      </w:r>
      <w:r w:rsidRPr="00C06836">
        <w:rPr>
          <w:rFonts w:ascii="Times New Roman" w:hAnsi="Times New Roman" w:cs="Times New Roman"/>
          <w:sz w:val="28"/>
          <w:szCs w:val="28"/>
          <w:lang w:val="uk-UA"/>
        </w:rPr>
        <w:t>Данчева розглядають різні історичні епохи. У минулому столітті тріумфували ідеї рівності людей, поширювалася ілюзія можливості загального братерства. Свідомість окремої людини була колективною й цілком визначалася належн</w:t>
      </w:r>
      <w:r w:rsidR="00175E64">
        <w:rPr>
          <w:rFonts w:ascii="Times New Roman" w:hAnsi="Times New Roman" w:cs="Times New Roman"/>
          <w:sz w:val="28"/>
          <w:szCs w:val="28"/>
          <w:lang w:val="uk-UA"/>
        </w:rPr>
        <w:t xml:space="preserve">істю до соціальної групи: роду, </w:t>
      </w:r>
      <w:r w:rsidRPr="00C06836">
        <w:rPr>
          <w:rFonts w:ascii="Times New Roman" w:hAnsi="Times New Roman" w:cs="Times New Roman"/>
          <w:sz w:val="28"/>
          <w:szCs w:val="28"/>
          <w:lang w:val="uk-UA"/>
        </w:rPr>
        <w:t>племені, громади тощо, тобто проявлялася у формі «Ми</w:t>
      </w:r>
      <w:r w:rsidR="00175E64">
        <w:rPr>
          <w:rFonts w:ascii="Times New Roman" w:hAnsi="Times New Roman" w:cs="Times New Roman"/>
          <w:sz w:val="28"/>
          <w:szCs w:val="28"/>
          <w:lang w:val="uk-UA"/>
        </w:rPr>
        <w:t xml:space="preserve"> </w:t>
      </w:r>
      <w:r w:rsidRPr="00C06836">
        <w:rPr>
          <w:rFonts w:ascii="Times New Roman" w:hAnsi="Times New Roman" w:cs="Times New Roman"/>
          <w:sz w:val="28"/>
          <w:szCs w:val="28"/>
          <w:lang w:val="uk-UA"/>
        </w:rPr>
        <w:t>- свідомості». У її рамках конкретна людина є тільки носієм і представником колективних родоплемінних уявлень, норм і цінностей. Тому один індивід ніколи не протистояв іншому індивіду як о</w:t>
      </w:r>
      <w:r w:rsidR="00C1096D" w:rsidRPr="00C06836">
        <w:rPr>
          <w:rFonts w:ascii="Times New Roman" w:hAnsi="Times New Roman" w:cs="Times New Roman"/>
          <w:sz w:val="28"/>
          <w:szCs w:val="28"/>
          <w:lang w:val="uk-UA"/>
        </w:rPr>
        <w:t>со</w:t>
      </w:r>
      <w:r w:rsidRPr="00C06836">
        <w:rPr>
          <w:rFonts w:ascii="Times New Roman" w:hAnsi="Times New Roman" w:cs="Times New Roman"/>
          <w:sz w:val="28"/>
          <w:szCs w:val="28"/>
          <w:lang w:val="uk-UA"/>
        </w:rPr>
        <w:t xml:space="preserve">бистість. Протистояти могло тільки наше «Ми» – чужому «Вони». Природно, що в цій ситуації не відбувалося відчуження індивіда від своєї соціальної спільноти, так що самотність не існувала ні як соціальне, ні як психологічне явище. Тільки в античні часи починається поступова зміна в структурі свідомості та виникає її особлива форма – «Я-свідомість», яка все ще не є самосвідомістю </w:t>
      </w:r>
      <w:r w:rsidRPr="00C06836">
        <w:rPr>
          <w:rFonts w:ascii="Times New Roman" w:hAnsi="Times New Roman" w:cs="Times New Roman"/>
          <w:sz w:val="28"/>
          <w:szCs w:val="28"/>
          <w:lang w:val="uk-UA"/>
        </w:rPr>
        <w:lastRenderedPageBreak/>
        <w:t>особистості. Людина уявляє себе не чимось особливим і унікальним, а одним із багатьох типових осіб монолітно</w:t>
      </w:r>
      <w:r w:rsidR="00446DB4">
        <w:rPr>
          <w:rFonts w:ascii="Times New Roman" w:hAnsi="Times New Roman" w:cs="Times New Roman"/>
          <w:sz w:val="28"/>
          <w:szCs w:val="28"/>
          <w:lang w:val="uk-UA"/>
        </w:rPr>
        <w:t>го суспільства [17</w:t>
      </w:r>
      <w:r w:rsidRPr="00C06836">
        <w:rPr>
          <w:rFonts w:ascii="Times New Roman" w:hAnsi="Times New Roman" w:cs="Times New Roman"/>
          <w:sz w:val="28"/>
          <w:szCs w:val="28"/>
          <w:lang w:val="uk-UA"/>
        </w:rPr>
        <w:t>, с. 168-170].</w:t>
      </w:r>
    </w:p>
    <w:p w:rsidR="00446DB4" w:rsidRPr="00446DB4" w:rsidRDefault="00446DB4" w:rsidP="00446DB4">
      <w:pPr>
        <w:spacing w:beforeLines="25" w:before="60" w:afterLines="25" w:after="60" w:line="360" w:lineRule="auto"/>
        <w:ind w:firstLine="709"/>
        <w:rPr>
          <w:rFonts w:ascii="Times New Roman" w:hAnsi="Times New Roman" w:cs="Times New Roman"/>
          <w:sz w:val="28"/>
          <w:szCs w:val="28"/>
          <w:lang w:val="uk-UA"/>
        </w:rPr>
      </w:pPr>
      <w:r w:rsidRPr="00446DB4">
        <w:rPr>
          <w:rFonts w:ascii="Times New Roman" w:hAnsi="Times New Roman" w:cs="Times New Roman"/>
          <w:sz w:val="28"/>
          <w:szCs w:val="28"/>
          <w:lang w:val="uk-UA"/>
        </w:rPr>
        <w:t xml:space="preserve">На думку І. С. Кона в першу чергу Самотність-це не тільки фізичне ставлення людини з іншими людьми, але і його психологічний стан. Самотність не може бути прирівняне до фізичного стану ізольованості людини. Як стан фізичної ізольованості, відірваності самотність відомо з найдавніших часів і навіть нерідко свідомо використовувалося людьми. </w:t>
      </w:r>
    </w:p>
    <w:p w:rsidR="00446DB4" w:rsidRPr="00446DB4" w:rsidRDefault="00446DB4" w:rsidP="00446DB4">
      <w:pPr>
        <w:spacing w:beforeLines="25" w:before="60" w:afterLines="25" w:after="60" w:line="360" w:lineRule="auto"/>
        <w:ind w:firstLine="709"/>
        <w:rPr>
          <w:rFonts w:ascii="Times New Roman" w:hAnsi="Times New Roman" w:cs="Times New Roman"/>
          <w:sz w:val="28"/>
          <w:szCs w:val="28"/>
          <w:lang w:val="uk-UA"/>
        </w:rPr>
      </w:pPr>
      <w:r w:rsidRPr="00446DB4">
        <w:rPr>
          <w:rFonts w:ascii="Times New Roman" w:hAnsi="Times New Roman" w:cs="Times New Roman"/>
          <w:sz w:val="28"/>
          <w:szCs w:val="28"/>
          <w:lang w:val="uk-UA"/>
        </w:rPr>
        <w:t>Але при цьому протягом століть змінювалися його суб'єктивна оцінка і ставлення людей до факту усамітнення. Виділяють три історичні форми самотності:</w:t>
      </w:r>
    </w:p>
    <w:p w:rsidR="00446DB4" w:rsidRPr="00446DB4" w:rsidRDefault="00446DB4" w:rsidP="00446DB4">
      <w:pPr>
        <w:spacing w:beforeLines="25" w:before="60" w:afterLines="25" w:after="60" w:line="360" w:lineRule="auto"/>
        <w:ind w:firstLine="709"/>
        <w:rPr>
          <w:rFonts w:ascii="Times New Roman" w:hAnsi="Times New Roman" w:cs="Times New Roman"/>
          <w:sz w:val="28"/>
          <w:szCs w:val="28"/>
          <w:lang w:val="uk-UA"/>
        </w:rPr>
      </w:pPr>
      <w:r w:rsidRPr="00446DB4">
        <w:rPr>
          <w:rFonts w:ascii="Times New Roman" w:hAnsi="Times New Roman" w:cs="Times New Roman"/>
          <w:sz w:val="28"/>
          <w:szCs w:val="28"/>
          <w:lang w:val="uk-UA"/>
        </w:rPr>
        <w:t>- Ізоляція;</w:t>
      </w:r>
    </w:p>
    <w:p w:rsidR="00446DB4" w:rsidRPr="00446DB4" w:rsidRDefault="00446DB4" w:rsidP="00446DB4">
      <w:pPr>
        <w:spacing w:beforeLines="25" w:before="60" w:afterLines="25" w:after="60" w:line="360" w:lineRule="auto"/>
        <w:ind w:firstLine="709"/>
        <w:rPr>
          <w:rFonts w:ascii="Times New Roman" w:hAnsi="Times New Roman" w:cs="Times New Roman"/>
          <w:sz w:val="28"/>
          <w:szCs w:val="28"/>
          <w:lang w:val="uk-UA"/>
        </w:rPr>
      </w:pPr>
      <w:r w:rsidRPr="00446DB4">
        <w:rPr>
          <w:rFonts w:ascii="Times New Roman" w:hAnsi="Times New Roman" w:cs="Times New Roman"/>
          <w:sz w:val="28"/>
          <w:szCs w:val="28"/>
          <w:lang w:val="uk-UA"/>
        </w:rPr>
        <w:t>- Відчуження;</w:t>
      </w:r>
    </w:p>
    <w:p w:rsidR="00446DB4" w:rsidRPr="00446DB4" w:rsidRDefault="00446DB4" w:rsidP="00446DB4">
      <w:pPr>
        <w:spacing w:beforeLines="25" w:before="60" w:afterLines="25" w:after="60" w:line="360" w:lineRule="auto"/>
        <w:ind w:firstLine="709"/>
        <w:rPr>
          <w:rFonts w:ascii="Times New Roman" w:hAnsi="Times New Roman" w:cs="Times New Roman"/>
          <w:sz w:val="28"/>
          <w:szCs w:val="28"/>
          <w:lang w:val="uk-UA"/>
        </w:rPr>
      </w:pPr>
      <w:r w:rsidRPr="00446DB4">
        <w:rPr>
          <w:rFonts w:ascii="Times New Roman" w:hAnsi="Times New Roman" w:cs="Times New Roman"/>
          <w:sz w:val="28"/>
          <w:szCs w:val="28"/>
          <w:lang w:val="uk-UA"/>
        </w:rPr>
        <w:t>- Добровільне фізичн</w:t>
      </w:r>
      <w:r>
        <w:rPr>
          <w:rFonts w:ascii="Times New Roman" w:hAnsi="Times New Roman" w:cs="Times New Roman"/>
          <w:sz w:val="28"/>
          <w:szCs w:val="28"/>
          <w:lang w:val="uk-UA"/>
        </w:rPr>
        <w:t>е усамітнення (відлюдництво) [16</w:t>
      </w:r>
      <w:r w:rsidRPr="00446DB4">
        <w:rPr>
          <w:rFonts w:ascii="Times New Roman" w:hAnsi="Times New Roman" w:cs="Times New Roman"/>
          <w:sz w:val="28"/>
          <w:szCs w:val="28"/>
          <w:lang w:val="uk-UA"/>
        </w:rPr>
        <w:t>, с. 241].</w:t>
      </w:r>
    </w:p>
    <w:p w:rsidR="00446DB4" w:rsidRPr="00446DB4" w:rsidRDefault="00446DB4" w:rsidP="00446DB4">
      <w:pPr>
        <w:spacing w:beforeLines="25" w:before="60" w:afterLines="25" w:after="60" w:line="360" w:lineRule="auto"/>
        <w:ind w:firstLine="709"/>
        <w:rPr>
          <w:rFonts w:ascii="Times New Roman" w:hAnsi="Times New Roman" w:cs="Times New Roman"/>
          <w:sz w:val="28"/>
          <w:szCs w:val="28"/>
          <w:lang w:val="uk-UA"/>
        </w:rPr>
      </w:pPr>
      <w:r w:rsidRPr="00446DB4">
        <w:rPr>
          <w:rFonts w:ascii="Times New Roman" w:hAnsi="Times New Roman" w:cs="Times New Roman"/>
          <w:sz w:val="28"/>
          <w:szCs w:val="28"/>
          <w:lang w:val="uk-UA"/>
        </w:rPr>
        <w:t>Відчуження ж розглядається як насильницька ізоляція або вигнання індивіда з товариства. Психологічна тяжкість відчуження полягає в тому, що з боку соціальної групи піддається осуду не просто той чи інший вчинок індивіда, а він сам як такий, його особу. Прямо протилежної за своїм психологічним значенням є третя історична форма самотності. Це добровільне, фізичне усамітнення людини, її відхід від життя в суспільстві (відлюдництво) стан, коли самотність ст</w:t>
      </w:r>
      <w:r>
        <w:rPr>
          <w:rFonts w:ascii="Times New Roman" w:hAnsi="Times New Roman" w:cs="Times New Roman"/>
          <w:sz w:val="28"/>
          <w:szCs w:val="28"/>
          <w:lang w:val="uk-UA"/>
        </w:rPr>
        <w:t>ає, насамперед, особистісним [16</w:t>
      </w:r>
      <w:r w:rsidRPr="00446DB4">
        <w:rPr>
          <w:rFonts w:ascii="Times New Roman" w:hAnsi="Times New Roman" w:cs="Times New Roman"/>
          <w:sz w:val="28"/>
          <w:szCs w:val="28"/>
          <w:lang w:val="uk-UA"/>
        </w:rPr>
        <w:t>, с. 243 ].</w:t>
      </w:r>
    </w:p>
    <w:p w:rsidR="00446DB4" w:rsidRPr="00C06836" w:rsidRDefault="00446DB4" w:rsidP="00446DB4">
      <w:pPr>
        <w:spacing w:beforeLines="25" w:before="60" w:afterLines="25" w:after="60" w:line="360" w:lineRule="auto"/>
        <w:ind w:firstLine="709"/>
        <w:rPr>
          <w:rFonts w:ascii="Times New Roman" w:hAnsi="Times New Roman" w:cs="Times New Roman"/>
          <w:sz w:val="28"/>
          <w:szCs w:val="28"/>
          <w:lang w:val="uk-UA"/>
        </w:rPr>
      </w:pPr>
      <w:r w:rsidRPr="00446DB4">
        <w:rPr>
          <w:rFonts w:ascii="Times New Roman" w:hAnsi="Times New Roman" w:cs="Times New Roman"/>
          <w:sz w:val="28"/>
          <w:szCs w:val="28"/>
          <w:lang w:val="uk-UA"/>
        </w:rPr>
        <w:t xml:space="preserve">Ізоляція може сприяти самотності, але просте зведення другого до першого ігнорує специфічні якості і складність самотності. Все ж при всій унікальності переживання самотності є певні елементи, загальні для всіх його проявів. Одна з найяскравіших рис самотності - це специфічне почуття повної заглибленості в самого себе. «Самотність є знак моєї" самості», воно повідомляє мені, хто я такий" [8, с. 25]. Самотність - особлива форма самосвідомості та самосприйняття. Ми переживаємо свій стан в складній мережі взаємозв'язків. Самотність передбачає розрив зв'язків або повна їх </w:t>
      </w:r>
      <w:r w:rsidRPr="00446DB4">
        <w:rPr>
          <w:rFonts w:ascii="Times New Roman" w:hAnsi="Times New Roman" w:cs="Times New Roman"/>
          <w:sz w:val="28"/>
          <w:szCs w:val="28"/>
          <w:lang w:val="uk-UA"/>
        </w:rPr>
        <w:lastRenderedPageBreak/>
        <w:t xml:space="preserve">відсутність. З вищесказаного можна дати наступне визначення самотності. «Самотність-це переживання, що викликає комплексне і гостре відчуття, яке виражає певну форму самосвідомості, і що показує розкол основний реальної мережі відносин і зв'язків внутрішнього світу особистості» [8, с. 304].  </w:t>
      </w:r>
    </w:p>
    <w:p w:rsidR="0078653C" w:rsidRPr="00C06836" w:rsidRDefault="0078653C"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У нашій країні займалися вивченням самотності як соціально-психологічного феномена - (В.І</w:t>
      </w:r>
      <w:r w:rsidR="00175E64">
        <w:rPr>
          <w:rFonts w:ascii="Times New Roman" w:hAnsi="Times New Roman" w:cs="Times New Roman"/>
          <w:sz w:val="28"/>
          <w:szCs w:val="28"/>
          <w:lang w:val="uk-UA"/>
        </w:rPr>
        <w:t xml:space="preserve">. </w:t>
      </w:r>
      <w:r w:rsidRPr="00C06836">
        <w:rPr>
          <w:rFonts w:ascii="Times New Roman" w:hAnsi="Times New Roman" w:cs="Times New Roman"/>
          <w:sz w:val="28"/>
          <w:szCs w:val="28"/>
          <w:lang w:val="uk-UA"/>
        </w:rPr>
        <w:t xml:space="preserve"> </w:t>
      </w:r>
      <w:r w:rsidR="00175E64">
        <w:rPr>
          <w:rFonts w:ascii="Times New Roman" w:hAnsi="Times New Roman" w:cs="Times New Roman"/>
          <w:sz w:val="28"/>
          <w:szCs w:val="28"/>
          <w:lang w:val="uk-UA"/>
        </w:rPr>
        <w:t xml:space="preserve">Слободиков, Л. І. Старовойтова, </w:t>
      </w:r>
      <w:r w:rsidRPr="00C06836">
        <w:rPr>
          <w:rFonts w:ascii="Times New Roman" w:hAnsi="Times New Roman" w:cs="Times New Roman"/>
          <w:sz w:val="28"/>
          <w:szCs w:val="28"/>
          <w:lang w:val="uk-UA"/>
        </w:rPr>
        <w:t xml:space="preserve">Г. М. </w:t>
      </w:r>
      <w:r w:rsidR="00175E64">
        <w:rPr>
          <w:rFonts w:ascii="Times New Roman" w:hAnsi="Times New Roman" w:cs="Times New Roman"/>
          <w:sz w:val="28"/>
          <w:szCs w:val="28"/>
          <w:lang w:val="uk-UA"/>
        </w:rPr>
        <w:t xml:space="preserve">Тихонов, С. Г. Трубнікова, </w:t>
      </w:r>
      <w:r w:rsidRPr="00C06836">
        <w:rPr>
          <w:rFonts w:ascii="Times New Roman" w:hAnsi="Times New Roman" w:cs="Times New Roman"/>
          <w:sz w:val="28"/>
          <w:szCs w:val="28"/>
          <w:lang w:val="uk-UA"/>
        </w:rPr>
        <w:t>Ж. В. Пузанова).</w:t>
      </w:r>
    </w:p>
    <w:p w:rsidR="0078653C" w:rsidRPr="00C06836" w:rsidRDefault="0078653C"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Як відмічає Слободчиков В.І. «Переживання самотності є суттєвою характеристикою особистості, те базове переживання, котре супроводжується процесом особистісного розвитку, з’єднуючись з найбільш значними особистісними змістовними змінними – самосвідомістю, рефлексією, оформленням «Я» - прямо визначає характер розвитку особистості і</w:t>
      </w:r>
      <w:r w:rsidR="00796301" w:rsidRPr="00C06836">
        <w:rPr>
          <w:rFonts w:ascii="Times New Roman" w:hAnsi="Times New Roman" w:cs="Times New Roman"/>
          <w:sz w:val="28"/>
          <w:szCs w:val="28"/>
          <w:lang w:val="uk-UA"/>
        </w:rPr>
        <w:t xml:space="preserve"> міру особистісного зрілості» [15</w:t>
      </w:r>
      <w:r w:rsidRPr="00C06836">
        <w:rPr>
          <w:rFonts w:ascii="Times New Roman" w:hAnsi="Times New Roman" w:cs="Times New Roman"/>
          <w:sz w:val="28"/>
          <w:szCs w:val="28"/>
          <w:lang w:val="uk-UA"/>
        </w:rPr>
        <w:t>,  с. 19].</w:t>
      </w:r>
    </w:p>
    <w:p w:rsidR="0078653C" w:rsidRPr="00C06836" w:rsidRDefault="0078653C"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Самотність як соціально - психологічний феномен відображений у роботі Л.І. Старовойтової Самотність: соціально - філософський аналіз 1995 року. Він зазначає, що самотність - це ізольована життєдіяльність особистості, яка супроводжується порушенням гармонії між бажаним і досягнутим як</w:t>
      </w:r>
      <w:r w:rsidR="00796301" w:rsidRPr="00C06836">
        <w:rPr>
          <w:rFonts w:ascii="Times New Roman" w:hAnsi="Times New Roman" w:cs="Times New Roman"/>
          <w:sz w:val="28"/>
          <w:szCs w:val="28"/>
          <w:lang w:val="uk-UA"/>
        </w:rPr>
        <w:t>істю соціального спілкування. [15</w:t>
      </w:r>
      <w:r w:rsidRPr="00C06836">
        <w:rPr>
          <w:rFonts w:ascii="Times New Roman" w:hAnsi="Times New Roman" w:cs="Times New Roman"/>
          <w:sz w:val="28"/>
          <w:szCs w:val="28"/>
          <w:lang w:val="uk-UA"/>
        </w:rPr>
        <w:t>, с. 27].</w:t>
      </w:r>
    </w:p>
    <w:p w:rsidR="0078653C" w:rsidRPr="00C06836" w:rsidRDefault="0078653C"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Так само можна відзначити такі праці як: Феномен самотності: досвід філософсько - соціологічного аналізу  написаного Г. М. Тихоновим в 1992 році. Психологія самотності: генезис, види, прояви С. Г. Трубниковой. Л. Ф. Новицька Культура і можливість подолання самот</w:t>
      </w:r>
      <w:r w:rsidR="00796301" w:rsidRPr="00C06836">
        <w:rPr>
          <w:rFonts w:ascii="Times New Roman" w:hAnsi="Times New Roman" w:cs="Times New Roman"/>
          <w:sz w:val="28"/>
          <w:szCs w:val="28"/>
          <w:lang w:val="uk-UA"/>
        </w:rPr>
        <w:t>ності сучасної людини (2001). [9</w:t>
      </w:r>
      <w:r w:rsidRPr="00C06836">
        <w:rPr>
          <w:rFonts w:ascii="Times New Roman" w:hAnsi="Times New Roman" w:cs="Times New Roman"/>
          <w:sz w:val="28"/>
          <w:szCs w:val="28"/>
          <w:lang w:val="uk-UA"/>
        </w:rPr>
        <w:t>, с. 35]</w:t>
      </w:r>
    </w:p>
    <w:p w:rsidR="0078653C" w:rsidRPr="00C06836" w:rsidRDefault="0078653C"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Отже, в даний час в науковій літературі немає однозначного підходу до розуміння феномену самотності. Самотність розглядається різними авторами або як почуття, або як стан, а також як процес чи відношення. Ми погоджуємось з думкою Заворотного Є.М., що терміном для визначення самотності є переживання як психічне явище, оскільки воно в більшій мірі враховує всю специфіку переживання самотності.</w:t>
      </w:r>
    </w:p>
    <w:p w:rsidR="0078653C" w:rsidRPr="00C06836" w:rsidRDefault="0078653C" w:rsidP="00C06836">
      <w:pPr>
        <w:spacing w:beforeLines="25" w:before="60" w:afterLines="25" w:after="60" w:line="360" w:lineRule="auto"/>
        <w:ind w:firstLine="709"/>
        <w:rPr>
          <w:rFonts w:ascii="Times New Roman" w:hAnsi="Times New Roman" w:cs="Times New Roman"/>
          <w:b/>
          <w:sz w:val="28"/>
          <w:szCs w:val="28"/>
          <w:lang w:val="uk-UA"/>
        </w:rPr>
      </w:pPr>
      <w:r w:rsidRPr="00C06836">
        <w:rPr>
          <w:rFonts w:ascii="Times New Roman" w:hAnsi="Times New Roman" w:cs="Times New Roman"/>
          <w:b/>
          <w:sz w:val="28"/>
          <w:szCs w:val="28"/>
          <w:lang w:val="uk-UA"/>
        </w:rPr>
        <w:lastRenderedPageBreak/>
        <w:t>1.2</w:t>
      </w:r>
      <w:r w:rsidRPr="00C06836">
        <w:rPr>
          <w:rFonts w:ascii="Times New Roman" w:hAnsi="Times New Roman" w:cs="Times New Roman"/>
          <w:b/>
          <w:sz w:val="28"/>
          <w:szCs w:val="28"/>
          <w:lang w:val="uk-UA"/>
        </w:rPr>
        <w:tab/>
        <w:t>Основні Я-концепції і види самотності</w:t>
      </w:r>
    </w:p>
    <w:p w:rsidR="00F67384" w:rsidRPr="00C06836" w:rsidRDefault="00F67384"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rPr>
        <w:t>Більшість сучасних психологів розглядають розвиток, як супутнє усього життя. Проте, вчені розходяться в думці щодо безперервності і у період старіння. Говориться як про зміни, і про сталості особистості старості. Як Н. Х. Александрова: "Постать літньої людини, його мотивації, емоційних станах, самооцінці, змісті «Я-образа» у тому період життя людини немає повних і достовірних даних" [</w:t>
      </w:r>
      <w:r w:rsidR="00722F17" w:rsidRPr="00C06836">
        <w:rPr>
          <w:rFonts w:ascii="Times New Roman" w:hAnsi="Times New Roman" w:cs="Times New Roman"/>
          <w:sz w:val="28"/>
          <w:szCs w:val="28"/>
          <w:lang w:val="uk-UA"/>
        </w:rPr>
        <w:t>1</w:t>
      </w:r>
      <w:r w:rsidRPr="00C06836">
        <w:rPr>
          <w:rFonts w:ascii="Times New Roman" w:hAnsi="Times New Roman" w:cs="Times New Roman"/>
          <w:sz w:val="28"/>
          <w:szCs w:val="28"/>
        </w:rPr>
        <w:t>, с.</w:t>
      </w:r>
      <w:r w:rsidR="00175E64">
        <w:rPr>
          <w:rFonts w:ascii="Times New Roman" w:hAnsi="Times New Roman" w:cs="Times New Roman"/>
          <w:sz w:val="28"/>
          <w:szCs w:val="28"/>
          <w:lang w:val="uk-UA"/>
        </w:rPr>
        <w:t xml:space="preserve"> </w:t>
      </w:r>
      <w:r w:rsidRPr="00C06836">
        <w:rPr>
          <w:rFonts w:ascii="Times New Roman" w:hAnsi="Times New Roman" w:cs="Times New Roman"/>
          <w:sz w:val="28"/>
          <w:szCs w:val="28"/>
        </w:rPr>
        <w:t>291].</w:t>
      </w:r>
    </w:p>
    <w:p w:rsidR="00F67384" w:rsidRPr="00C06836" w:rsidRDefault="00F67384"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Психологічне старіння має внутрішньо суперечливий характер, що впливає у його «Я-концепції». Перш ніж проаналізувати особливості «Я-концепції»" осіб похилого віку, необхідно зупинитися на понятті «Я-концепції». У літературі дається кілька визначень «Я-концепції». Перше визначення належить Д. Роджерсу. Він стверджував, що «Я-концепція» складається з поглядів на власних характеристик і здібностях індивіда, його поглядів на можливості його взаємодії з іншими людьми і навколишнім світом» [</w:t>
      </w:r>
      <w:r w:rsidR="00722F17" w:rsidRPr="00C06836">
        <w:rPr>
          <w:rFonts w:ascii="Times New Roman" w:hAnsi="Times New Roman" w:cs="Times New Roman"/>
          <w:sz w:val="28"/>
          <w:szCs w:val="28"/>
          <w:lang w:val="uk-UA"/>
        </w:rPr>
        <w:t>2</w:t>
      </w:r>
      <w:r w:rsidRPr="00C06836">
        <w:rPr>
          <w:rFonts w:ascii="Times New Roman" w:hAnsi="Times New Roman" w:cs="Times New Roman"/>
          <w:sz w:val="28"/>
          <w:szCs w:val="28"/>
          <w:lang w:val="uk-UA"/>
        </w:rPr>
        <w:t>, с.</w:t>
      </w:r>
      <w:r w:rsidR="00175E64">
        <w:rPr>
          <w:rFonts w:ascii="Times New Roman" w:hAnsi="Times New Roman" w:cs="Times New Roman"/>
          <w:sz w:val="28"/>
          <w:szCs w:val="28"/>
          <w:lang w:val="uk-UA"/>
        </w:rPr>
        <w:t xml:space="preserve"> </w:t>
      </w:r>
      <w:r w:rsidRPr="00C06836">
        <w:rPr>
          <w:rFonts w:ascii="Times New Roman" w:hAnsi="Times New Roman" w:cs="Times New Roman"/>
          <w:sz w:val="28"/>
          <w:szCs w:val="28"/>
          <w:lang w:val="uk-UA"/>
        </w:rPr>
        <w:t xml:space="preserve">38]. Друге визначення належить Стейнсу. Він стверджував, що «Я-концепція» формується, як існуюча у свідомості індивіда система уявлень, образів та оцінок, які стосуються самого індивіда </w:t>
      </w:r>
      <w:r w:rsidR="00722F17" w:rsidRPr="00C06836">
        <w:rPr>
          <w:rFonts w:ascii="Times New Roman" w:hAnsi="Times New Roman" w:cs="Times New Roman"/>
          <w:sz w:val="28"/>
          <w:szCs w:val="28"/>
          <w:lang w:val="uk-UA"/>
        </w:rPr>
        <w:t>[2</w:t>
      </w:r>
      <w:r w:rsidRPr="00C06836">
        <w:rPr>
          <w:rFonts w:ascii="Times New Roman" w:hAnsi="Times New Roman" w:cs="Times New Roman"/>
          <w:sz w:val="28"/>
          <w:szCs w:val="28"/>
          <w:lang w:val="uk-UA"/>
        </w:rPr>
        <w:t>, с.</w:t>
      </w:r>
      <w:r w:rsidR="00175E64">
        <w:rPr>
          <w:rFonts w:ascii="Times New Roman" w:hAnsi="Times New Roman" w:cs="Times New Roman"/>
          <w:sz w:val="28"/>
          <w:szCs w:val="28"/>
          <w:lang w:val="uk-UA"/>
        </w:rPr>
        <w:t xml:space="preserve"> </w:t>
      </w:r>
      <w:r w:rsidRPr="00C06836">
        <w:rPr>
          <w:rFonts w:ascii="Times New Roman" w:hAnsi="Times New Roman" w:cs="Times New Roman"/>
          <w:sz w:val="28"/>
          <w:szCs w:val="28"/>
          <w:lang w:val="uk-UA"/>
        </w:rPr>
        <w:t>39]. Існуючі визначення можна доповнити ще двома:</w:t>
      </w:r>
    </w:p>
    <w:p w:rsidR="00F67384" w:rsidRPr="00C06836" w:rsidRDefault="00F67384"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 «Я-концепція»- узагальнене уявлення про систему установок щодо власної особистості, чи, як ще можна сказати, </w:t>
      </w:r>
      <w:r w:rsidR="008861E5" w:rsidRPr="00C06836">
        <w:rPr>
          <w:rFonts w:ascii="Times New Roman" w:hAnsi="Times New Roman" w:cs="Times New Roman"/>
          <w:sz w:val="28"/>
          <w:szCs w:val="28"/>
          <w:lang w:val="uk-UA"/>
        </w:rPr>
        <w:t>«Я-концепція»</w:t>
      </w:r>
      <w:r w:rsidR="00175E64">
        <w:rPr>
          <w:rFonts w:ascii="Times New Roman" w:hAnsi="Times New Roman" w:cs="Times New Roman"/>
          <w:sz w:val="28"/>
          <w:szCs w:val="28"/>
          <w:lang w:val="uk-UA"/>
        </w:rPr>
        <w:t xml:space="preserve"> </w:t>
      </w:r>
      <w:r w:rsidR="00796301" w:rsidRPr="00C06836">
        <w:rPr>
          <w:rFonts w:ascii="Times New Roman" w:hAnsi="Times New Roman" w:cs="Times New Roman"/>
          <w:sz w:val="28"/>
          <w:szCs w:val="28"/>
          <w:lang w:val="uk-UA"/>
        </w:rPr>
        <w:t>- це "теорія себе" [11</w:t>
      </w:r>
      <w:r w:rsidRPr="00C06836">
        <w:rPr>
          <w:rFonts w:ascii="Times New Roman" w:hAnsi="Times New Roman" w:cs="Times New Roman"/>
          <w:sz w:val="28"/>
          <w:szCs w:val="28"/>
          <w:lang w:val="uk-UA"/>
        </w:rPr>
        <w:t>,</w:t>
      </w:r>
      <w:r w:rsidR="00175E64">
        <w:rPr>
          <w:rFonts w:ascii="Times New Roman" w:hAnsi="Times New Roman" w:cs="Times New Roman"/>
          <w:sz w:val="28"/>
          <w:szCs w:val="28"/>
          <w:lang w:val="uk-UA"/>
        </w:rPr>
        <w:t xml:space="preserve"> </w:t>
      </w:r>
      <w:r w:rsidRPr="00C06836">
        <w:rPr>
          <w:rFonts w:ascii="Times New Roman" w:hAnsi="Times New Roman" w:cs="Times New Roman"/>
          <w:sz w:val="28"/>
          <w:szCs w:val="28"/>
          <w:lang w:val="uk-UA"/>
        </w:rPr>
        <w:t>с.</w:t>
      </w:r>
      <w:r w:rsidR="00175E64">
        <w:rPr>
          <w:rFonts w:ascii="Times New Roman" w:hAnsi="Times New Roman" w:cs="Times New Roman"/>
          <w:sz w:val="28"/>
          <w:szCs w:val="28"/>
          <w:lang w:val="uk-UA"/>
        </w:rPr>
        <w:t xml:space="preserve"> </w:t>
      </w:r>
      <w:r w:rsidRPr="00C06836">
        <w:rPr>
          <w:rFonts w:ascii="Times New Roman" w:hAnsi="Times New Roman" w:cs="Times New Roman"/>
          <w:sz w:val="28"/>
          <w:szCs w:val="28"/>
          <w:lang w:val="uk-UA"/>
        </w:rPr>
        <w:t>135];</w:t>
      </w:r>
    </w:p>
    <w:p w:rsidR="00F67384" w:rsidRPr="00C06836" w:rsidRDefault="00F67384"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 </w:t>
      </w:r>
      <w:r w:rsidR="008861E5" w:rsidRPr="00C06836">
        <w:rPr>
          <w:rFonts w:ascii="Times New Roman" w:hAnsi="Times New Roman" w:cs="Times New Roman"/>
          <w:sz w:val="28"/>
          <w:szCs w:val="28"/>
          <w:lang w:val="uk-UA"/>
        </w:rPr>
        <w:t>«Я-концепція»</w:t>
      </w:r>
      <w:r w:rsidRPr="00C06836">
        <w:rPr>
          <w:rFonts w:ascii="Times New Roman" w:hAnsi="Times New Roman" w:cs="Times New Roman"/>
          <w:sz w:val="28"/>
          <w:szCs w:val="28"/>
          <w:lang w:val="uk-UA"/>
        </w:rPr>
        <w:t xml:space="preserve">- сприйняття індивідом </w:t>
      </w:r>
      <w:r w:rsidR="008861E5" w:rsidRPr="00C06836">
        <w:rPr>
          <w:rFonts w:ascii="Times New Roman" w:hAnsi="Times New Roman" w:cs="Times New Roman"/>
          <w:sz w:val="28"/>
          <w:szCs w:val="28"/>
          <w:lang w:val="uk-UA"/>
        </w:rPr>
        <w:t xml:space="preserve">самого себе як </w:t>
      </w:r>
      <w:r w:rsidRPr="00C06836">
        <w:rPr>
          <w:rFonts w:ascii="Times New Roman" w:hAnsi="Times New Roman" w:cs="Times New Roman"/>
          <w:sz w:val="28"/>
          <w:szCs w:val="28"/>
          <w:lang w:val="uk-UA"/>
        </w:rPr>
        <w:t>о</w:t>
      </w:r>
      <w:r w:rsidR="008861E5" w:rsidRPr="00C06836">
        <w:rPr>
          <w:rFonts w:ascii="Times New Roman" w:hAnsi="Times New Roman" w:cs="Times New Roman"/>
          <w:sz w:val="28"/>
          <w:szCs w:val="28"/>
          <w:lang w:val="uk-UA"/>
        </w:rPr>
        <w:t>собисту ідентичність»</w:t>
      </w:r>
      <w:r w:rsidR="00796301" w:rsidRPr="00C06836">
        <w:rPr>
          <w:rFonts w:ascii="Times New Roman" w:hAnsi="Times New Roman" w:cs="Times New Roman"/>
          <w:sz w:val="28"/>
          <w:szCs w:val="28"/>
          <w:lang w:val="uk-UA"/>
        </w:rPr>
        <w:t xml:space="preserve"> [7</w:t>
      </w:r>
      <w:r w:rsidRPr="00C06836">
        <w:rPr>
          <w:rFonts w:ascii="Times New Roman" w:hAnsi="Times New Roman" w:cs="Times New Roman"/>
          <w:sz w:val="28"/>
          <w:szCs w:val="28"/>
          <w:lang w:val="uk-UA"/>
        </w:rPr>
        <w:t>,</w:t>
      </w:r>
      <w:r w:rsidR="00175E64">
        <w:rPr>
          <w:rFonts w:ascii="Times New Roman" w:hAnsi="Times New Roman" w:cs="Times New Roman"/>
          <w:sz w:val="28"/>
          <w:szCs w:val="28"/>
          <w:lang w:val="uk-UA"/>
        </w:rPr>
        <w:t xml:space="preserve"> </w:t>
      </w:r>
      <w:r w:rsidRPr="00C06836">
        <w:rPr>
          <w:rFonts w:ascii="Times New Roman" w:hAnsi="Times New Roman" w:cs="Times New Roman"/>
          <w:sz w:val="28"/>
          <w:szCs w:val="28"/>
          <w:lang w:val="uk-UA"/>
        </w:rPr>
        <w:t>с.</w:t>
      </w:r>
      <w:r w:rsidR="00175E64">
        <w:rPr>
          <w:rFonts w:ascii="Times New Roman" w:hAnsi="Times New Roman" w:cs="Times New Roman"/>
          <w:sz w:val="28"/>
          <w:szCs w:val="28"/>
          <w:lang w:val="uk-UA"/>
        </w:rPr>
        <w:t xml:space="preserve"> </w:t>
      </w:r>
      <w:r w:rsidRPr="00C06836">
        <w:rPr>
          <w:rFonts w:ascii="Times New Roman" w:hAnsi="Times New Roman" w:cs="Times New Roman"/>
          <w:sz w:val="28"/>
          <w:szCs w:val="28"/>
          <w:lang w:val="uk-UA"/>
        </w:rPr>
        <w:t>845].</w:t>
      </w:r>
    </w:p>
    <w:p w:rsidR="008861E5" w:rsidRPr="00C06836" w:rsidRDefault="008861E5"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У психології прийнято виділяти дві форми «Я-концепції»</w:t>
      </w:r>
      <w:r w:rsidR="00175E64">
        <w:rPr>
          <w:rFonts w:ascii="Times New Roman" w:hAnsi="Times New Roman" w:cs="Times New Roman"/>
          <w:sz w:val="28"/>
          <w:szCs w:val="28"/>
          <w:lang w:val="uk-UA"/>
        </w:rPr>
        <w:t xml:space="preserve"> - реальну та</w:t>
      </w:r>
      <w:r w:rsidRPr="00C06836">
        <w:rPr>
          <w:rFonts w:ascii="Times New Roman" w:hAnsi="Times New Roman" w:cs="Times New Roman"/>
          <w:sz w:val="28"/>
          <w:szCs w:val="28"/>
          <w:lang w:val="uk-UA"/>
        </w:rPr>
        <w:t xml:space="preserve"> ідеальну. Поняття реальної передбачає, що ця концепція є реалістичною. Головне тут є уявлення особистості себе, у тому, "якою вона є". Ідеальна ж «Я-концепція»</w:t>
      </w:r>
      <w:r w:rsidR="00175E64">
        <w:rPr>
          <w:rFonts w:ascii="Times New Roman" w:hAnsi="Times New Roman" w:cs="Times New Roman"/>
          <w:sz w:val="28"/>
          <w:szCs w:val="28"/>
          <w:lang w:val="uk-UA"/>
        </w:rPr>
        <w:t xml:space="preserve"> - це</w:t>
      </w:r>
      <w:r w:rsidRPr="00C06836">
        <w:rPr>
          <w:rFonts w:ascii="Times New Roman" w:hAnsi="Times New Roman" w:cs="Times New Roman"/>
          <w:sz w:val="28"/>
          <w:szCs w:val="28"/>
          <w:lang w:val="uk-UA"/>
        </w:rPr>
        <w:t xml:space="preserve"> спектакль особистості про себе та відповідність до своїх бажань</w:t>
      </w:r>
      <w:r w:rsidR="00175E64">
        <w:rPr>
          <w:rFonts w:ascii="Times New Roman" w:hAnsi="Times New Roman" w:cs="Times New Roman"/>
          <w:sz w:val="28"/>
          <w:szCs w:val="28"/>
          <w:lang w:val="uk-UA"/>
        </w:rPr>
        <w:t xml:space="preserve"> </w:t>
      </w:r>
      <w:r w:rsidR="00796301" w:rsidRPr="00C06836">
        <w:rPr>
          <w:rFonts w:ascii="Times New Roman" w:hAnsi="Times New Roman" w:cs="Times New Roman"/>
          <w:sz w:val="28"/>
          <w:szCs w:val="28"/>
          <w:lang w:val="uk-UA"/>
        </w:rPr>
        <w:t>[</w:t>
      </w:r>
      <w:r w:rsidRPr="00C06836">
        <w:rPr>
          <w:rFonts w:ascii="Times New Roman" w:hAnsi="Times New Roman" w:cs="Times New Roman"/>
          <w:sz w:val="28"/>
          <w:szCs w:val="28"/>
          <w:lang w:val="uk-UA"/>
        </w:rPr>
        <w:t>7, с.138].</w:t>
      </w:r>
    </w:p>
    <w:p w:rsidR="008861E5" w:rsidRPr="00C06836" w:rsidRDefault="0078653C"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lastRenderedPageBreak/>
        <w:t xml:space="preserve">     </w:t>
      </w:r>
      <w:r w:rsidR="008861E5" w:rsidRPr="00C06836">
        <w:rPr>
          <w:rFonts w:ascii="Times New Roman" w:hAnsi="Times New Roman" w:cs="Times New Roman"/>
          <w:sz w:val="28"/>
          <w:szCs w:val="28"/>
          <w:lang w:val="uk-UA"/>
        </w:rPr>
        <w:t>Важливо</w:t>
      </w:r>
      <w:r w:rsidR="00175E64">
        <w:rPr>
          <w:rFonts w:ascii="Times New Roman" w:hAnsi="Times New Roman" w:cs="Times New Roman"/>
          <w:sz w:val="28"/>
          <w:szCs w:val="28"/>
          <w:lang w:val="uk-UA"/>
        </w:rPr>
        <w:t xml:space="preserve">ю складової «Я-концепції» </w:t>
      </w:r>
      <w:r w:rsidR="00A72C80" w:rsidRPr="00C06836">
        <w:rPr>
          <w:rFonts w:ascii="Times New Roman" w:hAnsi="Times New Roman" w:cs="Times New Roman"/>
          <w:sz w:val="28"/>
          <w:szCs w:val="28"/>
          <w:lang w:val="uk-UA"/>
        </w:rPr>
        <w:t>є самооцінка. «</w:t>
      </w:r>
      <w:r w:rsidR="008861E5" w:rsidRPr="00C06836">
        <w:rPr>
          <w:rFonts w:ascii="Times New Roman" w:hAnsi="Times New Roman" w:cs="Times New Roman"/>
          <w:sz w:val="28"/>
          <w:szCs w:val="28"/>
          <w:lang w:val="uk-UA"/>
        </w:rPr>
        <w:t>Самооцінка – це оцінка особистістю се</w:t>
      </w:r>
      <w:r w:rsidR="00A72C80" w:rsidRPr="00C06836">
        <w:rPr>
          <w:rFonts w:ascii="Times New Roman" w:hAnsi="Times New Roman" w:cs="Times New Roman"/>
          <w:sz w:val="28"/>
          <w:szCs w:val="28"/>
          <w:lang w:val="uk-UA"/>
        </w:rPr>
        <w:t xml:space="preserve">бе, своїх фізичних можливостей та </w:t>
      </w:r>
      <w:r w:rsidR="008861E5" w:rsidRPr="00C06836">
        <w:rPr>
          <w:rFonts w:ascii="Times New Roman" w:hAnsi="Times New Roman" w:cs="Times New Roman"/>
          <w:sz w:val="28"/>
          <w:szCs w:val="28"/>
          <w:lang w:val="uk-UA"/>
        </w:rPr>
        <w:t>як</w:t>
      </w:r>
      <w:r w:rsidR="00A72C80" w:rsidRPr="00C06836">
        <w:rPr>
          <w:rFonts w:ascii="Times New Roman" w:hAnsi="Times New Roman" w:cs="Times New Roman"/>
          <w:sz w:val="28"/>
          <w:szCs w:val="28"/>
          <w:lang w:val="uk-UA"/>
        </w:rPr>
        <w:t>остей»</w:t>
      </w:r>
      <w:r w:rsidR="00175E64">
        <w:rPr>
          <w:rFonts w:ascii="Times New Roman" w:hAnsi="Times New Roman" w:cs="Times New Roman"/>
          <w:sz w:val="28"/>
          <w:szCs w:val="28"/>
          <w:lang w:val="uk-UA"/>
        </w:rPr>
        <w:t xml:space="preserve"> </w:t>
      </w:r>
      <w:r w:rsidR="00796301" w:rsidRPr="00C06836">
        <w:rPr>
          <w:rFonts w:ascii="Times New Roman" w:hAnsi="Times New Roman" w:cs="Times New Roman"/>
          <w:sz w:val="28"/>
          <w:szCs w:val="28"/>
          <w:lang w:val="uk-UA"/>
        </w:rPr>
        <w:t>[14</w:t>
      </w:r>
      <w:r w:rsidR="008861E5" w:rsidRPr="00C06836">
        <w:rPr>
          <w:rFonts w:ascii="Times New Roman" w:hAnsi="Times New Roman" w:cs="Times New Roman"/>
          <w:sz w:val="28"/>
          <w:szCs w:val="28"/>
          <w:lang w:val="uk-UA"/>
        </w:rPr>
        <w:t>,с.3</w:t>
      </w:r>
      <w:r w:rsidR="00A72C80" w:rsidRPr="00C06836">
        <w:rPr>
          <w:rFonts w:ascii="Times New Roman" w:hAnsi="Times New Roman" w:cs="Times New Roman"/>
          <w:sz w:val="28"/>
          <w:szCs w:val="28"/>
          <w:lang w:val="uk-UA"/>
        </w:rPr>
        <w:t>67]. Предметом самооцінки може</w:t>
      </w:r>
      <w:r w:rsidR="008861E5" w:rsidRPr="00C06836">
        <w:rPr>
          <w:rFonts w:ascii="Times New Roman" w:hAnsi="Times New Roman" w:cs="Times New Roman"/>
          <w:sz w:val="28"/>
          <w:szCs w:val="28"/>
          <w:lang w:val="uk-UA"/>
        </w:rPr>
        <w:t xml:space="preserve"> стати тіло людини, вік, її спроможність, характер, здоров'я, плани, переживання, його соціальне оточення і багато інших особистісних проявів. Самооцінка </w:t>
      </w:r>
      <w:r w:rsidR="00A72C80" w:rsidRPr="00C06836">
        <w:rPr>
          <w:rFonts w:ascii="Times New Roman" w:hAnsi="Times New Roman" w:cs="Times New Roman"/>
          <w:sz w:val="28"/>
          <w:szCs w:val="28"/>
          <w:lang w:val="uk-UA"/>
        </w:rPr>
        <w:t>х</w:t>
      </w:r>
      <w:r w:rsidR="008861E5" w:rsidRPr="00C06836">
        <w:rPr>
          <w:rFonts w:ascii="Times New Roman" w:hAnsi="Times New Roman" w:cs="Times New Roman"/>
          <w:sz w:val="28"/>
          <w:szCs w:val="28"/>
          <w:lang w:val="uk-UA"/>
        </w:rPr>
        <w:t>арактеризується за такими параметрами</w:t>
      </w:r>
      <w:r w:rsidR="00A72C80" w:rsidRPr="00C06836">
        <w:rPr>
          <w:rFonts w:ascii="Times New Roman" w:hAnsi="Times New Roman" w:cs="Times New Roman"/>
          <w:sz w:val="28"/>
          <w:szCs w:val="28"/>
          <w:lang w:val="uk-UA"/>
        </w:rPr>
        <w:t xml:space="preserve"> як</w:t>
      </w:r>
      <w:r w:rsidR="008861E5" w:rsidRPr="00C06836">
        <w:rPr>
          <w:rFonts w:ascii="Times New Roman" w:hAnsi="Times New Roman" w:cs="Times New Roman"/>
          <w:sz w:val="28"/>
          <w:szCs w:val="28"/>
          <w:lang w:val="uk-UA"/>
        </w:rPr>
        <w:t>:</w:t>
      </w:r>
      <w:r w:rsidR="00175E64">
        <w:rPr>
          <w:rFonts w:ascii="Times New Roman" w:hAnsi="Times New Roman" w:cs="Times New Roman"/>
          <w:sz w:val="28"/>
          <w:szCs w:val="28"/>
          <w:lang w:val="uk-UA"/>
        </w:rPr>
        <w:t xml:space="preserve"> </w:t>
      </w:r>
      <w:r w:rsidR="008861E5" w:rsidRPr="00C06836">
        <w:rPr>
          <w:rFonts w:ascii="Times New Roman" w:hAnsi="Times New Roman" w:cs="Times New Roman"/>
          <w:sz w:val="28"/>
          <w:szCs w:val="28"/>
          <w:lang w:val="uk-UA"/>
        </w:rPr>
        <w:t>1)</w:t>
      </w:r>
      <w:r w:rsidR="00A72C80" w:rsidRPr="00C06836">
        <w:rPr>
          <w:rFonts w:ascii="Times New Roman" w:hAnsi="Times New Roman" w:cs="Times New Roman"/>
          <w:sz w:val="28"/>
          <w:szCs w:val="28"/>
          <w:lang w:val="uk-UA"/>
        </w:rPr>
        <w:t xml:space="preserve"> величині – висока,</w:t>
      </w:r>
      <w:r w:rsidR="008861E5" w:rsidRPr="00C06836">
        <w:rPr>
          <w:rFonts w:ascii="Times New Roman" w:hAnsi="Times New Roman" w:cs="Times New Roman"/>
          <w:sz w:val="28"/>
          <w:szCs w:val="28"/>
          <w:lang w:val="uk-UA"/>
        </w:rPr>
        <w:t xml:space="preserve"> середня і низька; 2) реалістичності – адекватна і неадекватна (вис</w:t>
      </w:r>
      <w:r w:rsidR="00A72C80" w:rsidRPr="00C06836">
        <w:rPr>
          <w:rFonts w:ascii="Times New Roman" w:hAnsi="Times New Roman" w:cs="Times New Roman"/>
          <w:sz w:val="28"/>
          <w:szCs w:val="28"/>
          <w:lang w:val="uk-UA"/>
        </w:rPr>
        <w:t>ока і занижена); 3) особливостями</w:t>
      </w:r>
      <w:r w:rsidR="008861E5" w:rsidRPr="00C06836">
        <w:rPr>
          <w:rFonts w:ascii="Times New Roman" w:hAnsi="Times New Roman" w:cs="Times New Roman"/>
          <w:sz w:val="28"/>
          <w:szCs w:val="28"/>
          <w:lang w:val="uk-UA"/>
        </w:rPr>
        <w:t xml:space="preserve"> будівлі – конфліктна і безконфліктна та інших.</w:t>
      </w:r>
    </w:p>
    <w:p w:rsidR="0078653C" w:rsidRPr="00C06836" w:rsidRDefault="0078653C"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     Отже, Я-концепцію в старості визначає прагнення людини інтегрувати своє минуле, теперішнє і майбутнє, осмислити зв'язки між подіями власного життя. Реалізації цього прагнення сприяє успішне розв'язання індивідом вікових криз і конфліктів, формування адаптивних особистісних властивостей.</w:t>
      </w:r>
    </w:p>
    <w:p w:rsidR="00964AF2" w:rsidRPr="00C06836" w:rsidRDefault="00964AF2"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     Багато людей говорять: «Я людина не самотня! Я маю щасливу сім’ю, маю хорошу роботу, маю кошти, мене оточує велика кількість друзів та колег, які не дають мені навіть задуматися над самотністю». Мені ніколи</w:t>
      </w:r>
      <w:r w:rsidR="00175E64">
        <w:rPr>
          <w:rFonts w:ascii="Times New Roman" w:hAnsi="Times New Roman" w:cs="Times New Roman"/>
          <w:sz w:val="28"/>
          <w:szCs w:val="28"/>
          <w:lang w:val="uk-UA"/>
        </w:rPr>
        <w:t xml:space="preserve"> не сумно, а тому і не самотньо</w:t>
      </w:r>
      <w:r w:rsidRPr="00C06836">
        <w:rPr>
          <w:rFonts w:ascii="Times New Roman" w:hAnsi="Times New Roman" w:cs="Times New Roman"/>
          <w:sz w:val="28"/>
          <w:szCs w:val="28"/>
          <w:lang w:val="uk-UA"/>
        </w:rPr>
        <w:t>. До кінця пересічна людина не розуміє, що таке самотність і коли з’являється та формується у людській душі та розумі. Людина може бути в прекрасному оточені і хорошій зовнішній обстановці, але вона буде самотньою і не  розумітиме цього. Для того, щоб зрозуміти феномен людської самотності потрібно розділити самотність на три  види: на зовнішню самотність, внутрішню самотність та інтимну самотність.</w:t>
      </w:r>
    </w:p>
    <w:p w:rsidR="00964AF2" w:rsidRPr="00C06836" w:rsidRDefault="00964AF2"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Внутрішня самотність – це самотність, яка переслідує людину в її душі та розумі, коли людину оточує велика кількість людей, але така особина розуміє, що вона самотня, їй чогось не вистачає, інколи, навіть такі люди і до кінця не розуміють, що вони самотні, що їм потрібна допомога. Тоді вони себе пригнічують, намагаються знищити ознаки самотності та поглибитися у онтологічні проблеми зовнішнього світу, але їх душевний світ просто палає і закликає вирватися із внутрішньої самотності. Для людей з внутрішньою </w:t>
      </w:r>
      <w:r w:rsidRPr="00C06836">
        <w:rPr>
          <w:rFonts w:ascii="Times New Roman" w:hAnsi="Times New Roman" w:cs="Times New Roman"/>
          <w:sz w:val="28"/>
          <w:szCs w:val="28"/>
          <w:lang w:val="uk-UA"/>
        </w:rPr>
        <w:lastRenderedPageBreak/>
        <w:t>самотністю характерні такі ознаки: бунтувати, не покорятись, веселитись, розбе</w:t>
      </w:r>
      <w:r w:rsidR="00175E64">
        <w:rPr>
          <w:rFonts w:ascii="Times New Roman" w:hAnsi="Times New Roman" w:cs="Times New Roman"/>
          <w:sz w:val="28"/>
          <w:szCs w:val="28"/>
          <w:lang w:val="uk-UA"/>
        </w:rPr>
        <w:t>щуватись. Часто люди</w:t>
      </w:r>
      <w:r w:rsidRPr="00C06836">
        <w:rPr>
          <w:rFonts w:ascii="Times New Roman" w:hAnsi="Times New Roman" w:cs="Times New Roman"/>
          <w:sz w:val="28"/>
          <w:szCs w:val="28"/>
          <w:lang w:val="uk-UA"/>
        </w:rPr>
        <w:t>, які мають внутрішню самотність стають повіями, письменниками, музикантами, акторами, священиками, політиками, їх оточує велика кількість знайомих та незнайомих людей, які, нібито, приносять їм радісні емоції, але все одно людське “Я” ще більше пригнічується і людина заглиблюється у внутрішню самотність.</w:t>
      </w:r>
    </w:p>
    <w:p w:rsidR="00964AF2" w:rsidRPr="00C06836" w:rsidRDefault="00964AF2"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Зовнішня самотність – це самотність, яка не любить матеріального світу, або просто не отримує від нього ніякої насолоди. Тобто зовнішня самотність присутня у людей, які страждають соціопатичними настроями. Такі люди часто ходять на роботу, мають друзів, спілкуються з рідними, мають сім’ї та родини, але приходячи додому вони розуміють, що завтра вони не хочуть спіл</w:t>
      </w:r>
      <w:r w:rsidR="00031622">
        <w:rPr>
          <w:rFonts w:ascii="Times New Roman" w:hAnsi="Times New Roman" w:cs="Times New Roman"/>
          <w:sz w:val="28"/>
          <w:szCs w:val="28"/>
          <w:lang w:val="uk-UA"/>
        </w:rPr>
        <w:t>куватися зі своїми друзями, чи й</w:t>
      </w:r>
      <w:r w:rsidRPr="00C06836">
        <w:rPr>
          <w:rFonts w:ascii="Times New Roman" w:hAnsi="Times New Roman" w:cs="Times New Roman"/>
          <w:sz w:val="28"/>
          <w:szCs w:val="28"/>
          <w:lang w:val="uk-UA"/>
        </w:rPr>
        <w:t>ти на роб</w:t>
      </w:r>
      <w:r w:rsidR="00446DB4">
        <w:rPr>
          <w:rFonts w:ascii="Times New Roman" w:hAnsi="Times New Roman" w:cs="Times New Roman"/>
          <w:sz w:val="28"/>
          <w:szCs w:val="28"/>
          <w:lang w:val="uk-UA"/>
        </w:rPr>
        <w:t xml:space="preserve">оту, їм подобається самотність, </w:t>
      </w:r>
      <w:r w:rsidRPr="00C06836">
        <w:rPr>
          <w:rFonts w:ascii="Times New Roman" w:hAnsi="Times New Roman" w:cs="Times New Roman"/>
          <w:sz w:val="28"/>
          <w:szCs w:val="28"/>
          <w:lang w:val="uk-UA"/>
        </w:rPr>
        <w:t>самотність для таких відреч</w:t>
      </w:r>
      <w:r w:rsidR="00031622">
        <w:rPr>
          <w:rFonts w:ascii="Times New Roman" w:hAnsi="Times New Roman" w:cs="Times New Roman"/>
          <w:sz w:val="28"/>
          <w:szCs w:val="28"/>
          <w:lang w:val="uk-UA"/>
        </w:rPr>
        <w:t>е</w:t>
      </w:r>
      <w:r w:rsidRPr="00C06836">
        <w:rPr>
          <w:rFonts w:ascii="Times New Roman" w:hAnsi="Times New Roman" w:cs="Times New Roman"/>
          <w:sz w:val="28"/>
          <w:szCs w:val="28"/>
          <w:lang w:val="uk-UA"/>
        </w:rPr>
        <w:t>них монахів – це  насолода, почуття самовдоволення. Людина із зовнішньою самотністю повністю усвідомлює, що вона є самотньою і їй подобається ця самотність. Вона весь день ходить навколо людей і чекає завершення свого робочого дня, щоб прийти додому і хлинути у свою самотність, у пошуки свого “Я”. Саме зовнішня самотність до кінця не відкриває людині душу та її розум, вона навпаки робить з душі та розуму ворогів, що пригнічує людське “Я”.</w:t>
      </w:r>
    </w:p>
    <w:p w:rsidR="00964AF2" w:rsidRPr="00C06836" w:rsidRDefault="00964AF2"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Інтимна самотність  –  це вид самотності, який дає змогу людині побути недовго на одинці з собою, усвідомлюючи свої зовнішні та внутрішні проблеми. Інтимна  самотність</w:t>
      </w:r>
      <w:r w:rsidR="00031622">
        <w:rPr>
          <w:rFonts w:ascii="Times New Roman" w:hAnsi="Times New Roman" w:cs="Times New Roman"/>
          <w:sz w:val="28"/>
          <w:szCs w:val="28"/>
          <w:lang w:val="uk-UA"/>
        </w:rPr>
        <w:t xml:space="preserve"> це єдина</w:t>
      </w:r>
      <w:r w:rsidRPr="00C06836">
        <w:rPr>
          <w:rFonts w:ascii="Times New Roman" w:hAnsi="Times New Roman" w:cs="Times New Roman"/>
          <w:sz w:val="28"/>
          <w:szCs w:val="28"/>
          <w:lang w:val="uk-UA"/>
        </w:rPr>
        <w:t xml:space="preserve"> правильна самотність, яка потрібна усім людям, щоб зрозуміти та пізнати себе, своє навколишнє середовище. Для того щоб не перетворити інтимну  самотність на внутрішню та зовнішню, потрібно любити себе, вірити в істину, любити своїх рідних, жити у  соціумі та бути людиною, яка хоче жити щасливо без усяких зовнішніх та внутрішніх проблем, які роблять із нас зомбі.</w:t>
      </w:r>
    </w:p>
    <w:p w:rsidR="00C06836" w:rsidRPr="00D571BF" w:rsidRDefault="00BD5377" w:rsidP="00D571BF">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lastRenderedPageBreak/>
        <w:t>Таким чином</w:t>
      </w:r>
      <w:r w:rsidR="00964AF2" w:rsidRPr="00C06836">
        <w:rPr>
          <w:rFonts w:ascii="Times New Roman" w:hAnsi="Times New Roman" w:cs="Times New Roman"/>
          <w:sz w:val="28"/>
          <w:szCs w:val="28"/>
          <w:lang w:val="uk-UA"/>
        </w:rPr>
        <w:t xml:space="preserve">, самотність  – це пошук людиною себе, </w:t>
      </w:r>
      <w:r w:rsidRPr="00C06836">
        <w:rPr>
          <w:rFonts w:ascii="Times New Roman" w:hAnsi="Times New Roman" w:cs="Times New Roman"/>
          <w:sz w:val="28"/>
          <w:szCs w:val="28"/>
          <w:lang w:val="uk-UA"/>
        </w:rPr>
        <w:t>що є важливим елементом людської сутності</w:t>
      </w:r>
      <w:r w:rsidR="00964AF2" w:rsidRPr="00C06836">
        <w:rPr>
          <w:rFonts w:ascii="Times New Roman" w:hAnsi="Times New Roman" w:cs="Times New Roman"/>
          <w:sz w:val="28"/>
          <w:szCs w:val="28"/>
          <w:lang w:val="uk-UA"/>
        </w:rPr>
        <w:t>,</w:t>
      </w:r>
      <w:r w:rsidRPr="00C06836">
        <w:rPr>
          <w:rFonts w:ascii="Times New Roman" w:hAnsi="Times New Roman" w:cs="Times New Roman"/>
          <w:sz w:val="28"/>
          <w:szCs w:val="28"/>
          <w:lang w:val="uk-UA"/>
        </w:rPr>
        <w:t xml:space="preserve"> яку потрібно</w:t>
      </w:r>
      <w:r w:rsidR="00964AF2" w:rsidRPr="00C06836">
        <w:rPr>
          <w:rFonts w:ascii="Times New Roman" w:hAnsi="Times New Roman" w:cs="Times New Roman"/>
          <w:sz w:val="28"/>
          <w:szCs w:val="28"/>
          <w:lang w:val="uk-UA"/>
        </w:rPr>
        <w:t xml:space="preserve"> інколи розбавляти радістю та коханням.</w:t>
      </w:r>
    </w:p>
    <w:p w:rsidR="00C06836" w:rsidRDefault="00C06836" w:rsidP="00C06836">
      <w:pPr>
        <w:spacing w:beforeLines="25" w:before="60" w:afterLines="25" w:after="60" w:line="360" w:lineRule="auto"/>
        <w:ind w:firstLine="709"/>
        <w:rPr>
          <w:rFonts w:ascii="Times New Roman" w:hAnsi="Times New Roman" w:cs="Times New Roman"/>
          <w:b/>
          <w:sz w:val="28"/>
          <w:szCs w:val="28"/>
          <w:lang w:val="uk-UA"/>
        </w:rPr>
      </w:pPr>
    </w:p>
    <w:p w:rsidR="00964AF2" w:rsidRPr="00C06836" w:rsidRDefault="00964AF2" w:rsidP="00C06836">
      <w:pPr>
        <w:spacing w:beforeLines="25" w:before="60" w:afterLines="25" w:after="60" w:line="360" w:lineRule="auto"/>
        <w:ind w:firstLine="709"/>
        <w:rPr>
          <w:rFonts w:ascii="Times New Roman" w:hAnsi="Times New Roman" w:cs="Times New Roman"/>
          <w:b/>
          <w:sz w:val="28"/>
          <w:szCs w:val="28"/>
          <w:lang w:val="uk-UA"/>
        </w:rPr>
      </w:pPr>
      <w:r w:rsidRPr="00C06836">
        <w:rPr>
          <w:rFonts w:ascii="Times New Roman" w:hAnsi="Times New Roman" w:cs="Times New Roman"/>
          <w:b/>
          <w:sz w:val="28"/>
          <w:szCs w:val="28"/>
          <w:lang w:val="uk-UA"/>
        </w:rPr>
        <w:t>1.3</w:t>
      </w:r>
      <w:r w:rsidRPr="00C06836">
        <w:rPr>
          <w:rFonts w:ascii="Times New Roman" w:hAnsi="Times New Roman" w:cs="Times New Roman"/>
          <w:b/>
          <w:sz w:val="28"/>
          <w:szCs w:val="28"/>
          <w:lang w:val="uk-UA"/>
        </w:rPr>
        <w:tab/>
        <w:t>Проблема адаптаційного процесу людей похилого віку</w:t>
      </w:r>
    </w:p>
    <w:p w:rsidR="00964AF2" w:rsidRPr="00C06836" w:rsidRDefault="00964AF2"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Проблема адаптаційно</w:t>
      </w:r>
      <w:r w:rsidR="00BD5377" w:rsidRPr="00C06836">
        <w:rPr>
          <w:rFonts w:ascii="Times New Roman" w:hAnsi="Times New Roman" w:cs="Times New Roman"/>
          <w:sz w:val="28"/>
          <w:szCs w:val="28"/>
          <w:lang w:val="uk-UA"/>
        </w:rPr>
        <w:t>го процесу людей похилого віку</w:t>
      </w:r>
      <w:r w:rsidRPr="00C06836">
        <w:rPr>
          <w:rFonts w:ascii="Times New Roman" w:hAnsi="Times New Roman" w:cs="Times New Roman"/>
          <w:sz w:val="28"/>
          <w:szCs w:val="28"/>
          <w:lang w:val="uk-UA"/>
        </w:rPr>
        <w:t xml:space="preserve"> в даний час </w:t>
      </w:r>
      <w:r w:rsidR="00BD5377" w:rsidRPr="00C06836">
        <w:rPr>
          <w:rFonts w:ascii="Times New Roman" w:hAnsi="Times New Roman" w:cs="Times New Roman"/>
          <w:sz w:val="28"/>
          <w:szCs w:val="28"/>
          <w:lang w:val="uk-UA"/>
        </w:rPr>
        <w:t xml:space="preserve">є </w:t>
      </w:r>
      <w:r w:rsidRPr="00C06836">
        <w:rPr>
          <w:rFonts w:ascii="Times New Roman" w:hAnsi="Times New Roman" w:cs="Times New Roman"/>
          <w:sz w:val="28"/>
          <w:szCs w:val="28"/>
          <w:lang w:val="uk-UA"/>
        </w:rPr>
        <w:t>однієї з найактуальніших не тільки для психологічної науки, а й для суспільства в цілому. Дослідження особливостей протікання кризи похилого віку у людей, що знаходяться в різній громадській та соціальній ситуації, дозволяє виявити нові, не відомі до нашого часу фактори і закономірності генезису психіки. Як правило, слова старість і літн</w:t>
      </w:r>
      <w:r w:rsidR="00BD5377" w:rsidRPr="00C06836">
        <w:rPr>
          <w:rFonts w:ascii="Times New Roman" w:hAnsi="Times New Roman" w:cs="Times New Roman"/>
          <w:sz w:val="28"/>
          <w:szCs w:val="28"/>
          <w:lang w:val="uk-UA"/>
        </w:rPr>
        <w:t>і люди несуть на собі негативне</w:t>
      </w:r>
      <w:r w:rsidRPr="00C06836">
        <w:rPr>
          <w:rFonts w:ascii="Times New Roman" w:hAnsi="Times New Roman" w:cs="Times New Roman"/>
          <w:sz w:val="28"/>
          <w:szCs w:val="28"/>
          <w:lang w:val="uk-UA"/>
        </w:rPr>
        <w:t xml:space="preserve"> семантичне значення, часто будучи синонімами слів "ущербний", "віджилий" (Страшнікова, Тульчинський), що відбивається на самосвідомості людей похилого віку і відношення до них біл</w:t>
      </w:r>
      <w:r w:rsidR="00722F17" w:rsidRPr="00C06836">
        <w:rPr>
          <w:rFonts w:ascii="Times New Roman" w:hAnsi="Times New Roman" w:cs="Times New Roman"/>
          <w:sz w:val="28"/>
          <w:szCs w:val="28"/>
          <w:lang w:val="uk-UA"/>
        </w:rPr>
        <w:t>ьш молодих верств на</w:t>
      </w:r>
      <w:r w:rsidR="00BD5377" w:rsidRPr="00C06836">
        <w:rPr>
          <w:rFonts w:ascii="Times New Roman" w:hAnsi="Times New Roman" w:cs="Times New Roman"/>
          <w:sz w:val="28"/>
          <w:szCs w:val="28"/>
          <w:lang w:val="uk-UA"/>
        </w:rPr>
        <w:t>селення</w:t>
      </w:r>
      <w:r w:rsidR="00796301" w:rsidRPr="00C06836">
        <w:rPr>
          <w:rFonts w:ascii="Times New Roman" w:hAnsi="Times New Roman" w:cs="Times New Roman"/>
          <w:sz w:val="28"/>
          <w:szCs w:val="28"/>
          <w:lang w:val="uk-UA"/>
        </w:rPr>
        <w:t xml:space="preserve"> [4</w:t>
      </w:r>
      <w:r w:rsidRPr="00C06836">
        <w:rPr>
          <w:rFonts w:ascii="Times New Roman" w:hAnsi="Times New Roman" w:cs="Times New Roman"/>
          <w:sz w:val="28"/>
          <w:szCs w:val="28"/>
          <w:lang w:val="uk-UA"/>
        </w:rPr>
        <w:t>, с. 279-280].</w:t>
      </w:r>
    </w:p>
    <w:p w:rsidR="00BD5377" w:rsidRPr="00C06836" w:rsidRDefault="00964AF2"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     </w:t>
      </w:r>
      <w:r w:rsidR="00653B9C">
        <w:rPr>
          <w:rFonts w:ascii="Times New Roman" w:hAnsi="Times New Roman" w:cs="Times New Roman"/>
          <w:sz w:val="28"/>
          <w:szCs w:val="28"/>
          <w:lang w:val="uk-UA"/>
        </w:rPr>
        <w:t>Стосовно</w:t>
      </w:r>
      <w:r w:rsidR="00BD5377" w:rsidRPr="00C06836">
        <w:rPr>
          <w:rFonts w:ascii="Times New Roman" w:hAnsi="Times New Roman" w:cs="Times New Roman"/>
          <w:sz w:val="28"/>
          <w:szCs w:val="28"/>
          <w:lang w:val="uk-UA"/>
        </w:rPr>
        <w:t xml:space="preserve"> психічного старіння, М. Ф. Шахматов</w:t>
      </w:r>
      <w:r w:rsidR="00653B9C" w:rsidRPr="00653B9C">
        <w:rPr>
          <w:lang w:val="uk-UA"/>
        </w:rPr>
        <w:t xml:space="preserve"> </w:t>
      </w:r>
      <w:r w:rsidR="00653B9C">
        <w:rPr>
          <w:lang w:val="uk-UA"/>
        </w:rPr>
        <w:t xml:space="preserve"> </w:t>
      </w:r>
      <w:r w:rsidR="00653B9C" w:rsidRPr="00653B9C">
        <w:rPr>
          <w:rFonts w:ascii="Times New Roman" w:hAnsi="Times New Roman" w:cs="Times New Roman"/>
          <w:sz w:val="28"/>
          <w:szCs w:val="28"/>
          <w:lang w:val="uk-UA"/>
        </w:rPr>
        <w:t>зазначає</w:t>
      </w:r>
      <w:r w:rsidR="00BD5377" w:rsidRPr="00C06836">
        <w:rPr>
          <w:rFonts w:ascii="Times New Roman" w:hAnsi="Times New Roman" w:cs="Times New Roman"/>
          <w:sz w:val="28"/>
          <w:szCs w:val="28"/>
          <w:lang w:val="uk-UA"/>
        </w:rPr>
        <w:t xml:space="preserve">, </w:t>
      </w:r>
      <w:r w:rsidR="00653B9C">
        <w:rPr>
          <w:rFonts w:ascii="Times New Roman" w:hAnsi="Times New Roman" w:cs="Times New Roman"/>
          <w:sz w:val="28"/>
          <w:szCs w:val="28"/>
          <w:lang w:val="uk-UA"/>
        </w:rPr>
        <w:t xml:space="preserve">що </w:t>
      </w:r>
      <w:r w:rsidR="00BD5377" w:rsidRPr="00C06836">
        <w:rPr>
          <w:rFonts w:ascii="Times New Roman" w:hAnsi="Times New Roman" w:cs="Times New Roman"/>
          <w:sz w:val="28"/>
          <w:szCs w:val="28"/>
          <w:lang w:val="uk-UA"/>
        </w:rPr>
        <w:t>це виражається у формуванні в старості нової активної життєвої позиції, що відбиває переоцінку минулих цінностей, перегляд минулих установок, вироблення певного ставлення до власного старіння. При сприятливих формах психічного старіння образ життя повністю пристосований до змінених в старості зовнішнім і внутрішнім умовам. У випадку несприятливого, хворобливого психічного старіння</w:t>
      </w:r>
      <w:r w:rsidR="00653B9C">
        <w:rPr>
          <w:rFonts w:ascii="Times New Roman" w:hAnsi="Times New Roman" w:cs="Times New Roman"/>
          <w:sz w:val="28"/>
          <w:szCs w:val="28"/>
          <w:lang w:val="uk-UA"/>
        </w:rPr>
        <w:t>,</w:t>
      </w:r>
      <w:r w:rsidR="00BD5377" w:rsidRPr="00C06836">
        <w:rPr>
          <w:rFonts w:ascii="Times New Roman" w:hAnsi="Times New Roman" w:cs="Times New Roman"/>
          <w:sz w:val="28"/>
          <w:szCs w:val="28"/>
          <w:lang w:val="uk-UA"/>
        </w:rPr>
        <w:t xml:space="preserve"> питання адаптації людей похилого віку стають клінічними проблемами [6, с.22].</w:t>
      </w:r>
    </w:p>
    <w:p w:rsidR="0042349B" w:rsidRPr="00C06836" w:rsidRDefault="0042349B"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Неминучі в похилому віці вікові зниження адаптаційних можливостей компенсуються професійною майстерністю, глибокими пізнаннями й навичками, набутими впродовж усього життя. Адаптаційні механізми дійсно знижуються, але це може бути успішно компенсовано високим рівнем суд</w:t>
      </w:r>
      <w:r w:rsidR="00722F17" w:rsidRPr="00C06836">
        <w:rPr>
          <w:rFonts w:ascii="Times New Roman" w:hAnsi="Times New Roman" w:cs="Times New Roman"/>
          <w:sz w:val="28"/>
          <w:szCs w:val="28"/>
          <w:lang w:val="uk-UA"/>
        </w:rPr>
        <w:t>жень, широтою кругозору</w:t>
      </w:r>
      <w:r w:rsidRPr="00C06836">
        <w:rPr>
          <w:rFonts w:ascii="Times New Roman" w:hAnsi="Times New Roman" w:cs="Times New Roman"/>
          <w:sz w:val="28"/>
          <w:szCs w:val="28"/>
          <w:lang w:val="uk-UA"/>
        </w:rPr>
        <w:t>.</w:t>
      </w:r>
    </w:p>
    <w:p w:rsidR="0042349B" w:rsidRPr="00C06836" w:rsidRDefault="00BD5377"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lastRenderedPageBreak/>
        <w:t>П. Адельман</w:t>
      </w:r>
      <w:r w:rsidR="0042349B" w:rsidRPr="00C06836">
        <w:rPr>
          <w:rFonts w:ascii="Times New Roman" w:hAnsi="Times New Roman" w:cs="Times New Roman"/>
          <w:sz w:val="28"/>
          <w:szCs w:val="28"/>
          <w:lang w:val="uk-UA"/>
        </w:rPr>
        <w:t xml:space="preserve"> виявила, що жінки, які відіграють дві соціаль</w:t>
      </w:r>
      <w:r w:rsidR="00A2358F" w:rsidRPr="00C06836">
        <w:rPr>
          <w:rFonts w:ascii="Times New Roman" w:hAnsi="Times New Roman" w:cs="Times New Roman"/>
          <w:sz w:val="28"/>
          <w:szCs w:val="28"/>
          <w:lang w:val="uk-UA"/>
        </w:rPr>
        <w:t>ні ролі одночасно, демонструють</w:t>
      </w:r>
      <w:r w:rsidR="0042349B" w:rsidRPr="00C06836">
        <w:rPr>
          <w:rFonts w:ascii="Times New Roman" w:hAnsi="Times New Roman" w:cs="Times New Roman"/>
          <w:sz w:val="28"/>
          <w:szCs w:val="28"/>
          <w:lang w:val="uk-UA"/>
        </w:rPr>
        <w:t xml:space="preserve"> високу самооцінку і більш низький рівень депресії, ніж жінки, я</w:t>
      </w:r>
      <w:r w:rsidR="00722F17" w:rsidRPr="00C06836">
        <w:rPr>
          <w:rFonts w:ascii="Times New Roman" w:hAnsi="Times New Roman" w:cs="Times New Roman"/>
          <w:sz w:val="28"/>
          <w:szCs w:val="28"/>
          <w:lang w:val="uk-UA"/>
        </w:rPr>
        <w:t>кі відіграють лише одну роль [5</w:t>
      </w:r>
      <w:r w:rsidR="0042349B" w:rsidRPr="00C06836">
        <w:rPr>
          <w:rFonts w:ascii="Times New Roman" w:hAnsi="Times New Roman" w:cs="Times New Roman"/>
          <w:sz w:val="28"/>
          <w:szCs w:val="28"/>
          <w:lang w:val="uk-UA"/>
        </w:rPr>
        <w:t>, с.77-78].</w:t>
      </w:r>
    </w:p>
    <w:p w:rsidR="0042349B" w:rsidRPr="00C06836" w:rsidRDefault="0042349B"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Успішність адаптації залежить від ступенів статусної і рольової визначеності, які прямо пропорційні рівню соціальної ідентичності, тобто ступеня ототожнення себе з певними </w:t>
      </w:r>
      <w:r w:rsidR="00A2358F" w:rsidRPr="00C06836">
        <w:rPr>
          <w:rFonts w:ascii="Times New Roman" w:hAnsi="Times New Roman" w:cs="Times New Roman"/>
          <w:sz w:val="28"/>
          <w:szCs w:val="28"/>
          <w:lang w:val="uk-UA"/>
        </w:rPr>
        <w:t>культурними, національними, соціальними і віковими</w:t>
      </w:r>
      <w:r w:rsidRPr="00C06836">
        <w:rPr>
          <w:rFonts w:ascii="Times New Roman" w:hAnsi="Times New Roman" w:cs="Times New Roman"/>
          <w:sz w:val="28"/>
          <w:szCs w:val="28"/>
          <w:lang w:val="uk-UA"/>
        </w:rPr>
        <w:t xml:space="preserve"> групами. У масовій свідомості роль пенсіонера, вдівця, просто літньої людини - дуже неясна, і в суспільстві відсутні відповідні рольові очікування. Втрата ролей і, як наслідок цього, ро</w:t>
      </w:r>
      <w:r w:rsidR="00653B9C">
        <w:rPr>
          <w:rFonts w:ascii="Times New Roman" w:hAnsi="Times New Roman" w:cs="Times New Roman"/>
          <w:sz w:val="28"/>
          <w:szCs w:val="28"/>
          <w:lang w:val="uk-UA"/>
        </w:rPr>
        <w:t>льова невизначеність деморалізує</w:t>
      </w:r>
      <w:r w:rsidRPr="00C06836">
        <w:rPr>
          <w:rFonts w:ascii="Times New Roman" w:hAnsi="Times New Roman" w:cs="Times New Roman"/>
          <w:sz w:val="28"/>
          <w:szCs w:val="28"/>
          <w:lang w:val="uk-UA"/>
        </w:rPr>
        <w:t xml:space="preserve"> літніх</w:t>
      </w:r>
      <w:r w:rsidR="00653B9C">
        <w:rPr>
          <w:rFonts w:ascii="Times New Roman" w:hAnsi="Times New Roman" w:cs="Times New Roman"/>
          <w:sz w:val="28"/>
          <w:szCs w:val="28"/>
          <w:lang w:val="uk-UA"/>
        </w:rPr>
        <w:t xml:space="preserve"> людей</w:t>
      </w:r>
      <w:r w:rsidRPr="00C06836">
        <w:rPr>
          <w:rFonts w:ascii="Times New Roman" w:hAnsi="Times New Roman" w:cs="Times New Roman"/>
          <w:sz w:val="28"/>
          <w:szCs w:val="28"/>
          <w:lang w:val="uk-UA"/>
        </w:rPr>
        <w:t>. Це позбавляє їх соціальної ідентичності часто має негативний вплив на психологічну стабільність.</w:t>
      </w:r>
    </w:p>
    <w:p w:rsidR="0042349B" w:rsidRPr="00C06836" w:rsidRDefault="0042349B"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Оскільки цільовою функцією процесу соціальної адаптації служить самозбереження «суспільства-сім'ї-особистості» у їх взаємозв'язку і розвитку, адаптація людей похилого віку видається складним утворенням, складається з багатьох складових і її критеріями є:</w:t>
      </w:r>
    </w:p>
    <w:p w:rsidR="0042349B" w:rsidRPr="00C06836" w:rsidRDefault="00A2358F"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н</w:t>
      </w:r>
      <w:r w:rsidR="0042349B" w:rsidRPr="00C06836">
        <w:rPr>
          <w:rFonts w:ascii="Times New Roman" w:hAnsi="Times New Roman" w:cs="Times New Roman"/>
          <w:sz w:val="28"/>
          <w:szCs w:val="28"/>
          <w:lang w:val="uk-UA"/>
        </w:rPr>
        <w:t>а рівні суспільства - ступінь зближення ціннісних орієнтації різних груп суспільства і сту</w:t>
      </w:r>
      <w:r w:rsidR="00653B9C">
        <w:rPr>
          <w:rFonts w:ascii="Times New Roman" w:hAnsi="Times New Roman" w:cs="Times New Roman"/>
          <w:sz w:val="28"/>
          <w:szCs w:val="28"/>
          <w:lang w:val="uk-UA"/>
        </w:rPr>
        <w:t>пінь збігу авто-і гетеростереотипі</w:t>
      </w:r>
      <w:r w:rsidR="0042349B" w:rsidRPr="00C06836">
        <w:rPr>
          <w:rFonts w:ascii="Times New Roman" w:hAnsi="Times New Roman" w:cs="Times New Roman"/>
          <w:sz w:val="28"/>
          <w:szCs w:val="28"/>
          <w:lang w:val="uk-UA"/>
        </w:rPr>
        <w:t>в літніх;</w:t>
      </w:r>
    </w:p>
    <w:p w:rsidR="0042349B" w:rsidRPr="00C06836" w:rsidRDefault="00A2358F"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н</w:t>
      </w:r>
      <w:r w:rsidR="0042349B" w:rsidRPr="00C06836">
        <w:rPr>
          <w:rFonts w:ascii="Times New Roman" w:hAnsi="Times New Roman" w:cs="Times New Roman"/>
          <w:sz w:val="28"/>
          <w:szCs w:val="28"/>
          <w:lang w:val="uk-UA"/>
        </w:rPr>
        <w:t>а рівні групи - ступінь рольової адаптації, ступінь позитивності соціальної ідентичності, ступінь інкорпорізаціі (замикання літніх на своєму безпосередньому оточенні);</w:t>
      </w:r>
    </w:p>
    <w:p w:rsidR="0042349B" w:rsidRPr="00C06836" w:rsidRDefault="00A2358F"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н</w:t>
      </w:r>
      <w:r w:rsidR="0042349B" w:rsidRPr="00C06836">
        <w:rPr>
          <w:rFonts w:ascii="Times New Roman" w:hAnsi="Times New Roman" w:cs="Times New Roman"/>
          <w:sz w:val="28"/>
          <w:szCs w:val="28"/>
          <w:lang w:val="uk-UA"/>
        </w:rPr>
        <w:t>а рівні особистості - пристосування до самого процесу старіння і ступінь позитивності особистісної ідентичності.</w:t>
      </w:r>
    </w:p>
    <w:p w:rsidR="006714D4" w:rsidRPr="004A17C4" w:rsidRDefault="00A2358F" w:rsidP="004A17C4">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     Отже, д</w:t>
      </w:r>
      <w:r w:rsidR="0042349B" w:rsidRPr="00C06836">
        <w:rPr>
          <w:rFonts w:ascii="Times New Roman" w:hAnsi="Times New Roman" w:cs="Times New Roman"/>
          <w:sz w:val="28"/>
          <w:szCs w:val="28"/>
          <w:lang w:val="uk-UA"/>
        </w:rPr>
        <w:t>ослідження процесу психологічної ада</w:t>
      </w:r>
      <w:r w:rsidRPr="00C06836">
        <w:rPr>
          <w:rFonts w:ascii="Times New Roman" w:hAnsi="Times New Roman" w:cs="Times New Roman"/>
          <w:sz w:val="28"/>
          <w:szCs w:val="28"/>
          <w:lang w:val="uk-UA"/>
        </w:rPr>
        <w:t>птації похилих людей відбувається</w:t>
      </w:r>
      <w:r w:rsidR="0042349B" w:rsidRPr="00C06836">
        <w:rPr>
          <w:rFonts w:ascii="Times New Roman" w:hAnsi="Times New Roman" w:cs="Times New Roman"/>
          <w:sz w:val="28"/>
          <w:szCs w:val="28"/>
          <w:lang w:val="uk-UA"/>
        </w:rPr>
        <w:t xml:space="preserve"> в руслі не тільки соціальної педагогіки, але і </w:t>
      </w:r>
      <w:r w:rsidRPr="00C06836">
        <w:rPr>
          <w:rFonts w:ascii="Times New Roman" w:hAnsi="Times New Roman" w:cs="Times New Roman"/>
          <w:sz w:val="28"/>
          <w:szCs w:val="28"/>
          <w:lang w:val="uk-UA"/>
        </w:rPr>
        <w:t xml:space="preserve">соціальної </w:t>
      </w:r>
      <w:r w:rsidR="0042349B" w:rsidRPr="00C06836">
        <w:rPr>
          <w:rFonts w:ascii="Times New Roman" w:hAnsi="Times New Roman" w:cs="Times New Roman"/>
          <w:sz w:val="28"/>
          <w:szCs w:val="28"/>
          <w:lang w:val="uk-UA"/>
        </w:rPr>
        <w:t>психології. При сприятливих формах психічного старіння образ життя повністю пристосовується до змін в старості зовнішніми та внутрішніми умовами. У разі несприятливого, хвороблив</w:t>
      </w:r>
      <w:r w:rsidRPr="00C06836">
        <w:rPr>
          <w:rFonts w:ascii="Times New Roman" w:hAnsi="Times New Roman" w:cs="Times New Roman"/>
          <w:sz w:val="28"/>
          <w:szCs w:val="28"/>
          <w:lang w:val="uk-UA"/>
        </w:rPr>
        <w:t>о</w:t>
      </w:r>
      <w:r w:rsidR="0042349B" w:rsidRPr="00C06836">
        <w:rPr>
          <w:rFonts w:ascii="Times New Roman" w:hAnsi="Times New Roman" w:cs="Times New Roman"/>
          <w:sz w:val="28"/>
          <w:szCs w:val="28"/>
          <w:lang w:val="uk-UA"/>
        </w:rPr>
        <w:t>го психічного ст</w:t>
      </w:r>
      <w:r w:rsidRPr="00C06836">
        <w:rPr>
          <w:rFonts w:ascii="Times New Roman" w:hAnsi="Times New Roman" w:cs="Times New Roman"/>
          <w:sz w:val="28"/>
          <w:szCs w:val="28"/>
          <w:lang w:val="uk-UA"/>
        </w:rPr>
        <w:t>аріння питання адаптації літніх людей стає ключовим питанням та спричинило доцільність вивчення проблеми самотності людей похилого віку.</w:t>
      </w:r>
    </w:p>
    <w:p w:rsidR="0042349B" w:rsidRPr="00C06836" w:rsidRDefault="0042349B" w:rsidP="00C06836">
      <w:pPr>
        <w:spacing w:beforeLines="25" w:before="60" w:afterLines="25" w:after="60" w:line="360" w:lineRule="auto"/>
        <w:rPr>
          <w:rFonts w:ascii="Times New Roman" w:hAnsi="Times New Roman" w:cs="Times New Roman"/>
          <w:b/>
          <w:sz w:val="28"/>
          <w:szCs w:val="28"/>
          <w:lang w:val="uk-UA"/>
        </w:rPr>
      </w:pPr>
      <w:r w:rsidRPr="00C06836">
        <w:rPr>
          <w:rFonts w:ascii="Times New Roman" w:hAnsi="Times New Roman" w:cs="Times New Roman"/>
          <w:b/>
          <w:sz w:val="28"/>
          <w:szCs w:val="28"/>
          <w:lang w:val="uk-UA"/>
        </w:rPr>
        <w:lastRenderedPageBreak/>
        <w:t>Розділ</w:t>
      </w:r>
      <w:r w:rsidR="007D41A3">
        <w:rPr>
          <w:rFonts w:ascii="Times New Roman" w:hAnsi="Times New Roman" w:cs="Times New Roman"/>
          <w:b/>
          <w:sz w:val="28"/>
          <w:szCs w:val="28"/>
          <w:lang w:val="uk-UA"/>
        </w:rPr>
        <w:t xml:space="preserve"> 2. </w:t>
      </w:r>
      <w:r w:rsidRPr="00C06836">
        <w:rPr>
          <w:rFonts w:ascii="Times New Roman" w:hAnsi="Times New Roman" w:cs="Times New Roman"/>
          <w:b/>
          <w:sz w:val="28"/>
          <w:szCs w:val="28"/>
          <w:lang w:val="uk-UA"/>
        </w:rPr>
        <w:t>Емпіричне вивчення проблеми самотності людей похилого віку.</w:t>
      </w:r>
    </w:p>
    <w:p w:rsidR="00C06836" w:rsidRDefault="00C06836" w:rsidP="00C06836">
      <w:pPr>
        <w:spacing w:beforeLines="25" w:before="60" w:afterLines="25" w:after="60" w:line="360" w:lineRule="auto"/>
        <w:ind w:firstLine="709"/>
        <w:rPr>
          <w:rFonts w:ascii="Times New Roman" w:hAnsi="Times New Roman" w:cs="Times New Roman"/>
          <w:b/>
          <w:sz w:val="28"/>
          <w:szCs w:val="28"/>
          <w:lang w:val="uk-UA"/>
        </w:rPr>
      </w:pPr>
    </w:p>
    <w:p w:rsidR="007D41A3" w:rsidRPr="00C06836" w:rsidRDefault="0042349B" w:rsidP="007D41A3">
      <w:pPr>
        <w:spacing w:beforeLines="25" w:before="60" w:afterLines="25" w:after="60" w:line="360" w:lineRule="auto"/>
        <w:ind w:firstLine="709"/>
        <w:rPr>
          <w:rFonts w:ascii="Times New Roman" w:hAnsi="Times New Roman" w:cs="Times New Roman"/>
          <w:b/>
          <w:sz w:val="28"/>
          <w:szCs w:val="28"/>
          <w:lang w:val="uk-UA"/>
        </w:rPr>
      </w:pPr>
      <w:r w:rsidRPr="00C06836">
        <w:rPr>
          <w:rFonts w:ascii="Times New Roman" w:hAnsi="Times New Roman" w:cs="Times New Roman"/>
          <w:b/>
          <w:sz w:val="28"/>
          <w:szCs w:val="28"/>
          <w:lang w:val="uk-UA"/>
        </w:rPr>
        <w:t>2.1 Організація  методів і процедура дослідження</w:t>
      </w:r>
    </w:p>
    <w:p w:rsidR="0042349B" w:rsidRPr="00C06836" w:rsidRDefault="0042349B"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Робота з людьми похилого віку передбачає цілеспрямований вплив на особистість з метою корекції її психічного стану для полегшення процесу адаптації, підвищення активності і відповідальності людини.</w:t>
      </w:r>
    </w:p>
    <w:p w:rsidR="0042349B" w:rsidRPr="00C06836" w:rsidRDefault="0042349B"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Метою даного емпіричного дослідження, організованого та проведеного нами в рамках даної дипломної роботи бакалавра, стало вивчення особливостей стану самотності, характерного для осіб похилого віку та визначення рівня адаптаційного процесу.</w:t>
      </w:r>
    </w:p>
    <w:p w:rsidR="00201D75" w:rsidRPr="00C06836" w:rsidRDefault="00201D75"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Завданням практичної частини нашого дослідження є емпіричне вивчення соціально-психологічних особливостей переживання самотності людьми похилого віку. Для його реалізації </w:t>
      </w:r>
      <w:r w:rsidR="006714D4" w:rsidRPr="00C06836">
        <w:rPr>
          <w:rFonts w:ascii="Times New Roman" w:hAnsi="Times New Roman" w:cs="Times New Roman"/>
          <w:sz w:val="28"/>
          <w:szCs w:val="28"/>
          <w:lang w:val="uk-UA"/>
        </w:rPr>
        <w:t xml:space="preserve">виконані наступні </w:t>
      </w:r>
      <w:r w:rsidRPr="00C06836">
        <w:rPr>
          <w:rFonts w:ascii="Times New Roman" w:hAnsi="Times New Roman" w:cs="Times New Roman"/>
          <w:sz w:val="28"/>
          <w:szCs w:val="28"/>
          <w:lang w:val="uk-UA"/>
        </w:rPr>
        <w:t>етапи роботи:</w:t>
      </w:r>
    </w:p>
    <w:p w:rsidR="00201D75" w:rsidRPr="00C06836" w:rsidRDefault="00E16430"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       </w:t>
      </w:r>
      <w:r w:rsidR="00201D75" w:rsidRPr="00C06836">
        <w:rPr>
          <w:rFonts w:ascii="Times New Roman" w:hAnsi="Times New Roman" w:cs="Times New Roman"/>
          <w:sz w:val="28"/>
          <w:szCs w:val="28"/>
          <w:lang w:val="uk-UA"/>
        </w:rPr>
        <w:t xml:space="preserve"> </w:t>
      </w:r>
      <w:r w:rsidR="006714D4" w:rsidRPr="00C06836">
        <w:rPr>
          <w:rFonts w:ascii="Times New Roman" w:hAnsi="Times New Roman" w:cs="Times New Roman"/>
          <w:sz w:val="28"/>
          <w:szCs w:val="28"/>
          <w:lang w:val="uk-UA"/>
        </w:rPr>
        <w:t>I. Підготовчий етап – підбір та ознайомлення вибірки</w:t>
      </w:r>
      <w:r w:rsidR="00201D75" w:rsidRPr="00C06836">
        <w:rPr>
          <w:rFonts w:ascii="Times New Roman" w:hAnsi="Times New Roman" w:cs="Times New Roman"/>
          <w:sz w:val="28"/>
          <w:szCs w:val="28"/>
          <w:lang w:val="uk-UA"/>
        </w:rPr>
        <w:t xml:space="preserve"> учасників дослідження;</w:t>
      </w:r>
    </w:p>
    <w:p w:rsidR="00201D75" w:rsidRPr="00C06836" w:rsidRDefault="00201D75"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    </w:t>
      </w:r>
      <w:r w:rsidR="006714D4" w:rsidRPr="00C06836">
        <w:rPr>
          <w:rFonts w:ascii="Times New Roman" w:hAnsi="Times New Roman" w:cs="Times New Roman"/>
          <w:sz w:val="28"/>
          <w:szCs w:val="28"/>
          <w:lang w:val="uk-UA"/>
        </w:rPr>
        <w:t xml:space="preserve">    II. Основний етап – проведення дослідження, спрямованого</w:t>
      </w:r>
      <w:r w:rsidRPr="00C06836">
        <w:rPr>
          <w:rFonts w:ascii="Times New Roman" w:hAnsi="Times New Roman" w:cs="Times New Roman"/>
          <w:sz w:val="28"/>
          <w:szCs w:val="28"/>
          <w:lang w:val="uk-UA"/>
        </w:rPr>
        <w:t xml:space="preserve"> на вивчення переживання самотності людьми похилого віку;</w:t>
      </w:r>
    </w:p>
    <w:p w:rsidR="00201D75" w:rsidRPr="00C06836" w:rsidRDefault="00201D75"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       III. Заключ</w:t>
      </w:r>
      <w:r w:rsidR="006714D4" w:rsidRPr="00C06836">
        <w:rPr>
          <w:rFonts w:ascii="Times New Roman" w:hAnsi="Times New Roman" w:cs="Times New Roman"/>
          <w:sz w:val="28"/>
          <w:szCs w:val="28"/>
          <w:lang w:val="uk-UA"/>
        </w:rPr>
        <w:t>ний етап – обробка результатів, підведення підсумків та надання рекомендацій щодо покращення переживання самотності людьми похилого віку.</w:t>
      </w:r>
    </w:p>
    <w:p w:rsidR="00D4454C" w:rsidRPr="00C06836" w:rsidRDefault="00201D75"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Дослідження проводилося </w:t>
      </w:r>
      <w:r w:rsidR="00D4454C" w:rsidRPr="00C06836">
        <w:rPr>
          <w:rFonts w:ascii="Times New Roman" w:hAnsi="Times New Roman" w:cs="Times New Roman"/>
          <w:sz w:val="28"/>
          <w:szCs w:val="28"/>
          <w:lang w:val="uk-UA"/>
        </w:rPr>
        <w:t xml:space="preserve"> в Кам'янець-Подільському </w:t>
      </w:r>
      <w:r w:rsidR="006714D4" w:rsidRPr="00C06836">
        <w:rPr>
          <w:rFonts w:ascii="Times New Roman" w:hAnsi="Times New Roman" w:cs="Times New Roman"/>
          <w:sz w:val="28"/>
          <w:szCs w:val="28"/>
          <w:lang w:val="uk-UA"/>
        </w:rPr>
        <w:t xml:space="preserve">міському Центрі соціального обслуговування </w:t>
      </w:r>
      <w:r w:rsidR="00D4454C" w:rsidRPr="00C06836">
        <w:rPr>
          <w:rFonts w:ascii="Times New Roman" w:hAnsi="Times New Roman" w:cs="Times New Roman"/>
          <w:sz w:val="28"/>
          <w:szCs w:val="28"/>
          <w:lang w:val="uk-UA"/>
        </w:rPr>
        <w:t>"Довголіття", який знаходиться за адресою Хмельницька область, м.</w:t>
      </w:r>
      <w:r w:rsidR="007D41A3">
        <w:rPr>
          <w:rFonts w:ascii="Times New Roman" w:hAnsi="Times New Roman" w:cs="Times New Roman"/>
          <w:sz w:val="28"/>
          <w:szCs w:val="28"/>
          <w:lang w:val="uk-UA"/>
        </w:rPr>
        <w:t xml:space="preserve"> </w:t>
      </w:r>
      <w:r w:rsidR="00D4454C" w:rsidRPr="00C06836">
        <w:rPr>
          <w:rFonts w:ascii="Times New Roman" w:hAnsi="Times New Roman" w:cs="Times New Roman"/>
          <w:sz w:val="28"/>
          <w:szCs w:val="28"/>
          <w:lang w:val="uk-UA"/>
        </w:rPr>
        <w:t>Кам'янець-Подільський, вул.</w:t>
      </w:r>
      <w:r w:rsidR="007D41A3">
        <w:rPr>
          <w:rFonts w:ascii="Times New Roman" w:hAnsi="Times New Roman" w:cs="Times New Roman"/>
          <w:sz w:val="28"/>
          <w:szCs w:val="28"/>
          <w:lang w:val="uk-UA"/>
        </w:rPr>
        <w:t xml:space="preserve"> </w:t>
      </w:r>
      <w:r w:rsidR="00D4454C" w:rsidRPr="00C06836">
        <w:rPr>
          <w:rFonts w:ascii="Times New Roman" w:hAnsi="Times New Roman" w:cs="Times New Roman"/>
          <w:sz w:val="28"/>
          <w:szCs w:val="28"/>
          <w:lang w:val="uk-UA"/>
        </w:rPr>
        <w:t>Франка, 30</w:t>
      </w:r>
    </w:p>
    <w:p w:rsidR="00201D75" w:rsidRPr="00C06836" w:rsidRDefault="00201D75"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Вибірка </w:t>
      </w:r>
      <w:r w:rsidR="00D4454C" w:rsidRPr="00C06836">
        <w:rPr>
          <w:rFonts w:ascii="Times New Roman" w:hAnsi="Times New Roman" w:cs="Times New Roman"/>
          <w:sz w:val="28"/>
          <w:szCs w:val="28"/>
          <w:lang w:val="uk-UA"/>
        </w:rPr>
        <w:t xml:space="preserve">опитуваних </w:t>
      </w:r>
      <w:r w:rsidRPr="00C06836">
        <w:rPr>
          <w:rFonts w:ascii="Times New Roman" w:hAnsi="Times New Roman" w:cs="Times New Roman"/>
          <w:sz w:val="28"/>
          <w:szCs w:val="28"/>
          <w:lang w:val="uk-UA"/>
        </w:rPr>
        <w:t>була підібрана відповідно до мети та завдань емпіричного</w:t>
      </w:r>
      <w:r w:rsidR="006714D4" w:rsidRPr="00C06836">
        <w:rPr>
          <w:rFonts w:ascii="Times New Roman" w:hAnsi="Times New Roman" w:cs="Times New Roman"/>
          <w:sz w:val="28"/>
          <w:szCs w:val="28"/>
          <w:lang w:val="uk-UA"/>
        </w:rPr>
        <w:t xml:space="preserve"> дослідження на добровільних основах, і складається із 3</w:t>
      </w:r>
      <w:r w:rsidRPr="00C06836">
        <w:rPr>
          <w:rFonts w:ascii="Times New Roman" w:hAnsi="Times New Roman" w:cs="Times New Roman"/>
          <w:sz w:val="28"/>
          <w:szCs w:val="28"/>
          <w:lang w:val="uk-UA"/>
        </w:rPr>
        <w:t xml:space="preserve">0 осіб похилого </w:t>
      </w:r>
      <w:r w:rsidR="006714D4" w:rsidRPr="00C06836">
        <w:rPr>
          <w:rFonts w:ascii="Times New Roman" w:hAnsi="Times New Roman" w:cs="Times New Roman"/>
          <w:sz w:val="28"/>
          <w:szCs w:val="28"/>
          <w:lang w:val="uk-UA"/>
        </w:rPr>
        <w:t>віку (15 чоловіків і 15</w:t>
      </w:r>
      <w:r w:rsidRPr="00C06836">
        <w:rPr>
          <w:rFonts w:ascii="Times New Roman" w:hAnsi="Times New Roman" w:cs="Times New Roman"/>
          <w:sz w:val="28"/>
          <w:szCs w:val="28"/>
          <w:lang w:val="uk-UA"/>
        </w:rPr>
        <w:t xml:space="preserve"> жінок)</w:t>
      </w:r>
    </w:p>
    <w:p w:rsidR="0042349B" w:rsidRPr="00C06836" w:rsidRDefault="0042349B"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Для досягнення цілей емпіричного дослідження</w:t>
      </w:r>
      <w:r w:rsidR="00D4454C" w:rsidRPr="00C06836">
        <w:rPr>
          <w:rFonts w:ascii="Times New Roman" w:hAnsi="Times New Roman" w:cs="Times New Roman"/>
          <w:sz w:val="28"/>
          <w:szCs w:val="28"/>
          <w:lang w:val="uk-UA"/>
        </w:rPr>
        <w:t xml:space="preserve"> та перевірки гіпотез</w:t>
      </w:r>
      <w:r w:rsidRPr="00C06836">
        <w:rPr>
          <w:rFonts w:ascii="Times New Roman" w:hAnsi="Times New Roman" w:cs="Times New Roman"/>
          <w:sz w:val="28"/>
          <w:szCs w:val="28"/>
          <w:lang w:val="uk-UA"/>
        </w:rPr>
        <w:t>, нами було розроблено наступний діагностичний інструментарій.</w:t>
      </w:r>
    </w:p>
    <w:p w:rsidR="0042349B" w:rsidRPr="00C06836" w:rsidRDefault="00C06836" w:rsidP="00C06836">
      <w:pPr>
        <w:spacing w:beforeLines="25" w:before="60" w:afterLines="25" w:after="6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42349B" w:rsidRPr="00C06836">
        <w:rPr>
          <w:rFonts w:ascii="Times New Roman" w:hAnsi="Times New Roman" w:cs="Times New Roman"/>
          <w:sz w:val="28"/>
          <w:szCs w:val="28"/>
          <w:lang w:val="uk-UA"/>
        </w:rPr>
        <w:t>Тест-опитувальник на визначення самотності.(Додаток А)</w:t>
      </w:r>
    </w:p>
    <w:p w:rsidR="0042349B" w:rsidRPr="00C06836" w:rsidRDefault="0042349B"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Даний тест-опитувальник складається з 17 закритих запитань. Вони включають в себе такі відповіді як: так, ні, часто, рідко, інколи та ніколи. За допомогою якого ми змогли визначити рівень самотності людей похилого віку. Загальний підсумковий показник по кожній з підшкал може знаходитися в діапазоні від 15 </w:t>
      </w:r>
      <w:r w:rsidR="00653B9C">
        <w:rPr>
          <w:rFonts w:ascii="Times New Roman" w:hAnsi="Times New Roman" w:cs="Times New Roman"/>
          <w:sz w:val="28"/>
          <w:szCs w:val="28"/>
          <w:lang w:val="uk-UA"/>
        </w:rPr>
        <w:t>до 60 балів. При цьому, чим вище</w:t>
      </w:r>
      <w:r w:rsidRPr="00C06836">
        <w:rPr>
          <w:rFonts w:ascii="Times New Roman" w:hAnsi="Times New Roman" w:cs="Times New Roman"/>
          <w:sz w:val="28"/>
          <w:szCs w:val="28"/>
          <w:lang w:val="uk-UA"/>
        </w:rPr>
        <w:t xml:space="preserve"> підсумковий показник, ти</w:t>
      </w:r>
      <w:r w:rsidR="00653B9C">
        <w:rPr>
          <w:rFonts w:ascii="Times New Roman" w:hAnsi="Times New Roman" w:cs="Times New Roman"/>
          <w:sz w:val="28"/>
          <w:szCs w:val="28"/>
          <w:lang w:val="uk-UA"/>
        </w:rPr>
        <w:t>м вищий</w:t>
      </w:r>
      <w:r w:rsidRPr="00C06836">
        <w:rPr>
          <w:rFonts w:ascii="Times New Roman" w:hAnsi="Times New Roman" w:cs="Times New Roman"/>
          <w:sz w:val="28"/>
          <w:szCs w:val="28"/>
          <w:lang w:val="uk-UA"/>
        </w:rPr>
        <w:t xml:space="preserve"> рівень самотності. При інтерпретації показників можна використовувати наступні орієнтовні оцінки самотності: 0-20 балів – низький рівень самотності, 20-40 балів – середній рівень; 40-60 – високий рівень самотності.</w:t>
      </w:r>
    </w:p>
    <w:p w:rsidR="006714D4" w:rsidRPr="00C06836" w:rsidRDefault="006714D4"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Даний діагностичний тест-опитувальник призначений для визначення рівня самотності, наскільки людина похилого віку відчуває себе самотньою. </w:t>
      </w:r>
    </w:p>
    <w:p w:rsidR="006714D4" w:rsidRPr="00C06836" w:rsidRDefault="006714D4"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Феномен самотності полягає в тому, що почуття самотності сприймається як гостро суб'єктивне, суто індивідуальне і часто унікальне переживання. Одна з найбільш характерних рис самотності - це специфічне почуття повної заглибленості в самого себе. Почуття самотності не схоже на інші переживання, воно цілісно, абсолютно все охоплює. </w:t>
      </w:r>
    </w:p>
    <w:p w:rsidR="006714D4" w:rsidRPr="00C06836" w:rsidRDefault="006714D4"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По кожному досліджуваному та групи в цілому був написаний висновок, який включав </w:t>
      </w:r>
      <w:r w:rsidR="006B4249">
        <w:rPr>
          <w:rFonts w:ascii="Times New Roman" w:hAnsi="Times New Roman" w:cs="Times New Roman"/>
          <w:sz w:val="28"/>
          <w:szCs w:val="28"/>
          <w:lang w:val="uk-UA"/>
        </w:rPr>
        <w:t xml:space="preserve">в себе </w:t>
      </w:r>
      <w:r w:rsidRPr="00C06836">
        <w:rPr>
          <w:rFonts w:ascii="Times New Roman" w:hAnsi="Times New Roman" w:cs="Times New Roman"/>
          <w:sz w:val="28"/>
          <w:szCs w:val="28"/>
          <w:lang w:val="uk-UA"/>
        </w:rPr>
        <w:t>оцінку рівня самотності і при необхідності рекомендації щодо його корекції.</w:t>
      </w:r>
    </w:p>
    <w:p w:rsidR="0042349B" w:rsidRPr="00C06836" w:rsidRDefault="0042349B"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2.</w:t>
      </w:r>
      <w:r w:rsidRPr="00C06836">
        <w:rPr>
          <w:rFonts w:ascii="Times New Roman" w:hAnsi="Times New Roman" w:cs="Times New Roman"/>
          <w:sz w:val="28"/>
          <w:szCs w:val="28"/>
          <w:lang w:val="uk-UA"/>
        </w:rPr>
        <w:tab/>
        <w:t>Анкета на визначення адаптаційного процесу людей похилого віку.(Додаток Б).</w:t>
      </w:r>
    </w:p>
    <w:p w:rsidR="0042349B" w:rsidRPr="00C06836" w:rsidRDefault="0042349B"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Анкета спрямована на визначення адаптаційного процесу людей похилого віку і включає в себе 20 закритих і відкритих запитань.</w:t>
      </w:r>
    </w:p>
    <w:p w:rsidR="0042349B" w:rsidRPr="00C06836" w:rsidRDefault="0042349B"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Форма проведення:</w:t>
      </w:r>
      <w:r w:rsidR="006714D4" w:rsidRPr="00C06836">
        <w:rPr>
          <w:rFonts w:ascii="Times New Roman" w:hAnsi="Times New Roman" w:cs="Times New Roman"/>
          <w:sz w:val="28"/>
          <w:szCs w:val="28"/>
          <w:lang w:val="uk-UA"/>
        </w:rPr>
        <w:t xml:space="preserve"> </w:t>
      </w:r>
      <w:r w:rsidR="006B4249">
        <w:rPr>
          <w:rFonts w:ascii="Times New Roman" w:hAnsi="Times New Roman" w:cs="Times New Roman"/>
          <w:sz w:val="28"/>
          <w:szCs w:val="28"/>
          <w:lang w:val="uk-UA"/>
        </w:rPr>
        <w:t>групова. Активну участь взяли 30 людей, з них - 15 жінок і 15</w:t>
      </w:r>
      <w:r w:rsidRPr="00C06836">
        <w:rPr>
          <w:rFonts w:ascii="Times New Roman" w:hAnsi="Times New Roman" w:cs="Times New Roman"/>
          <w:sz w:val="28"/>
          <w:szCs w:val="28"/>
          <w:lang w:val="uk-UA"/>
        </w:rPr>
        <w:t xml:space="preserve"> чоловіків.</w:t>
      </w:r>
    </w:p>
    <w:p w:rsidR="0042349B" w:rsidRPr="00C06836" w:rsidRDefault="0042349B"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Час проведення: 15</w:t>
      </w:r>
      <w:r w:rsidR="006B4249">
        <w:rPr>
          <w:rFonts w:ascii="Times New Roman" w:hAnsi="Times New Roman" w:cs="Times New Roman"/>
          <w:sz w:val="28"/>
          <w:szCs w:val="28"/>
          <w:lang w:val="uk-UA"/>
        </w:rPr>
        <w:t xml:space="preserve"> </w:t>
      </w:r>
      <w:r w:rsidRPr="00C06836">
        <w:rPr>
          <w:rFonts w:ascii="Times New Roman" w:hAnsi="Times New Roman" w:cs="Times New Roman"/>
          <w:sz w:val="28"/>
          <w:szCs w:val="28"/>
          <w:lang w:val="uk-UA"/>
        </w:rPr>
        <w:t>-</w:t>
      </w:r>
      <w:r w:rsidR="006B4249">
        <w:rPr>
          <w:rFonts w:ascii="Times New Roman" w:hAnsi="Times New Roman" w:cs="Times New Roman"/>
          <w:sz w:val="28"/>
          <w:szCs w:val="28"/>
          <w:lang w:val="uk-UA"/>
        </w:rPr>
        <w:t xml:space="preserve"> </w:t>
      </w:r>
      <w:r w:rsidRPr="00C06836">
        <w:rPr>
          <w:rFonts w:ascii="Times New Roman" w:hAnsi="Times New Roman" w:cs="Times New Roman"/>
          <w:sz w:val="28"/>
          <w:szCs w:val="28"/>
          <w:lang w:val="uk-UA"/>
        </w:rPr>
        <w:t>20 хв. Загальна кількість балів,</w:t>
      </w:r>
      <w:r w:rsidR="006714D4" w:rsidRPr="00C06836">
        <w:rPr>
          <w:rFonts w:ascii="Times New Roman" w:hAnsi="Times New Roman" w:cs="Times New Roman"/>
          <w:sz w:val="28"/>
          <w:szCs w:val="28"/>
          <w:lang w:val="uk-UA"/>
        </w:rPr>
        <w:t xml:space="preserve"> </w:t>
      </w:r>
      <w:r w:rsidRPr="00C06836">
        <w:rPr>
          <w:rFonts w:ascii="Times New Roman" w:hAnsi="Times New Roman" w:cs="Times New Roman"/>
          <w:sz w:val="28"/>
          <w:szCs w:val="28"/>
          <w:lang w:val="uk-UA"/>
        </w:rPr>
        <w:t>які можна отримати при заповненні анкети</w:t>
      </w:r>
      <w:r w:rsidR="006B4249">
        <w:rPr>
          <w:rFonts w:ascii="Times New Roman" w:hAnsi="Times New Roman" w:cs="Times New Roman"/>
          <w:sz w:val="28"/>
          <w:szCs w:val="28"/>
          <w:lang w:val="uk-UA"/>
        </w:rPr>
        <w:t xml:space="preserve"> </w:t>
      </w:r>
      <w:r w:rsidRPr="00C06836">
        <w:rPr>
          <w:rFonts w:ascii="Times New Roman" w:hAnsi="Times New Roman" w:cs="Times New Roman"/>
          <w:sz w:val="28"/>
          <w:szCs w:val="28"/>
          <w:lang w:val="uk-UA"/>
        </w:rPr>
        <w:t>-</w:t>
      </w:r>
      <w:r w:rsidR="006B4249">
        <w:rPr>
          <w:rFonts w:ascii="Times New Roman" w:hAnsi="Times New Roman" w:cs="Times New Roman"/>
          <w:sz w:val="28"/>
          <w:szCs w:val="28"/>
          <w:lang w:val="uk-UA"/>
        </w:rPr>
        <w:t xml:space="preserve"> </w:t>
      </w:r>
      <w:r w:rsidRPr="00C06836">
        <w:rPr>
          <w:rFonts w:ascii="Times New Roman" w:hAnsi="Times New Roman" w:cs="Times New Roman"/>
          <w:sz w:val="28"/>
          <w:szCs w:val="28"/>
          <w:lang w:val="uk-UA"/>
        </w:rPr>
        <w:t>60 балів. Інтерпретація результатів:</w:t>
      </w:r>
      <w:r w:rsidR="006B4249">
        <w:rPr>
          <w:rFonts w:ascii="Times New Roman" w:hAnsi="Times New Roman" w:cs="Times New Roman"/>
          <w:sz w:val="28"/>
          <w:szCs w:val="28"/>
          <w:lang w:val="uk-UA"/>
        </w:rPr>
        <w:t xml:space="preserve"> </w:t>
      </w:r>
      <w:r w:rsidRPr="00C06836">
        <w:rPr>
          <w:rFonts w:ascii="Times New Roman" w:hAnsi="Times New Roman" w:cs="Times New Roman"/>
          <w:sz w:val="28"/>
          <w:szCs w:val="28"/>
          <w:lang w:val="uk-UA"/>
        </w:rPr>
        <w:t xml:space="preserve">25—30 </w:t>
      </w:r>
      <w:r w:rsidRPr="00C06836">
        <w:rPr>
          <w:rFonts w:ascii="Times New Roman" w:hAnsi="Times New Roman" w:cs="Times New Roman"/>
          <w:sz w:val="28"/>
          <w:szCs w:val="28"/>
          <w:lang w:val="uk-UA"/>
        </w:rPr>
        <w:lastRenderedPageBreak/>
        <w:t>б</w:t>
      </w:r>
      <w:r w:rsidR="006B4249">
        <w:rPr>
          <w:rFonts w:ascii="Times New Roman" w:hAnsi="Times New Roman" w:cs="Times New Roman"/>
          <w:sz w:val="28"/>
          <w:szCs w:val="28"/>
          <w:lang w:val="uk-UA"/>
        </w:rPr>
        <w:t xml:space="preserve">алів — високий рівень адаптації; </w:t>
      </w:r>
      <w:r w:rsidRPr="00C06836">
        <w:rPr>
          <w:rFonts w:ascii="Times New Roman" w:hAnsi="Times New Roman" w:cs="Times New Roman"/>
          <w:sz w:val="28"/>
          <w:szCs w:val="28"/>
          <w:lang w:val="uk-UA"/>
        </w:rPr>
        <w:t xml:space="preserve"> 20—24 б</w:t>
      </w:r>
      <w:r w:rsidR="006B4249">
        <w:rPr>
          <w:rFonts w:ascii="Times New Roman" w:hAnsi="Times New Roman" w:cs="Times New Roman"/>
          <w:sz w:val="28"/>
          <w:szCs w:val="28"/>
          <w:lang w:val="uk-UA"/>
        </w:rPr>
        <w:t>ала — середній рівень адаптації;</w:t>
      </w:r>
      <w:r w:rsidRPr="00C06836">
        <w:rPr>
          <w:rFonts w:ascii="Times New Roman" w:hAnsi="Times New Roman" w:cs="Times New Roman"/>
          <w:sz w:val="28"/>
          <w:szCs w:val="28"/>
          <w:lang w:val="uk-UA"/>
        </w:rPr>
        <w:t xml:space="preserve"> 10—14 б</w:t>
      </w:r>
      <w:r w:rsidR="006B4249">
        <w:rPr>
          <w:rFonts w:ascii="Times New Roman" w:hAnsi="Times New Roman" w:cs="Times New Roman"/>
          <w:sz w:val="28"/>
          <w:szCs w:val="28"/>
          <w:lang w:val="uk-UA"/>
        </w:rPr>
        <w:t>алів — низький рівень адаптації;</w:t>
      </w:r>
      <w:r w:rsidRPr="00C06836">
        <w:rPr>
          <w:rFonts w:ascii="Times New Roman" w:hAnsi="Times New Roman" w:cs="Times New Roman"/>
          <w:sz w:val="28"/>
          <w:szCs w:val="28"/>
          <w:lang w:val="uk-UA"/>
        </w:rPr>
        <w:t xml:space="preserve"> 9 і менш балів — дезадаптація.</w:t>
      </w:r>
    </w:p>
    <w:p w:rsidR="0042349B" w:rsidRPr="00C06836" w:rsidRDefault="0042349B"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Проблема соціалізації та соціально-психологічної</w:t>
      </w:r>
      <w:r w:rsidR="006B4249">
        <w:rPr>
          <w:rFonts w:ascii="Times New Roman" w:hAnsi="Times New Roman" w:cs="Times New Roman"/>
          <w:sz w:val="28"/>
          <w:szCs w:val="28"/>
          <w:lang w:val="uk-UA"/>
        </w:rPr>
        <w:t xml:space="preserve"> адаптації людей похилого віку </w:t>
      </w:r>
      <w:r w:rsidRPr="00C06836">
        <w:rPr>
          <w:rFonts w:ascii="Times New Roman" w:hAnsi="Times New Roman" w:cs="Times New Roman"/>
          <w:sz w:val="28"/>
          <w:szCs w:val="28"/>
          <w:lang w:val="uk-UA"/>
        </w:rPr>
        <w:t xml:space="preserve"> в даний час </w:t>
      </w:r>
      <w:r w:rsidR="006B4249">
        <w:rPr>
          <w:rFonts w:ascii="Times New Roman" w:hAnsi="Times New Roman" w:cs="Times New Roman"/>
          <w:sz w:val="28"/>
          <w:szCs w:val="28"/>
          <w:lang w:val="uk-UA"/>
        </w:rPr>
        <w:t xml:space="preserve">є </w:t>
      </w:r>
      <w:r w:rsidRPr="00C06836">
        <w:rPr>
          <w:rFonts w:ascii="Times New Roman" w:hAnsi="Times New Roman" w:cs="Times New Roman"/>
          <w:sz w:val="28"/>
          <w:szCs w:val="28"/>
          <w:lang w:val="uk-UA"/>
        </w:rPr>
        <w:t>однієї з найактуальніших не тільки для психологічної науки, а й для суспільства в цілому. Дослідження особливостей протікання кризи у людей похилого віку, що</w:t>
      </w:r>
      <w:r w:rsidR="006B4249">
        <w:rPr>
          <w:rFonts w:ascii="Times New Roman" w:hAnsi="Times New Roman" w:cs="Times New Roman"/>
          <w:sz w:val="28"/>
          <w:szCs w:val="28"/>
          <w:lang w:val="uk-UA"/>
        </w:rPr>
        <w:t xml:space="preserve"> знаходяться в різній громадській</w:t>
      </w:r>
      <w:r w:rsidRPr="00C06836">
        <w:rPr>
          <w:rFonts w:ascii="Times New Roman" w:hAnsi="Times New Roman" w:cs="Times New Roman"/>
          <w:sz w:val="28"/>
          <w:szCs w:val="28"/>
          <w:lang w:val="uk-UA"/>
        </w:rPr>
        <w:t xml:space="preserve"> та соціальн</w:t>
      </w:r>
      <w:r w:rsidR="006B4249">
        <w:rPr>
          <w:rFonts w:ascii="Times New Roman" w:hAnsi="Times New Roman" w:cs="Times New Roman"/>
          <w:sz w:val="28"/>
          <w:szCs w:val="28"/>
          <w:lang w:val="uk-UA"/>
        </w:rPr>
        <w:t>ій</w:t>
      </w:r>
      <w:r w:rsidRPr="00C06836">
        <w:rPr>
          <w:rFonts w:ascii="Times New Roman" w:hAnsi="Times New Roman" w:cs="Times New Roman"/>
          <w:sz w:val="28"/>
          <w:szCs w:val="28"/>
          <w:lang w:val="uk-UA"/>
        </w:rPr>
        <w:t xml:space="preserve"> ситуації, дозволяє виявити нові, не відомі до нашого часу фактори і закономірності генезису психіки. З точки зору соціальної практики, для суспільства, тим більше суспільства, що переживає перехідний період, психологічний комфорт і стійкість великої групи людей, яка збільшується в останні десятиліття, служать важливими показниками суспільного устрою і фактором соціальної стабільності.</w:t>
      </w:r>
    </w:p>
    <w:p w:rsidR="0042349B" w:rsidRPr="00C06836" w:rsidRDefault="0042349B"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      Отже, </w:t>
      </w:r>
      <w:r w:rsidR="006714D4" w:rsidRPr="00C06836">
        <w:rPr>
          <w:rFonts w:ascii="Times New Roman" w:hAnsi="Times New Roman" w:cs="Times New Roman"/>
          <w:sz w:val="28"/>
          <w:szCs w:val="28"/>
          <w:lang w:val="uk-UA"/>
        </w:rPr>
        <w:t xml:space="preserve">розроблений діагностичний інструментарій </w:t>
      </w:r>
      <w:r w:rsidRPr="00C06836">
        <w:rPr>
          <w:rFonts w:ascii="Times New Roman" w:hAnsi="Times New Roman" w:cs="Times New Roman"/>
          <w:sz w:val="28"/>
          <w:szCs w:val="28"/>
          <w:lang w:val="uk-UA"/>
        </w:rPr>
        <w:t>на визначення адаптацій</w:t>
      </w:r>
      <w:r w:rsidR="006714D4" w:rsidRPr="00C06836">
        <w:rPr>
          <w:rFonts w:ascii="Times New Roman" w:hAnsi="Times New Roman" w:cs="Times New Roman"/>
          <w:sz w:val="28"/>
          <w:szCs w:val="28"/>
          <w:lang w:val="uk-UA"/>
        </w:rPr>
        <w:t>ного процесу людей похилого дає</w:t>
      </w:r>
      <w:r w:rsidRPr="00C06836">
        <w:rPr>
          <w:rFonts w:ascii="Times New Roman" w:hAnsi="Times New Roman" w:cs="Times New Roman"/>
          <w:sz w:val="28"/>
          <w:szCs w:val="28"/>
          <w:lang w:val="uk-UA"/>
        </w:rPr>
        <w:t xml:space="preserve"> нам можливість визначити рівень адаптації людини похилого віку.  </w:t>
      </w:r>
    </w:p>
    <w:p w:rsidR="00933E54" w:rsidRDefault="00933E54" w:rsidP="00C06836">
      <w:pPr>
        <w:spacing w:beforeLines="25" w:before="60" w:afterLines="25" w:after="60" w:line="360" w:lineRule="auto"/>
        <w:ind w:firstLine="709"/>
        <w:rPr>
          <w:rFonts w:ascii="Times New Roman" w:hAnsi="Times New Roman" w:cs="Times New Roman"/>
          <w:b/>
          <w:sz w:val="28"/>
          <w:szCs w:val="28"/>
          <w:lang w:val="uk-UA"/>
        </w:rPr>
      </w:pPr>
    </w:p>
    <w:p w:rsidR="0042349B" w:rsidRPr="00C06836" w:rsidRDefault="0042349B" w:rsidP="00C06836">
      <w:pPr>
        <w:spacing w:beforeLines="25" w:before="60" w:afterLines="25" w:after="60" w:line="360" w:lineRule="auto"/>
        <w:ind w:firstLine="709"/>
        <w:rPr>
          <w:rFonts w:ascii="Times New Roman" w:hAnsi="Times New Roman" w:cs="Times New Roman"/>
          <w:b/>
          <w:sz w:val="28"/>
          <w:szCs w:val="28"/>
          <w:lang w:val="uk-UA"/>
        </w:rPr>
      </w:pPr>
      <w:r w:rsidRPr="00C06836">
        <w:rPr>
          <w:rFonts w:ascii="Times New Roman" w:hAnsi="Times New Roman" w:cs="Times New Roman"/>
          <w:b/>
          <w:sz w:val="28"/>
          <w:szCs w:val="28"/>
          <w:lang w:val="uk-UA"/>
        </w:rPr>
        <w:t>2.2</w:t>
      </w:r>
      <w:r w:rsidRPr="00C06836">
        <w:rPr>
          <w:rFonts w:ascii="Times New Roman" w:hAnsi="Times New Roman" w:cs="Times New Roman"/>
          <w:b/>
          <w:sz w:val="28"/>
          <w:szCs w:val="28"/>
          <w:lang w:val="uk-UA"/>
        </w:rPr>
        <w:tab/>
      </w:r>
      <w:r w:rsidR="004A17C4" w:rsidRPr="004A17C4">
        <w:rPr>
          <w:rFonts w:ascii="Times New Roman" w:hAnsi="Times New Roman" w:cs="Times New Roman"/>
          <w:b/>
          <w:sz w:val="28"/>
          <w:szCs w:val="28"/>
          <w:lang w:val="uk-UA"/>
        </w:rPr>
        <w:t>Обробка та аналіз результатів вивчення проблеми самотності людей похилого віку</w:t>
      </w:r>
    </w:p>
    <w:p w:rsidR="006714D4" w:rsidRPr="00C06836" w:rsidRDefault="006714D4"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Для реалізації програми дослідження було проведене опитування людей похилого віку на основі анкетування і тест-опитувальника.</w:t>
      </w:r>
    </w:p>
    <w:p w:rsidR="00524AC6" w:rsidRPr="00C06836" w:rsidRDefault="00524AC6"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Для з’ясування рівня самотності людей літнього віку, ми провели анкетування, за допомогою якого передбачалося встановити рівень самотності, довіри при спілкуванні батьків з дітьми та визначити причини виникнення відчуття і переживання са</w:t>
      </w:r>
      <w:r w:rsidR="006714D4" w:rsidRPr="00C06836">
        <w:rPr>
          <w:rFonts w:ascii="Times New Roman" w:hAnsi="Times New Roman" w:cs="Times New Roman"/>
          <w:sz w:val="28"/>
          <w:szCs w:val="28"/>
          <w:lang w:val="uk-UA"/>
        </w:rPr>
        <w:t>мо</w:t>
      </w:r>
      <w:r w:rsidRPr="00C06836">
        <w:rPr>
          <w:rFonts w:ascii="Times New Roman" w:hAnsi="Times New Roman" w:cs="Times New Roman"/>
          <w:sz w:val="28"/>
          <w:szCs w:val="28"/>
          <w:lang w:val="uk-UA"/>
        </w:rPr>
        <w:t>тності.</w:t>
      </w:r>
    </w:p>
    <w:p w:rsidR="00C06836" w:rsidRDefault="006714D4" w:rsidP="00257039">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За результатами </w:t>
      </w:r>
      <w:r w:rsidR="00524AC6" w:rsidRPr="00C06836">
        <w:rPr>
          <w:rFonts w:ascii="Times New Roman" w:hAnsi="Times New Roman" w:cs="Times New Roman"/>
          <w:sz w:val="28"/>
          <w:szCs w:val="28"/>
          <w:lang w:val="uk-UA"/>
        </w:rPr>
        <w:t>дослідження в Кам'янець-Подільському</w:t>
      </w:r>
      <w:r w:rsidRPr="00C06836">
        <w:rPr>
          <w:rFonts w:ascii="Times New Roman" w:hAnsi="Times New Roman" w:cs="Times New Roman"/>
          <w:sz w:val="28"/>
          <w:szCs w:val="28"/>
          <w:lang w:val="uk-UA"/>
        </w:rPr>
        <w:t xml:space="preserve"> міському</w:t>
      </w:r>
      <w:r w:rsidR="00524AC6" w:rsidRPr="00C06836">
        <w:rPr>
          <w:rFonts w:ascii="Times New Roman" w:hAnsi="Times New Roman" w:cs="Times New Roman"/>
          <w:sz w:val="28"/>
          <w:szCs w:val="28"/>
          <w:lang w:val="uk-UA"/>
        </w:rPr>
        <w:t xml:space="preserve"> Центрі </w:t>
      </w:r>
      <w:r w:rsidRPr="00C06836">
        <w:rPr>
          <w:rFonts w:ascii="Times New Roman" w:hAnsi="Times New Roman" w:cs="Times New Roman"/>
          <w:sz w:val="28"/>
          <w:szCs w:val="28"/>
          <w:lang w:val="uk-UA"/>
        </w:rPr>
        <w:t xml:space="preserve">соціального обслуговування </w:t>
      </w:r>
      <w:r w:rsidR="00524AC6" w:rsidRPr="00C06836">
        <w:rPr>
          <w:rFonts w:ascii="Times New Roman" w:hAnsi="Times New Roman" w:cs="Times New Roman"/>
          <w:sz w:val="28"/>
          <w:szCs w:val="28"/>
          <w:lang w:val="uk-UA"/>
        </w:rPr>
        <w:t xml:space="preserve">«ДОВГОЛІТТЯ», </w:t>
      </w:r>
      <w:r w:rsidRPr="00C06836">
        <w:rPr>
          <w:rFonts w:ascii="Times New Roman" w:hAnsi="Times New Roman" w:cs="Times New Roman"/>
          <w:sz w:val="28"/>
          <w:szCs w:val="28"/>
          <w:lang w:val="uk-UA"/>
        </w:rPr>
        <w:t xml:space="preserve">виявлено: </w:t>
      </w:r>
      <w:r w:rsidR="00524AC6" w:rsidRPr="00C06836">
        <w:rPr>
          <w:rFonts w:ascii="Times New Roman" w:hAnsi="Times New Roman" w:cs="Times New Roman"/>
          <w:sz w:val="28"/>
          <w:szCs w:val="28"/>
          <w:lang w:val="uk-UA"/>
        </w:rPr>
        <w:t xml:space="preserve">7% чоловіків та 3% жінок ніколи не відчували себе самотніми. </w:t>
      </w:r>
      <w:r w:rsidR="00524AC6" w:rsidRPr="00C06836">
        <w:rPr>
          <w:rFonts w:ascii="Times New Roman" w:hAnsi="Times New Roman" w:cs="Times New Roman"/>
          <w:sz w:val="28"/>
          <w:szCs w:val="28"/>
        </w:rPr>
        <w:t xml:space="preserve">Інші 20% чоловіків та 35% жінок  дуже часто, а то й постійно відчувають себе самотніми. Лише 15% чоловіків та 20% жінок інколи відчувають самотність. Кожен з цих людей </w:t>
      </w:r>
      <w:r w:rsidR="00524AC6" w:rsidRPr="00C06836">
        <w:rPr>
          <w:rFonts w:ascii="Times New Roman" w:hAnsi="Times New Roman" w:cs="Times New Roman"/>
          <w:sz w:val="28"/>
          <w:szCs w:val="28"/>
        </w:rPr>
        <w:lastRenderedPageBreak/>
        <w:t>відчуває себе самотнім з різних причини (таб. 2.1)</w:t>
      </w:r>
      <w:r w:rsidRPr="00C06836">
        <w:rPr>
          <w:rFonts w:ascii="Times New Roman" w:hAnsi="Times New Roman" w:cs="Times New Roman"/>
          <w:sz w:val="28"/>
          <w:szCs w:val="28"/>
          <w:lang w:val="uk-UA"/>
        </w:rPr>
        <w:t xml:space="preserve"> та графічно отримані дані представлені на рис. 2.1.</w:t>
      </w:r>
    </w:p>
    <w:p w:rsidR="00933E54" w:rsidRDefault="00933E54" w:rsidP="00933E54">
      <w:pPr>
        <w:spacing w:beforeLines="25" w:before="60" w:afterLines="25" w:after="60" w:line="360" w:lineRule="auto"/>
        <w:rPr>
          <w:rFonts w:ascii="Times New Roman" w:hAnsi="Times New Roman" w:cs="Times New Roman"/>
          <w:sz w:val="28"/>
          <w:szCs w:val="28"/>
          <w:lang w:val="uk-UA"/>
        </w:rPr>
      </w:pPr>
    </w:p>
    <w:p w:rsidR="00524AC6" w:rsidRPr="00C06836" w:rsidRDefault="00524AC6" w:rsidP="0026404B">
      <w:pPr>
        <w:spacing w:beforeLines="25" w:before="60" w:afterLines="25" w:after="60" w:line="360" w:lineRule="auto"/>
        <w:rPr>
          <w:rFonts w:ascii="Times New Roman" w:hAnsi="Times New Roman" w:cs="Times New Roman"/>
          <w:sz w:val="28"/>
          <w:szCs w:val="28"/>
          <w:lang w:val="uk-UA"/>
        </w:rPr>
      </w:pPr>
      <w:r w:rsidRPr="00C06836">
        <w:rPr>
          <w:rFonts w:ascii="Times New Roman" w:hAnsi="Times New Roman" w:cs="Times New Roman"/>
          <w:sz w:val="28"/>
          <w:szCs w:val="28"/>
        </w:rPr>
        <w:t>Показники рівня самотності</w:t>
      </w:r>
      <w:r w:rsidR="006714D4" w:rsidRPr="00C06836">
        <w:rPr>
          <w:rFonts w:ascii="Times New Roman" w:hAnsi="Times New Roman" w:cs="Times New Roman"/>
          <w:sz w:val="28"/>
          <w:szCs w:val="28"/>
          <w:lang w:val="uk-UA"/>
        </w:rPr>
        <w:t xml:space="preserve">        </w:t>
      </w:r>
      <w:r w:rsidR="0026404B">
        <w:rPr>
          <w:rFonts w:ascii="Times New Roman" w:hAnsi="Times New Roman" w:cs="Times New Roman"/>
          <w:sz w:val="28"/>
          <w:szCs w:val="28"/>
          <w:lang w:val="uk-UA"/>
        </w:rPr>
        <w:t xml:space="preserve"> </w:t>
      </w:r>
      <w:r w:rsidR="00933E54">
        <w:rPr>
          <w:rFonts w:ascii="Times New Roman" w:hAnsi="Times New Roman" w:cs="Times New Roman"/>
          <w:sz w:val="28"/>
          <w:szCs w:val="28"/>
          <w:lang w:val="uk-UA"/>
        </w:rPr>
        <w:t xml:space="preserve">                           Таблиця </w:t>
      </w:r>
      <w:r w:rsidR="00933E54" w:rsidRPr="00C06836">
        <w:rPr>
          <w:rFonts w:ascii="Times New Roman" w:hAnsi="Times New Roman" w:cs="Times New Roman"/>
          <w:sz w:val="28"/>
          <w:szCs w:val="28"/>
          <w:lang w:val="uk-UA"/>
        </w:rPr>
        <w:t xml:space="preserve">2.1                                         </w:t>
      </w:r>
      <w:r w:rsidR="00933E54">
        <w:rPr>
          <w:rFonts w:ascii="Times New Roman" w:hAnsi="Times New Roman" w:cs="Times New Roman"/>
          <w:sz w:val="28"/>
          <w:szCs w:val="28"/>
          <w:lang w:val="uk-UA"/>
        </w:rPr>
        <w:t xml:space="preserve">  </w:t>
      </w:r>
      <w:r w:rsidR="00933E54" w:rsidRPr="00C06836">
        <w:rPr>
          <w:rFonts w:ascii="Times New Roman" w:hAnsi="Times New Roman" w:cs="Times New Roman"/>
          <w:sz w:val="28"/>
          <w:szCs w:val="28"/>
          <w:lang w:val="uk-UA"/>
        </w:rPr>
        <w:t xml:space="preserve">                                                      </w:t>
      </w:r>
      <w:r w:rsidR="00933E54">
        <w:rPr>
          <w:rFonts w:ascii="Times New Roman" w:hAnsi="Times New Roman" w:cs="Times New Roman"/>
          <w:sz w:val="28"/>
          <w:szCs w:val="28"/>
          <w:lang w:val="uk-UA"/>
        </w:rPr>
        <w:t xml:space="preserve">     </w:t>
      </w:r>
      <w:r w:rsidR="0026404B">
        <w:rPr>
          <w:rFonts w:ascii="Times New Roman" w:hAnsi="Times New Roman" w:cs="Times New Roman"/>
          <w:sz w:val="28"/>
          <w:szCs w:val="28"/>
          <w:lang w:val="uk-UA"/>
        </w:rPr>
        <w:t xml:space="preserve">                                    </w:t>
      </w:r>
      <w:r w:rsidR="0026404B" w:rsidRPr="00C06836">
        <w:rPr>
          <w:rFonts w:ascii="Times New Roman" w:hAnsi="Times New Roman" w:cs="Times New Roman"/>
          <w:sz w:val="28"/>
          <w:szCs w:val="28"/>
          <w:lang w:val="uk-UA"/>
        </w:rPr>
        <w:t xml:space="preserve">                                        </w:t>
      </w:r>
      <w:r w:rsidR="0026404B">
        <w:rPr>
          <w:rFonts w:ascii="Times New Roman" w:hAnsi="Times New Roman" w:cs="Times New Roman"/>
          <w:sz w:val="28"/>
          <w:szCs w:val="28"/>
          <w:lang w:val="uk-UA"/>
        </w:rPr>
        <w:t xml:space="preserve">  </w:t>
      </w:r>
      <w:r w:rsidR="006714D4" w:rsidRPr="00C06836">
        <w:rPr>
          <w:rFonts w:ascii="Times New Roman" w:hAnsi="Times New Roman" w:cs="Times New Roman"/>
          <w:sz w:val="28"/>
          <w:szCs w:val="28"/>
          <w:lang w:val="uk-UA"/>
        </w:rPr>
        <w:t xml:space="preserve">                                                      </w:t>
      </w:r>
    </w:p>
    <w:tbl>
      <w:tblPr>
        <w:tblStyle w:val="a3"/>
        <w:tblW w:w="0" w:type="auto"/>
        <w:tblInd w:w="108" w:type="dxa"/>
        <w:tblLayout w:type="fixed"/>
        <w:tblLook w:val="04A0" w:firstRow="1" w:lastRow="0" w:firstColumn="1" w:lastColumn="0" w:noHBand="0" w:noVBand="1"/>
      </w:tblPr>
      <w:tblGrid>
        <w:gridCol w:w="1418"/>
        <w:gridCol w:w="2197"/>
        <w:gridCol w:w="1450"/>
        <w:gridCol w:w="2211"/>
      </w:tblGrid>
      <w:tr w:rsidR="00524AC6" w:rsidRPr="00C06836" w:rsidTr="0026404B">
        <w:trPr>
          <w:trHeight w:val="251"/>
        </w:trPr>
        <w:tc>
          <w:tcPr>
            <w:tcW w:w="1418" w:type="dxa"/>
            <w:vMerge w:val="restart"/>
          </w:tcPr>
          <w:p w:rsidR="00524AC6" w:rsidRPr="00C06836" w:rsidRDefault="00524AC6" w:rsidP="0026404B">
            <w:pPr>
              <w:spacing w:beforeLines="25" w:before="60" w:afterLines="25" w:after="60" w:line="360" w:lineRule="auto"/>
              <w:ind w:firstLine="284"/>
              <w:rPr>
                <w:sz w:val="28"/>
                <w:szCs w:val="28"/>
                <w:lang w:val="uk-UA"/>
              </w:rPr>
            </w:pPr>
            <w:r w:rsidRPr="00C06836">
              <w:rPr>
                <w:sz w:val="28"/>
                <w:szCs w:val="28"/>
                <w:lang w:val="uk-UA"/>
              </w:rPr>
              <w:t>№ п/п</w:t>
            </w:r>
          </w:p>
        </w:tc>
        <w:tc>
          <w:tcPr>
            <w:tcW w:w="2197" w:type="dxa"/>
            <w:vMerge w:val="restart"/>
          </w:tcPr>
          <w:p w:rsidR="00524AC6" w:rsidRPr="00C06836" w:rsidRDefault="00524AC6" w:rsidP="00C06836">
            <w:pPr>
              <w:spacing w:beforeLines="25" w:before="60" w:afterLines="25" w:after="60" w:line="360" w:lineRule="auto"/>
              <w:ind w:firstLine="709"/>
              <w:rPr>
                <w:sz w:val="28"/>
                <w:szCs w:val="28"/>
                <w:lang w:val="uk-UA"/>
              </w:rPr>
            </w:pPr>
            <w:r w:rsidRPr="00C06836">
              <w:rPr>
                <w:sz w:val="28"/>
                <w:szCs w:val="28"/>
                <w:lang w:val="uk-UA"/>
              </w:rPr>
              <w:t>Рівень самотності</w:t>
            </w:r>
          </w:p>
        </w:tc>
        <w:tc>
          <w:tcPr>
            <w:tcW w:w="3661" w:type="dxa"/>
            <w:gridSpan w:val="2"/>
          </w:tcPr>
          <w:p w:rsidR="00524AC6" w:rsidRPr="00C06836" w:rsidRDefault="00524AC6" w:rsidP="00C06836">
            <w:pPr>
              <w:spacing w:beforeLines="25" w:before="60" w:afterLines="25" w:after="60" w:line="360" w:lineRule="auto"/>
              <w:ind w:firstLine="709"/>
              <w:rPr>
                <w:sz w:val="28"/>
                <w:szCs w:val="28"/>
                <w:lang w:val="uk-UA"/>
              </w:rPr>
            </w:pPr>
            <w:r w:rsidRPr="00C06836">
              <w:rPr>
                <w:sz w:val="28"/>
                <w:szCs w:val="28"/>
                <w:lang w:val="uk-UA"/>
              </w:rPr>
              <w:t>Відсоток досліджуваних</w:t>
            </w:r>
          </w:p>
        </w:tc>
      </w:tr>
      <w:tr w:rsidR="00524AC6" w:rsidRPr="00C06836" w:rsidTr="0026404B">
        <w:trPr>
          <w:trHeight w:val="38"/>
        </w:trPr>
        <w:tc>
          <w:tcPr>
            <w:tcW w:w="1418" w:type="dxa"/>
            <w:vMerge/>
          </w:tcPr>
          <w:p w:rsidR="00524AC6" w:rsidRPr="00C06836" w:rsidRDefault="00524AC6" w:rsidP="00C06836">
            <w:pPr>
              <w:spacing w:beforeLines="25" w:before="60" w:afterLines="25" w:after="60" w:line="360" w:lineRule="auto"/>
              <w:ind w:firstLine="709"/>
              <w:rPr>
                <w:sz w:val="28"/>
                <w:szCs w:val="28"/>
                <w:lang w:val="uk-UA"/>
              </w:rPr>
            </w:pPr>
          </w:p>
        </w:tc>
        <w:tc>
          <w:tcPr>
            <w:tcW w:w="2197" w:type="dxa"/>
            <w:vMerge/>
          </w:tcPr>
          <w:p w:rsidR="00524AC6" w:rsidRPr="00C06836" w:rsidRDefault="00524AC6" w:rsidP="00C06836">
            <w:pPr>
              <w:spacing w:beforeLines="25" w:before="60" w:afterLines="25" w:after="60" w:line="360" w:lineRule="auto"/>
              <w:ind w:firstLine="709"/>
              <w:rPr>
                <w:sz w:val="28"/>
                <w:szCs w:val="28"/>
                <w:lang w:val="uk-UA"/>
              </w:rPr>
            </w:pPr>
          </w:p>
        </w:tc>
        <w:tc>
          <w:tcPr>
            <w:tcW w:w="1450" w:type="dxa"/>
          </w:tcPr>
          <w:p w:rsidR="00524AC6" w:rsidRPr="00C06836" w:rsidRDefault="00524AC6" w:rsidP="00C06836">
            <w:pPr>
              <w:spacing w:beforeLines="25" w:before="60" w:afterLines="25" w:after="60" w:line="360" w:lineRule="auto"/>
              <w:ind w:firstLine="709"/>
              <w:rPr>
                <w:sz w:val="28"/>
                <w:szCs w:val="28"/>
                <w:lang w:val="uk-UA"/>
              </w:rPr>
            </w:pPr>
            <w:r w:rsidRPr="00C06836">
              <w:rPr>
                <w:sz w:val="28"/>
                <w:szCs w:val="28"/>
                <w:lang w:val="uk-UA"/>
              </w:rPr>
              <w:t xml:space="preserve">   Ч</w:t>
            </w:r>
          </w:p>
        </w:tc>
        <w:tc>
          <w:tcPr>
            <w:tcW w:w="2211" w:type="dxa"/>
          </w:tcPr>
          <w:p w:rsidR="00524AC6" w:rsidRPr="00C06836" w:rsidRDefault="00524AC6" w:rsidP="00C06836">
            <w:pPr>
              <w:spacing w:beforeLines="25" w:before="60" w:afterLines="25" w:after="60" w:line="360" w:lineRule="auto"/>
              <w:ind w:firstLine="709"/>
              <w:rPr>
                <w:sz w:val="28"/>
                <w:szCs w:val="28"/>
                <w:lang w:val="uk-UA"/>
              </w:rPr>
            </w:pPr>
            <w:r w:rsidRPr="00C06836">
              <w:rPr>
                <w:sz w:val="28"/>
                <w:szCs w:val="28"/>
                <w:lang w:val="uk-UA"/>
              </w:rPr>
              <w:t xml:space="preserve">    Ж</w:t>
            </w:r>
          </w:p>
        </w:tc>
      </w:tr>
      <w:tr w:rsidR="00524AC6" w:rsidRPr="00C06836" w:rsidTr="0026404B">
        <w:trPr>
          <w:trHeight w:val="124"/>
        </w:trPr>
        <w:tc>
          <w:tcPr>
            <w:tcW w:w="1418" w:type="dxa"/>
          </w:tcPr>
          <w:p w:rsidR="00524AC6" w:rsidRPr="00C06836" w:rsidRDefault="00524AC6" w:rsidP="00C06836">
            <w:pPr>
              <w:spacing w:beforeLines="25" w:before="60" w:afterLines="25" w:after="60" w:line="360" w:lineRule="auto"/>
              <w:ind w:firstLine="709"/>
              <w:rPr>
                <w:sz w:val="28"/>
                <w:szCs w:val="28"/>
                <w:lang w:val="uk-UA"/>
              </w:rPr>
            </w:pPr>
            <w:r w:rsidRPr="00C06836">
              <w:rPr>
                <w:sz w:val="28"/>
                <w:szCs w:val="28"/>
                <w:lang w:val="uk-UA"/>
              </w:rPr>
              <w:t>1</w:t>
            </w:r>
          </w:p>
        </w:tc>
        <w:tc>
          <w:tcPr>
            <w:tcW w:w="2197" w:type="dxa"/>
          </w:tcPr>
          <w:p w:rsidR="00524AC6" w:rsidRPr="00C06836" w:rsidRDefault="00524AC6" w:rsidP="00C06836">
            <w:pPr>
              <w:spacing w:beforeLines="25" w:before="60" w:afterLines="25" w:after="60" w:line="360" w:lineRule="auto"/>
              <w:ind w:firstLine="709"/>
              <w:rPr>
                <w:sz w:val="28"/>
                <w:szCs w:val="28"/>
                <w:lang w:val="uk-UA"/>
              </w:rPr>
            </w:pPr>
            <w:r w:rsidRPr="00C06836">
              <w:rPr>
                <w:sz w:val="28"/>
                <w:szCs w:val="28"/>
                <w:lang w:val="uk-UA"/>
              </w:rPr>
              <w:t>низький</w:t>
            </w:r>
          </w:p>
        </w:tc>
        <w:tc>
          <w:tcPr>
            <w:tcW w:w="1450" w:type="dxa"/>
          </w:tcPr>
          <w:p w:rsidR="00524AC6" w:rsidRPr="00C06836" w:rsidRDefault="00524AC6" w:rsidP="00C06836">
            <w:pPr>
              <w:spacing w:beforeLines="25" w:before="60" w:afterLines="25" w:after="60" w:line="360" w:lineRule="auto"/>
              <w:ind w:firstLine="709"/>
              <w:rPr>
                <w:sz w:val="28"/>
                <w:szCs w:val="28"/>
                <w:lang w:val="uk-UA"/>
              </w:rPr>
            </w:pPr>
            <w:r w:rsidRPr="00C06836">
              <w:rPr>
                <w:sz w:val="28"/>
                <w:szCs w:val="28"/>
                <w:lang w:val="uk-UA"/>
              </w:rPr>
              <w:t>7%</w:t>
            </w:r>
          </w:p>
        </w:tc>
        <w:tc>
          <w:tcPr>
            <w:tcW w:w="2211" w:type="dxa"/>
          </w:tcPr>
          <w:p w:rsidR="00524AC6" w:rsidRPr="00C06836" w:rsidRDefault="00524AC6" w:rsidP="00C06836">
            <w:pPr>
              <w:spacing w:beforeLines="25" w:before="60" w:afterLines="25" w:after="60" w:line="360" w:lineRule="auto"/>
              <w:ind w:firstLine="709"/>
              <w:rPr>
                <w:sz w:val="28"/>
                <w:szCs w:val="28"/>
                <w:lang w:val="uk-UA"/>
              </w:rPr>
            </w:pPr>
            <w:r w:rsidRPr="00C06836">
              <w:rPr>
                <w:sz w:val="28"/>
                <w:szCs w:val="28"/>
                <w:lang w:val="uk-UA"/>
              </w:rPr>
              <w:t>3%</w:t>
            </w:r>
          </w:p>
        </w:tc>
      </w:tr>
      <w:tr w:rsidR="00524AC6" w:rsidRPr="00C06836" w:rsidTr="0026404B">
        <w:trPr>
          <w:trHeight w:val="127"/>
        </w:trPr>
        <w:tc>
          <w:tcPr>
            <w:tcW w:w="1418" w:type="dxa"/>
          </w:tcPr>
          <w:p w:rsidR="00524AC6" w:rsidRPr="00C06836" w:rsidRDefault="00524AC6" w:rsidP="00C06836">
            <w:pPr>
              <w:spacing w:beforeLines="25" w:before="60" w:afterLines="25" w:after="60" w:line="360" w:lineRule="auto"/>
              <w:ind w:firstLine="709"/>
              <w:rPr>
                <w:sz w:val="28"/>
                <w:szCs w:val="28"/>
                <w:lang w:val="uk-UA"/>
              </w:rPr>
            </w:pPr>
            <w:r w:rsidRPr="00C06836">
              <w:rPr>
                <w:sz w:val="28"/>
                <w:szCs w:val="28"/>
                <w:lang w:val="uk-UA"/>
              </w:rPr>
              <w:t>2</w:t>
            </w:r>
          </w:p>
        </w:tc>
        <w:tc>
          <w:tcPr>
            <w:tcW w:w="2197" w:type="dxa"/>
          </w:tcPr>
          <w:p w:rsidR="00524AC6" w:rsidRPr="00C06836" w:rsidRDefault="00524AC6" w:rsidP="00C06836">
            <w:pPr>
              <w:spacing w:beforeLines="25" w:before="60" w:afterLines="25" w:after="60" w:line="360" w:lineRule="auto"/>
              <w:ind w:firstLine="709"/>
              <w:rPr>
                <w:sz w:val="28"/>
                <w:szCs w:val="28"/>
                <w:lang w:val="uk-UA"/>
              </w:rPr>
            </w:pPr>
            <w:r w:rsidRPr="00C06836">
              <w:rPr>
                <w:sz w:val="28"/>
                <w:szCs w:val="28"/>
                <w:lang w:val="uk-UA"/>
              </w:rPr>
              <w:t>середній</w:t>
            </w:r>
          </w:p>
        </w:tc>
        <w:tc>
          <w:tcPr>
            <w:tcW w:w="1450" w:type="dxa"/>
          </w:tcPr>
          <w:p w:rsidR="00524AC6" w:rsidRPr="00C06836" w:rsidRDefault="00524AC6" w:rsidP="00C06836">
            <w:pPr>
              <w:spacing w:beforeLines="25" w:before="60" w:afterLines="25" w:after="60" w:line="360" w:lineRule="auto"/>
              <w:ind w:firstLine="709"/>
              <w:rPr>
                <w:sz w:val="28"/>
                <w:szCs w:val="28"/>
                <w:lang w:val="uk-UA"/>
              </w:rPr>
            </w:pPr>
            <w:r w:rsidRPr="00C06836">
              <w:rPr>
                <w:sz w:val="28"/>
                <w:szCs w:val="28"/>
                <w:lang w:val="uk-UA"/>
              </w:rPr>
              <w:t>15%</w:t>
            </w:r>
          </w:p>
        </w:tc>
        <w:tc>
          <w:tcPr>
            <w:tcW w:w="2211" w:type="dxa"/>
          </w:tcPr>
          <w:p w:rsidR="00524AC6" w:rsidRPr="00C06836" w:rsidRDefault="00524AC6" w:rsidP="00C06836">
            <w:pPr>
              <w:spacing w:beforeLines="25" w:before="60" w:afterLines="25" w:after="60" w:line="360" w:lineRule="auto"/>
              <w:ind w:firstLine="709"/>
              <w:rPr>
                <w:sz w:val="28"/>
                <w:szCs w:val="28"/>
                <w:lang w:val="uk-UA"/>
              </w:rPr>
            </w:pPr>
            <w:r w:rsidRPr="00C06836">
              <w:rPr>
                <w:sz w:val="28"/>
                <w:szCs w:val="28"/>
                <w:lang w:val="uk-UA"/>
              </w:rPr>
              <w:t>20%</w:t>
            </w:r>
          </w:p>
        </w:tc>
      </w:tr>
      <w:tr w:rsidR="00524AC6" w:rsidRPr="00C06836" w:rsidTr="0026404B">
        <w:trPr>
          <w:trHeight w:val="127"/>
        </w:trPr>
        <w:tc>
          <w:tcPr>
            <w:tcW w:w="1418" w:type="dxa"/>
          </w:tcPr>
          <w:p w:rsidR="00524AC6" w:rsidRPr="00C06836" w:rsidRDefault="00524AC6" w:rsidP="00C06836">
            <w:pPr>
              <w:spacing w:beforeLines="25" w:before="60" w:afterLines="25" w:after="60" w:line="360" w:lineRule="auto"/>
              <w:ind w:firstLine="709"/>
              <w:rPr>
                <w:sz w:val="28"/>
                <w:szCs w:val="28"/>
                <w:lang w:val="uk-UA"/>
              </w:rPr>
            </w:pPr>
            <w:r w:rsidRPr="00C06836">
              <w:rPr>
                <w:sz w:val="28"/>
                <w:szCs w:val="28"/>
                <w:lang w:val="uk-UA"/>
              </w:rPr>
              <w:t>3</w:t>
            </w:r>
          </w:p>
        </w:tc>
        <w:tc>
          <w:tcPr>
            <w:tcW w:w="2197" w:type="dxa"/>
          </w:tcPr>
          <w:p w:rsidR="00524AC6" w:rsidRPr="00C06836" w:rsidRDefault="00524AC6" w:rsidP="00C06836">
            <w:pPr>
              <w:spacing w:beforeLines="25" w:before="60" w:afterLines="25" w:after="60" w:line="360" w:lineRule="auto"/>
              <w:ind w:firstLine="709"/>
              <w:rPr>
                <w:sz w:val="28"/>
                <w:szCs w:val="28"/>
                <w:lang w:val="uk-UA"/>
              </w:rPr>
            </w:pPr>
            <w:r w:rsidRPr="00C06836">
              <w:rPr>
                <w:sz w:val="28"/>
                <w:szCs w:val="28"/>
                <w:lang w:val="uk-UA"/>
              </w:rPr>
              <w:t>високий</w:t>
            </w:r>
          </w:p>
        </w:tc>
        <w:tc>
          <w:tcPr>
            <w:tcW w:w="1450" w:type="dxa"/>
          </w:tcPr>
          <w:p w:rsidR="00524AC6" w:rsidRPr="00C06836" w:rsidRDefault="00524AC6" w:rsidP="00C06836">
            <w:pPr>
              <w:spacing w:beforeLines="25" w:before="60" w:afterLines="25" w:after="60" w:line="360" w:lineRule="auto"/>
              <w:ind w:firstLine="709"/>
              <w:rPr>
                <w:sz w:val="28"/>
                <w:szCs w:val="28"/>
                <w:lang w:val="uk-UA"/>
              </w:rPr>
            </w:pPr>
            <w:r w:rsidRPr="00C06836">
              <w:rPr>
                <w:sz w:val="28"/>
                <w:szCs w:val="28"/>
                <w:lang w:val="uk-UA"/>
              </w:rPr>
              <w:t>20%</w:t>
            </w:r>
          </w:p>
        </w:tc>
        <w:tc>
          <w:tcPr>
            <w:tcW w:w="2211" w:type="dxa"/>
          </w:tcPr>
          <w:p w:rsidR="00524AC6" w:rsidRPr="00C06836" w:rsidRDefault="00524AC6" w:rsidP="00C06836">
            <w:pPr>
              <w:spacing w:beforeLines="25" w:before="60" w:afterLines="25" w:after="60" w:line="360" w:lineRule="auto"/>
              <w:ind w:firstLine="709"/>
              <w:rPr>
                <w:sz w:val="28"/>
                <w:szCs w:val="28"/>
                <w:lang w:val="uk-UA"/>
              </w:rPr>
            </w:pPr>
            <w:r w:rsidRPr="00C06836">
              <w:rPr>
                <w:sz w:val="28"/>
                <w:szCs w:val="28"/>
                <w:lang w:val="uk-UA"/>
              </w:rPr>
              <w:t>35%</w:t>
            </w:r>
          </w:p>
        </w:tc>
      </w:tr>
    </w:tbl>
    <w:p w:rsidR="00524AC6" w:rsidRPr="00C06836" w:rsidRDefault="00524AC6" w:rsidP="00C06836">
      <w:pPr>
        <w:spacing w:beforeLines="25" w:before="60" w:afterLines="25" w:after="60" w:line="360" w:lineRule="auto"/>
        <w:ind w:firstLine="709"/>
        <w:rPr>
          <w:rFonts w:ascii="Times New Roman" w:hAnsi="Times New Roman" w:cs="Times New Roman"/>
          <w:b/>
          <w:sz w:val="28"/>
          <w:szCs w:val="28"/>
        </w:rPr>
      </w:pPr>
      <w:r w:rsidRPr="00C06836">
        <w:rPr>
          <w:rFonts w:ascii="Times New Roman" w:hAnsi="Times New Roman" w:cs="Times New Roman"/>
          <w:sz w:val="28"/>
          <w:szCs w:val="28"/>
        </w:rPr>
        <w:t xml:space="preserve">              </w:t>
      </w:r>
    </w:p>
    <w:p w:rsidR="00524AC6" w:rsidRPr="00C06836" w:rsidRDefault="00933E54" w:rsidP="00933E54">
      <w:pPr>
        <w:spacing w:beforeLines="25" w:before="60" w:afterLines="25" w:after="60" w:line="360" w:lineRule="auto"/>
        <w:rPr>
          <w:rFonts w:ascii="Times New Roman" w:hAnsi="Times New Roman" w:cs="Times New Roman"/>
          <w:b/>
          <w:sz w:val="28"/>
          <w:szCs w:val="28"/>
        </w:rPr>
      </w:pPr>
      <w:r>
        <w:rPr>
          <w:rFonts w:ascii="Times New Roman" w:hAnsi="Times New Roman" w:cs="Times New Roman"/>
          <w:b/>
          <w:sz w:val="28"/>
          <w:szCs w:val="28"/>
          <w:lang w:val="uk-UA"/>
        </w:rPr>
        <w:t xml:space="preserve">         </w:t>
      </w:r>
      <w:r w:rsidR="00524AC6" w:rsidRPr="00C06836">
        <w:rPr>
          <w:rFonts w:ascii="Times New Roman" w:hAnsi="Times New Roman" w:cs="Times New Roman"/>
          <w:b/>
          <w:sz w:val="28"/>
          <w:szCs w:val="28"/>
        </w:rPr>
        <w:t>Графічно отримані дані представили на рис. 2.1</w:t>
      </w:r>
    </w:p>
    <w:p w:rsidR="00524AC6" w:rsidRPr="00C06836" w:rsidRDefault="006B4249" w:rsidP="0026404B">
      <w:pPr>
        <w:spacing w:beforeLines="25" w:before="60" w:afterLines="25" w:after="60" w:line="360" w:lineRule="auto"/>
        <w:rPr>
          <w:rFonts w:ascii="Times New Roman" w:hAnsi="Times New Roman" w:cs="Times New Roman"/>
          <w:sz w:val="28"/>
          <w:szCs w:val="28"/>
        </w:rPr>
      </w:pPr>
      <w:r>
        <w:rPr>
          <w:noProof/>
          <w:lang w:eastAsia="ru-RU"/>
        </w:rPr>
        <w:drawing>
          <wp:inline distT="0" distB="0" distL="0" distR="0" wp14:anchorId="5EADA0F9" wp14:editId="57AEECDC">
            <wp:extent cx="4678326" cy="2392326"/>
            <wp:effectExtent l="0" t="0" r="27305" b="273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14D4" w:rsidRPr="00C06836" w:rsidRDefault="006714D4"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Рис. 2.1 Показники рівня самотності</w:t>
      </w:r>
      <w:r w:rsidR="007E6EFE" w:rsidRPr="00C06836">
        <w:rPr>
          <w:rFonts w:ascii="Times New Roman" w:hAnsi="Times New Roman" w:cs="Times New Roman"/>
          <w:sz w:val="28"/>
          <w:szCs w:val="28"/>
          <w:lang w:val="uk-UA"/>
        </w:rPr>
        <w:t>.</w:t>
      </w:r>
    </w:p>
    <w:p w:rsidR="00524AC6" w:rsidRPr="00C06836" w:rsidRDefault="00524AC6" w:rsidP="00C06836">
      <w:pPr>
        <w:spacing w:beforeLines="25" w:before="60" w:afterLines="25" w:after="60" w:line="360" w:lineRule="auto"/>
        <w:ind w:firstLine="709"/>
        <w:rPr>
          <w:rFonts w:ascii="Times New Roman" w:hAnsi="Times New Roman" w:cs="Times New Roman"/>
          <w:sz w:val="28"/>
          <w:szCs w:val="28"/>
        </w:rPr>
      </w:pPr>
      <w:r w:rsidRPr="00C06836">
        <w:rPr>
          <w:rFonts w:ascii="Times New Roman" w:hAnsi="Times New Roman" w:cs="Times New Roman"/>
          <w:sz w:val="28"/>
          <w:szCs w:val="28"/>
        </w:rPr>
        <w:t>Отже,</w:t>
      </w:r>
      <w:r w:rsidR="007E6EFE" w:rsidRPr="00C06836">
        <w:rPr>
          <w:rFonts w:ascii="Times New Roman" w:hAnsi="Times New Roman" w:cs="Times New Roman"/>
          <w:sz w:val="28"/>
          <w:szCs w:val="28"/>
          <w:lang w:val="uk-UA"/>
        </w:rPr>
        <w:t xml:space="preserve"> о</w:t>
      </w:r>
      <w:r w:rsidR="007E6EFE" w:rsidRPr="00C06836">
        <w:rPr>
          <w:rFonts w:ascii="Times New Roman" w:hAnsi="Times New Roman" w:cs="Times New Roman"/>
          <w:sz w:val="28"/>
          <w:szCs w:val="28"/>
        </w:rPr>
        <w:t xml:space="preserve">тримані дані (табл. </w:t>
      </w:r>
      <w:r w:rsidR="007E6EFE" w:rsidRPr="00C06836">
        <w:rPr>
          <w:rFonts w:ascii="Times New Roman" w:hAnsi="Times New Roman" w:cs="Times New Roman"/>
          <w:sz w:val="28"/>
          <w:szCs w:val="28"/>
          <w:lang w:val="uk-UA"/>
        </w:rPr>
        <w:t>2</w:t>
      </w:r>
      <w:r w:rsidRPr="00C06836">
        <w:rPr>
          <w:rFonts w:ascii="Times New Roman" w:hAnsi="Times New Roman" w:cs="Times New Roman"/>
          <w:sz w:val="28"/>
          <w:szCs w:val="28"/>
        </w:rPr>
        <w:t>.1.) показують переважання високого рівня переживання самотності людьми похилого віку (55%). Це є показником того, що зазвичай відчуття самотності може чинити значний негативний вплив на емоційний стан особистості саме на початковій стадії перебування на пенсії; з часом виражається тривожність, сум, людина відчуває себе нікому непотрібною та самотньою.</w:t>
      </w:r>
    </w:p>
    <w:p w:rsidR="00524AC6" w:rsidRPr="00C06836" w:rsidRDefault="00524AC6" w:rsidP="00C06836">
      <w:pPr>
        <w:spacing w:beforeLines="25" w:before="60" w:afterLines="25" w:after="60" w:line="360" w:lineRule="auto"/>
        <w:ind w:firstLine="709"/>
        <w:rPr>
          <w:rFonts w:ascii="Times New Roman" w:hAnsi="Times New Roman" w:cs="Times New Roman"/>
          <w:sz w:val="28"/>
          <w:szCs w:val="28"/>
        </w:rPr>
      </w:pPr>
      <w:r w:rsidRPr="00C06836">
        <w:rPr>
          <w:rFonts w:ascii="Times New Roman" w:hAnsi="Times New Roman" w:cs="Times New Roman"/>
          <w:sz w:val="28"/>
          <w:szCs w:val="28"/>
        </w:rPr>
        <w:lastRenderedPageBreak/>
        <w:t>Люди похилого віку із середнім рівнем самотності (35%) переживають суперечливість емоційних станів, виражений психологічний дискомфорт - відчуття самотності.</w:t>
      </w:r>
    </w:p>
    <w:p w:rsidR="00524AC6" w:rsidRPr="00C06836" w:rsidRDefault="00524AC6" w:rsidP="00C06836">
      <w:pPr>
        <w:spacing w:beforeLines="25" w:before="60" w:afterLines="25" w:after="60" w:line="360" w:lineRule="auto"/>
        <w:ind w:firstLine="709"/>
        <w:rPr>
          <w:rFonts w:ascii="Times New Roman" w:hAnsi="Times New Roman" w:cs="Times New Roman"/>
          <w:sz w:val="28"/>
          <w:szCs w:val="28"/>
        </w:rPr>
      </w:pPr>
      <w:r w:rsidRPr="00C06836">
        <w:rPr>
          <w:rFonts w:ascii="Times New Roman" w:hAnsi="Times New Roman" w:cs="Times New Roman"/>
          <w:sz w:val="28"/>
          <w:szCs w:val="28"/>
        </w:rPr>
        <w:t>Низький рівень самотності становить у 10% опитуваних людей похилого віку, що безпосередньо свідчить про те, що людина не відчуває самотності, не відчуває себе самотньою.</w:t>
      </w:r>
    </w:p>
    <w:p w:rsidR="00933E54" w:rsidRPr="00257039" w:rsidRDefault="00524AC6" w:rsidP="00257039">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rPr>
        <w:t>Згідн</w:t>
      </w:r>
      <w:r w:rsidR="00D562DB" w:rsidRPr="00C06836">
        <w:rPr>
          <w:rFonts w:ascii="Times New Roman" w:hAnsi="Times New Roman" w:cs="Times New Roman"/>
          <w:sz w:val="28"/>
          <w:szCs w:val="28"/>
        </w:rPr>
        <w:t xml:space="preserve">о </w:t>
      </w:r>
      <w:r w:rsidR="007E6EFE" w:rsidRPr="00C06836">
        <w:rPr>
          <w:rFonts w:ascii="Times New Roman" w:hAnsi="Times New Roman" w:cs="Times New Roman"/>
          <w:sz w:val="28"/>
          <w:szCs w:val="28"/>
        </w:rPr>
        <w:t>проведеного аналізу</w:t>
      </w:r>
      <w:r w:rsidR="007E6EFE" w:rsidRPr="00C06836">
        <w:rPr>
          <w:rFonts w:ascii="Times New Roman" w:hAnsi="Times New Roman" w:cs="Times New Roman"/>
          <w:sz w:val="28"/>
          <w:szCs w:val="28"/>
          <w:lang w:val="uk-UA"/>
        </w:rPr>
        <w:t xml:space="preserve"> результатів дослідження</w:t>
      </w:r>
      <w:r w:rsidR="00D562DB" w:rsidRPr="00C06836">
        <w:rPr>
          <w:rFonts w:ascii="Times New Roman" w:hAnsi="Times New Roman" w:cs="Times New Roman"/>
          <w:sz w:val="28"/>
          <w:szCs w:val="28"/>
        </w:rPr>
        <w:t>, метою якого б</w:t>
      </w:r>
      <w:r w:rsidR="00D562DB" w:rsidRPr="00C06836">
        <w:rPr>
          <w:rFonts w:ascii="Times New Roman" w:hAnsi="Times New Roman" w:cs="Times New Roman"/>
          <w:sz w:val="28"/>
          <w:szCs w:val="28"/>
          <w:lang w:val="uk-UA"/>
        </w:rPr>
        <w:t>у</w:t>
      </w:r>
      <w:r w:rsidR="00D562DB" w:rsidRPr="00C06836">
        <w:rPr>
          <w:rFonts w:ascii="Times New Roman" w:hAnsi="Times New Roman" w:cs="Times New Roman"/>
          <w:sz w:val="28"/>
          <w:szCs w:val="28"/>
        </w:rPr>
        <w:t xml:space="preserve">ло визначити </w:t>
      </w:r>
      <w:r w:rsidR="007E6EFE" w:rsidRPr="00C06836">
        <w:rPr>
          <w:rFonts w:ascii="Times New Roman" w:hAnsi="Times New Roman" w:cs="Times New Roman"/>
          <w:sz w:val="28"/>
          <w:szCs w:val="28"/>
          <w:lang w:val="uk-UA"/>
        </w:rPr>
        <w:t xml:space="preserve">і </w:t>
      </w:r>
      <w:r w:rsidR="00D562DB" w:rsidRPr="00C06836">
        <w:rPr>
          <w:rFonts w:ascii="Times New Roman" w:hAnsi="Times New Roman" w:cs="Times New Roman"/>
          <w:sz w:val="28"/>
          <w:szCs w:val="28"/>
        </w:rPr>
        <w:t>основн</w:t>
      </w:r>
      <w:r w:rsidR="00D562DB" w:rsidRPr="00C06836">
        <w:rPr>
          <w:rFonts w:ascii="Times New Roman" w:hAnsi="Times New Roman" w:cs="Times New Roman"/>
          <w:sz w:val="28"/>
          <w:szCs w:val="28"/>
          <w:lang w:val="uk-UA"/>
        </w:rPr>
        <w:t xml:space="preserve">і </w:t>
      </w:r>
      <w:r w:rsidR="00D562DB" w:rsidRPr="00C06836">
        <w:rPr>
          <w:rFonts w:ascii="Times New Roman" w:hAnsi="Times New Roman" w:cs="Times New Roman"/>
          <w:sz w:val="28"/>
          <w:szCs w:val="28"/>
        </w:rPr>
        <w:t>причин</w:t>
      </w:r>
      <w:r w:rsidR="00D562DB" w:rsidRPr="00C06836">
        <w:rPr>
          <w:rFonts w:ascii="Times New Roman" w:hAnsi="Times New Roman" w:cs="Times New Roman"/>
          <w:sz w:val="28"/>
          <w:szCs w:val="28"/>
          <w:lang w:val="uk-UA"/>
        </w:rPr>
        <w:t>и</w:t>
      </w:r>
      <w:r w:rsidRPr="00C06836">
        <w:rPr>
          <w:rFonts w:ascii="Times New Roman" w:hAnsi="Times New Roman" w:cs="Times New Roman"/>
          <w:sz w:val="28"/>
          <w:szCs w:val="28"/>
        </w:rPr>
        <w:t xml:space="preserve"> переживання самотності</w:t>
      </w:r>
      <w:r w:rsidR="00D562DB" w:rsidRPr="00C06836">
        <w:rPr>
          <w:rFonts w:ascii="Times New Roman" w:hAnsi="Times New Roman" w:cs="Times New Roman"/>
          <w:sz w:val="28"/>
          <w:szCs w:val="28"/>
          <w:lang w:val="uk-UA"/>
        </w:rPr>
        <w:t>, ми дійшли до висновку що,</w:t>
      </w:r>
      <w:r w:rsidR="007E6EFE" w:rsidRPr="00C06836">
        <w:rPr>
          <w:rFonts w:ascii="Times New Roman" w:hAnsi="Times New Roman" w:cs="Times New Roman"/>
          <w:sz w:val="28"/>
          <w:szCs w:val="28"/>
        </w:rPr>
        <w:t xml:space="preserve"> 25% опита</w:t>
      </w:r>
      <w:r w:rsidR="007E6EFE" w:rsidRPr="00C06836">
        <w:rPr>
          <w:rFonts w:ascii="Times New Roman" w:hAnsi="Times New Roman" w:cs="Times New Roman"/>
          <w:sz w:val="28"/>
          <w:szCs w:val="28"/>
          <w:lang w:val="uk-UA"/>
        </w:rPr>
        <w:t>них</w:t>
      </w:r>
      <w:r w:rsidRPr="00C06836">
        <w:rPr>
          <w:rFonts w:ascii="Times New Roman" w:hAnsi="Times New Roman" w:cs="Times New Roman"/>
          <w:sz w:val="28"/>
          <w:szCs w:val="28"/>
        </w:rPr>
        <w:t xml:space="preserve"> чоловіків і 20% жінок, яким не вистачає коханої людини, 5% чоловіків і 25% жінок, яким не вистачає справжньої дружби, 10% чоловіків і 10% жінок, яким бракує уваги і турботи рідних людей (дітей, внуків), лише 2% чоловіків і 3% жінок, яким не вистачає доброзичливого і співчутливого ставлення з боку оточуючих.</w:t>
      </w:r>
      <w:r w:rsidR="007E6EFE" w:rsidRPr="00C06836">
        <w:rPr>
          <w:rFonts w:ascii="Times New Roman" w:hAnsi="Times New Roman" w:cs="Times New Roman"/>
          <w:sz w:val="28"/>
          <w:szCs w:val="28"/>
          <w:lang w:val="uk-UA"/>
        </w:rPr>
        <w:t xml:space="preserve"> </w:t>
      </w:r>
      <w:r w:rsidRPr="00C06836">
        <w:rPr>
          <w:rFonts w:ascii="Times New Roman" w:hAnsi="Times New Roman" w:cs="Times New Roman"/>
          <w:sz w:val="28"/>
          <w:szCs w:val="28"/>
        </w:rPr>
        <w:t xml:space="preserve">Узагальнені </w:t>
      </w:r>
      <w:r w:rsidR="007E6EFE" w:rsidRPr="00C06836">
        <w:rPr>
          <w:rFonts w:ascii="Times New Roman" w:hAnsi="Times New Roman" w:cs="Times New Roman"/>
          <w:sz w:val="28"/>
          <w:szCs w:val="28"/>
        </w:rPr>
        <w:t>дані представлені в таблиці 2.2</w:t>
      </w:r>
      <w:r w:rsidR="007E6EFE" w:rsidRPr="00C06836">
        <w:rPr>
          <w:rFonts w:ascii="Times New Roman" w:hAnsi="Times New Roman" w:cs="Times New Roman"/>
          <w:sz w:val="28"/>
          <w:szCs w:val="28"/>
          <w:lang w:val="uk-UA"/>
        </w:rPr>
        <w:t xml:space="preserve"> та графічно отримані дані представлені на рис.2.2</w:t>
      </w:r>
    </w:p>
    <w:p w:rsidR="00257039" w:rsidRDefault="00257039" w:rsidP="00933E54">
      <w:pPr>
        <w:spacing w:beforeLines="25" w:before="60" w:afterLines="25" w:after="60" w:line="360" w:lineRule="auto"/>
        <w:rPr>
          <w:rFonts w:ascii="Times New Roman" w:hAnsi="Times New Roman" w:cs="Times New Roman"/>
          <w:b/>
          <w:sz w:val="28"/>
          <w:szCs w:val="28"/>
        </w:rPr>
      </w:pPr>
    </w:p>
    <w:p w:rsidR="00440737" w:rsidRPr="009501F1" w:rsidRDefault="00524AC6" w:rsidP="00933E54">
      <w:pPr>
        <w:spacing w:beforeLines="25" w:before="60" w:afterLines="25" w:after="60" w:line="360" w:lineRule="auto"/>
        <w:rPr>
          <w:rFonts w:ascii="Times New Roman" w:hAnsi="Times New Roman" w:cs="Times New Roman"/>
          <w:b/>
          <w:sz w:val="28"/>
          <w:szCs w:val="28"/>
          <w:lang w:val="uk-UA"/>
        </w:rPr>
      </w:pPr>
      <w:r w:rsidRPr="00C06836">
        <w:rPr>
          <w:rFonts w:ascii="Times New Roman" w:hAnsi="Times New Roman" w:cs="Times New Roman"/>
          <w:b/>
          <w:sz w:val="28"/>
          <w:szCs w:val="28"/>
        </w:rPr>
        <w:t>Причини переживання самотності</w:t>
      </w:r>
      <w:r w:rsidR="00440737" w:rsidRPr="00C06836">
        <w:rPr>
          <w:rFonts w:ascii="Times New Roman" w:hAnsi="Times New Roman" w:cs="Times New Roman"/>
          <w:b/>
          <w:sz w:val="28"/>
          <w:szCs w:val="28"/>
          <w:lang w:val="uk-UA"/>
        </w:rPr>
        <w:t xml:space="preserve">    </w:t>
      </w:r>
      <w:r w:rsidR="009501F1">
        <w:rPr>
          <w:rFonts w:ascii="Times New Roman" w:hAnsi="Times New Roman" w:cs="Times New Roman"/>
          <w:b/>
          <w:sz w:val="28"/>
          <w:szCs w:val="28"/>
          <w:lang w:val="uk-UA"/>
        </w:rPr>
        <w:t xml:space="preserve">               </w:t>
      </w:r>
      <w:r w:rsidR="00440737" w:rsidRPr="00C06836">
        <w:rPr>
          <w:rFonts w:ascii="Times New Roman" w:hAnsi="Times New Roman" w:cs="Times New Roman"/>
          <w:b/>
          <w:sz w:val="28"/>
          <w:szCs w:val="28"/>
          <w:lang w:val="uk-UA"/>
        </w:rPr>
        <w:t xml:space="preserve">   </w:t>
      </w:r>
      <w:r w:rsidR="00933E54">
        <w:rPr>
          <w:rFonts w:ascii="Times New Roman" w:hAnsi="Times New Roman" w:cs="Times New Roman"/>
          <w:b/>
          <w:sz w:val="28"/>
          <w:szCs w:val="28"/>
          <w:lang w:val="uk-UA"/>
        </w:rPr>
        <w:t xml:space="preserve">              </w:t>
      </w:r>
      <w:r w:rsidR="00933E54" w:rsidRPr="00C06836">
        <w:rPr>
          <w:rFonts w:ascii="Times New Roman" w:hAnsi="Times New Roman" w:cs="Times New Roman"/>
          <w:sz w:val="28"/>
          <w:szCs w:val="28"/>
          <w:lang w:val="uk-UA"/>
        </w:rPr>
        <w:t>Таблиця 2.2</w:t>
      </w:r>
      <w:r w:rsidR="00933E54" w:rsidRPr="00C06836">
        <w:rPr>
          <w:rFonts w:ascii="Times New Roman" w:hAnsi="Times New Roman" w:cs="Times New Roman"/>
          <w:b/>
          <w:sz w:val="28"/>
          <w:szCs w:val="28"/>
          <w:lang w:val="uk-UA"/>
        </w:rPr>
        <w:t xml:space="preserve">                                          </w:t>
      </w:r>
      <w:r w:rsidR="00933E54" w:rsidRPr="00C06836">
        <w:rPr>
          <w:rFonts w:ascii="Times New Roman" w:hAnsi="Times New Roman" w:cs="Times New Roman"/>
          <w:sz w:val="28"/>
          <w:szCs w:val="28"/>
          <w:lang w:val="uk-UA"/>
        </w:rPr>
        <w:t xml:space="preserve"> </w:t>
      </w:r>
      <w:r w:rsidR="00933E54">
        <w:rPr>
          <w:rFonts w:ascii="Times New Roman" w:hAnsi="Times New Roman" w:cs="Times New Roman"/>
          <w:sz w:val="28"/>
          <w:szCs w:val="28"/>
          <w:lang w:val="uk-UA"/>
        </w:rPr>
        <w:t xml:space="preserve">                          </w:t>
      </w:r>
    </w:p>
    <w:tbl>
      <w:tblPr>
        <w:tblStyle w:val="a3"/>
        <w:tblW w:w="9640" w:type="dxa"/>
        <w:tblInd w:w="-318" w:type="dxa"/>
        <w:tblLook w:val="04A0" w:firstRow="1" w:lastRow="0" w:firstColumn="1" w:lastColumn="0" w:noHBand="0" w:noVBand="1"/>
      </w:tblPr>
      <w:tblGrid>
        <w:gridCol w:w="3687"/>
        <w:gridCol w:w="2725"/>
        <w:gridCol w:w="3228"/>
      </w:tblGrid>
      <w:tr w:rsidR="00524AC6" w:rsidRPr="009501F1" w:rsidTr="009501F1">
        <w:trPr>
          <w:trHeight w:val="334"/>
        </w:trPr>
        <w:tc>
          <w:tcPr>
            <w:tcW w:w="3687" w:type="dxa"/>
          </w:tcPr>
          <w:p w:rsidR="00524AC6" w:rsidRPr="009501F1" w:rsidRDefault="00524AC6" w:rsidP="00C06836">
            <w:pPr>
              <w:tabs>
                <w:tab w:val="center" w:pos="4677"/>
                <w:tab w:val="right" w:pos="9355"/>
              </w:tabs>
              <w:spacing w:beforeLines="25" w:before="60" w:afterLines="25" w:after="60" w:line="360" w:lineRule="auto"/>
              <w:ind w:firstLine="709"/>
              <w:rPr>
                <w:b/>
                <w:sz w:val="28"/>
                <w:szCs w:val="28"/>
                <w:lang w:val="uk-UA"/>
              </w:rPr>
            </w:pPr>
            <w:r w:rsidRPr="009501F1">
              <w:rPr>
                <w:b/>
                <w:sz w:val="28"/>
                <w:szCs w:val="28"/>
                <w:lang w:val="uk-UA"/>
              </w:rPr>
              <w:t>Причини</w:t>
            </w:r>
          </w:p>
        </w:tc>
        <w:tc>
          <w:tcPr>
            <w:tcW w:w="2725" w:type="dxa"/>
          </w:tcPr>
          <w:p w:rsidR="00524AC6" w:rsidRPr="009501F1" w:rsidRDefault="00524AC6" w:rsidP="00C06836">
            <w:pPr>
              <w:tabs>
                <w:tab w:val="center" w:pos="4677"/>
                <w:tab w:val="right" w:pos="9355"/>
              </w:tabs>
              <w:spacing w:beforeLines="25" w:before="60" w:afterLines="25" w:after="60" w:line="360" w:lineRule="auto"/>
              <w:ind w:firstLine="709"/>
              <w:rPr>
                <w:b/>
                <w:sz w:val="28"/>
                <w:szCs w:val="28"/>
                <w:lang w:val="uk-UA"/>
              </w:rPr>
            </w:pPr>
            <w:r w:rsidRPr="009501F1">
              <w:rPr>
                <w:b/>
                <w:sz w:val="28"/>
                <w:szCs w:val="28"/>
                <w:lang w:val="uk-UA"/>
              </w:rPr>
              <w:t>Чоловіки</w:t>
            </w:r>
          </w:p>
        </w:tc>
        <w:tc>
          <w:tcPr>
            <w:tcW w:w="3228" w:type="dxa"/>
          </w:tcPr>
          <w:p w:rsidR="00524AC6" w:rsidRPr="009501F1" w:rsidRDefault="00524AC6" w:rsidP="00C06836">
            <w:pPr>
              <w:tabs>
                <w:tab w:val="center" w:pos="4677"/>
                <w:tab w:val="right" w:pos="9355"/>
              </w:tabs>
              <w:spacing w:beforeLines="25" w:before="60" w:afterLines="25" w:after="60" w:line="360" w:lineRule="auto"/>
              <w:ind w:firstLine="709"/>
              <w:rPr>
                <w:b/>
                <w:sz w:val="28"/>
                <w:szCs w:val="28"/>
                <w:lang w:val="uk-UA"/>
              </w:rPr>
            </w:pPr>
            <w:r w:rsidRPr="009501F1">
              <w:rPr>
                <w:b/>
                <w:sz w:val="28"/>
                <w:szCs w:val="28"/>
                <w:lang w:val="uk-UA"/>
              </w:rPr>
              <w:t>Жінки</w:t>
            </w:r>
          </w:p>
        </w:tc>
      </w:tr>
      <w:tr w:rsidR="00524AC6" w:rsidRPr="00C06836" w:rsidTr="009501F1">
        <w:trPr>
          <w:trHeight w:val="334"/>
        </w:trPr>
        <w:tc>
          <w:tcPr>
            <w:tcW w:w="3687" w:type="dxa"/>
          </w:tcPr>
          <w:p w:rsidR="00524AC6" w:rsidRPr="00C06836" w:rsidRDefault="00524AC6" w:rsidP="00C06836">
            <w:pPr>
              <w:tabs>
                <w:tab w:val="center" w:pos="4677"/>
                <w:tab w:val="right" w:pos="9355"/>
              </w:tabs>
              <w:spacing w:beforeLines="25" w:before="60" w:afterLines="25" w:after="60" w:line="360" w:lineRule="auto"/>
              <w:ind w:firstLine="709"/>
              <w:rPr>
                <w:sz w:val="28"/>
                <w:szCs w:val="28"/>
                <w:lang w:val="uk-UA"/>
              </w:rPr>
            </w:pPr>
            <w:r w:rsidRPr="00C06836">
              <w:rPr>
                <w:sz w:val="28"/>
                <w:szCs w:val="28"/>
                <w:lang w:val="uk-UA"/>
              </w:rPr>
              <w:t>Не вистачає коханої людини</w:t>
            </w:r>
          </w:p>
        </w:tc>
        <w:tc>
          <w:tcPr>
            <w:tcW w:w="2725" w:type="dxa"/>
          </w:tcPr>
          <w:p w:rsidR="00524AC6" w:rsidRPr="00C06836" w:rsidRDefault="00524AC6" w:rsidP="00C06836">
            <w:pPr>
              <w:tabs>
                <w:tab w:val="center" w:pos="4677"/>
                <w:tab w:val="right" w:pos="9355"/>
              </w:tabs>
              <w:spacing w:beforeLines="25" w:before="60" w:afterLines="25" w:after="60" w:line="360" w:lineRule="auto"/>
              <w:ind w:firstLine="709"/>
              <w:rPr>
                <w:sz w:val="28"/>
                <w:szCs w:val="28"/>
                <w:lang w:val="uk-UA"/>
              </w:rPr>
            </w:pPr>
            <w:r w:rsidRPr="00C06836">
              <w:rPr>
                <w:sz w:val="28"/>
                <w:szCs w:val="28"/>
                <w:lang w:val="uk-UA"/>
              </w:rPr>
              <w:t>25%</w:t>
            </w:r>
          </w:p>
        </w:tc>
        <w:tc>
          <w:tcPr>
            <w:tcW w:w="3228" w:type="dxa"/>
          </w:tcPr>
          <w:p w:rsidR="00524AC6" w:rsidRPr="00C06836" w:rsidRDefault="00524AC6" w:rsidP="00C06836">
            <w:pPr>
              <w:tabs>
                <w:tab w:val="center" w:pos="4677"/>
                <w:tab w:val="right" w:pos="9355"/>
              </w:tabs>
              <w:spacing w:beforeLines="25" w:before="60" w:afterLines="25" w:after="60" w:line="360" w:lineRule="auto"/>
              <w:ind w:firstLine="709"/>
              <w:rPr>
                <w:sz w:val="28"/>
                <w:szCs w:val="28"/>
                <w:lang w:val="uk-UA"/>
              </w:rPr>
            </w:pPr>
            <w:r w:rsidRPr="00C06836">
              <w:rPr>
                <w:sz w:val="28"/>
                <w:szCs w:val="28"/>
                <w:lang w:val="uk-UA"/>
              </w:rPr>
              <w:t>20%</w:t>
            </w:r>
          </w:p>
        </w:tc>
      </w:tr>
      <w:tr w:rsidR="00524AC6" w:rsidRPr="00C06836" w:rsidTr="009501F1">
        <w:trPr>
          <w:trHeight w:val="682"/>
        </w:trPr>
        <w:tc>
          <w:tcPr>
            <w:tcW w:w="3687" w:type="dxa"/>
          </w:tcPr>
          <w:p w:rsidR="00524AC6" w:rsidRPr="00C06836" w:rsidRDefault="00524AC6" w:rsidP="00C06836">
            <w:pPr>
              <w:tabs>
                <w:tab w:val="center" w:pos="4677"/>
                <w:tab w:val="right" w:pos="9355"/>
              </w:tabs>
              <w:spacing w:beforeLines="25" w:before="60" w:afterLines="25" w:after="60" w:line="360" w:lineRule="auto"/>
              <w:ind w:firstLine="709"/>
              <w:rPr>
                <w:sz w:val="28"/>
                <w:szCs w:val="28"/>
                <w:lang w:val="uk-UA"/>
              </w:rPr>
            </w:pPr>
            <w:r w:rsidRPr="00C06836">
              <w:rPr>
                <w:sz w:val="28"/>
                <w:szCs w:val="28"/>
                <w:lang w:val="uk-UA"/>
              </w:rPr>
              <w:t>Не вистачає справжньої дружби</w:t>
            </w:r>
          </w:p>
        </w:tc>
        <w:tc>
          <w:tcPr>
            <w:tcW w:w="2725" w:type="dxa"/>
          </w:tcPr>
          <w:p w:rsidR="00524AC6" w:rsidRPr="00C06836" w:rsidRDefault="00524AC6" w:rsidP="00C06836">
            <w:pPr>
              <w:tabs>
                <w:tab w:val="center" w:pos="4677"/>
                <w:tab w:val="right" w:pos="9355"/>
              </w:tabs>
              <w:spacing w:beforeLines="25" w:before="60" w:afterLines="25" w:after="60" w:line="360" w:lineRule="auto"/>
              <w:ind w:firstLine="709"/>
              <w:rPr>
                <w:sz w:val="28"/>
                <w:szCs w:val="28"/>
                <w:lang w:val="uk-UA"/>
              </w:rPr>
            </w:pPr>
            <w:r w:rsidRPr="00C06836">
              <w:rPr>
                <w:sz w:val="28"/>
                <w:szCs w:val="28"/>
                <w:lang w:val="uk-UA"/>
              </w:rPr>
              <w:t>5%</w:t>
            </w:r>
          </w:p>
        </w:tc>
        <w:tc>
          <w:tcPr>
            <w:tcW w:w="3228" w:type="dxa"/>
          </w:tcPr>
          <w:p w:rsidR="00524AC6" w:rsidRPr="00C06836" w:rsidRDefault="00524AC6" w:rsidP="00C06836">
            <w:pPr>
              <w:tabs>
                <w:tab w:val="center" w:pos="4677"/>
                <w:tab w:val="right" w:pos="9355"/>
              </w:tabs>
              <w:spacing w:beforeLines="25" w:before="60" w:afterLines="25" w:after="60" w:line="360" w:lineRule="auto"/>
              <w:ind w:firstLine="709"/>
              <w:rPr>
                <w:sz w:val="28"/>
                <w:szCs w:val="28"/>
                <w:lang w:val="uk-UA"/>
              </w:rPr>
            </w:pPr>
            <w:r w:rsidRPr="00C06836">
              <w:rPr>
                <w:sz w:val="28"/>
                <w:szCs w:val="28"/>
                <w:lang w:val="uk-UA"/>
              </w:rPr>
              <w:t>25%</w:t>
            </w:r>
          </w:p>
        </w:tc>
      </w:tr>
      <w:tr w:rsidR="00524AC6" w:rsidRPr="00C06836" w:rsidTr="009501F1">
        <w:trPr>
          <w:trHeight w:val="682"/>
        </w:trPr>
        <w:tc>
          <w:tcPr>
            <w:tcW w:w="3687" w:type="dxa"/>
          </w:tcPr>
          <w:p w:rsidR="00524AC6" w:rsidRPr="00C06836" w:rsidRDefault="00524AC6" w:rsidP="00C06836">
            <w:pPr>
              <w:tabs>
                <w:tab w:val="center" w:pos="4677"/>
                <w:tab w:val="right" w:pos="9355"/>
              </w:tabs>
              <w:spacing w:beforeLines="25" w:before="60" w:afterLines="25" w:after="60" w:line="360" w:lineRule="auto"/>
              <w:ind w:firstLine="709"/>
              <w:rPr>
                <w:sz w:val="28"/>
                <w:szCs w:val="28"/>
                <w:lang w:val="uk-UA"/>
              </w:rPr>
            </w:pPr>
            <w:r w:rsidRPr="00C06836">
              <w:rPr>
                <w:sz w:val="28"/>
                <w:szCs w:val="28"/>
                <w:lang w:val="uk-UA"/>
              </w:rPr>
              <w:t>Бракує уваги і турботи рідних людей</w:t>
            </w:r>
          </w:p>
        </w:tc>
        <w:tc>
          <w:tcPr>
            <w:tcW w:w="2725" w:type="dxa"/>
          </w:tcPr>
          <w:p w:rsidR="00524AC6" w:rsidRPr="00C06836" w:rsidRDefault="00524AC6" w:rsidP="00C06836">
            <w:pPr>
              <w:tabs>
                <w:tab w:val="center" w:pos="4677"/>
                <w:tab w:val="right" w:pos="9355"/>
              </w:tabs>
              <w:spacing w:beforeLines="25" w:before="60" w:afterLines="25" w:after="60" w:line="360" w:lineRule="auto"/>
              <w:ind w:firstLine="709"/>
              <w:rPr>
                <w:sz w:val="28"/>
                <w:szCs w:val="28"/>
                <w:lang w:val="uk-UA"/>
              </w:rPr>
            </w:pPr>
            <w:r w:rsidRPr="00C06836">
              <w:rPr>
                <w:sz w:val="28"/>
                <w:szCs w:val="28"/>
                <w:lang w:val="uk-UA"/>
              </w:rPr>
              <w:t>10%</w:t>
            </w:r>
          </w:p>
        </w:tc>
        <w:tc>
          <w:tcPr>
            <w:tcW w:w="3228" w:type="dxa"/>
          </w:tcPr>
          <w:p w:rsidR="00524AC6" w:rsidRPr="00C06836" w:rsidRDefault="00524AC6" w:rsidP="00C06836">
            <w:pPr>
              <w:tabs>
                <w:tab w:val="center" w:pos="4677"/>
                <w:tab w:val="right" w:pos="9355"/>
              </w:tabs>
              <w:spacing w:beforeLines="25" w:before="60" w:afterLines="25" w:after="60" w:line="360" w:lineRule="auto"/>
              <w:ind w:firstLine="709"/>
              <w:rPr>
                <w:sz w:val="28"/>
                <w:szCs w:val="28"/>
                <w:lang w:val="uk-UA"/>
              </w:rPr>
            </w:pPr>
            <w:r w:rsidRPr="00C06836">
              <w:rPr>
                <w:sz w:val="28"/>
                <w:szCs w:val="28"/>
                <w:lang w:val="uk-UA"/>
              </w:rPr>
              <w:t>10%</w:t>
            </w:r>
          </w:p>
        </w:tc>
      </w:tr>
      <w:tr w:rsidR="00524AC6" w:rsidRPr="00C06836" w:rsidTr="009501F1">
        <w:trPr>
          <w:trHeight w:val="75"/>
        </w:trPr>
        <w:tc>
          <w:tcPr>
            <w:tcW w:w="3687" w:type="dxa"/>
          </w:tcPr>
          <w:p w:rsidR="00524AC6" w:rsidRPr="00C06836" w:rsidRDefault="009501F1" w:rsidP="009501F1">
            <w:pPr>
              <w:tabs>
                <w:tab w:val="center" w:pos="4677"/>
                <w:tab w:val="right" w:pos="9355"/>
              </w:tabs>
              <w:spacing w:beforeLines="25" w:before="60" w:afterLines="25" w:after="60" w:line="360" w:lineRule="auto"/>
              <w:rPr>
                <w:sz w:val="28"/>
                <w:szCs w:val="28"/>
                <w:lang w:val="uk-UA"/>
              </w:rPr>
            </w:pPr>
            <w:r w:rsidRPr="00C06836">
              <w:rPr>
                <w:sz w:val="28"/>
                <w:szCs w:val="28"/>
                <w:lang w:val="uk-UA"/>
              </w:rPr>
              <w:t>Не вистачає доброзичливого і співчутливого ставлення з боку оточуючих</w:t>
            </w:r>
          </w:p>
        </w:tc>
        <w:tc>
          <w:tcPr>
            <w:tcW w:w="2725" w:type="dxa"/>
          </w:tcPr>
          <w:p w:rsidR="00524AC6" w:rsidRPr="00C06836" w:rsidRDefault="00524AC6" w:rsidP="00C06836">
            <w:pPr>
              <w:tabs>
                <w:tab w:val="center" w:pos="4677"/>
                <w:tab w:val="right" w:pos="9355"/>
              </w:tabs>
              <w:spacing w:beforeLines="25" w:before="60" w:afterLines="25" w:after="60" w:line="360" w:lineRule="auto"/>
              <w:ind w:firstLine="709"/>
              <w:rPr>
                <w:sz w:val="28"/>
                <w:szCs w:val="28"/>
                <w:lang w:val="uk-UA"/>
              </w:rPr>
            </w:pPr>
            <w:r w:rsidRPr="00C06836">
              <w:rPr>
                <w:sz w:val="28"/>
                <w:szCs w:val="28"/>
                <w:lang w:val="uk-UA"/>
              </w:rPr>
              <w:t>2%</w:t>
            </w:r>
          </w:p>
        </w:tc>
        <w:tc>
          <w:tcPr>
            <w:tcW w:w="3228" w:type="dxa"/>
          </w:tcPr>
          <w:p w:rsidR="00524AC6" w:rsidRPr="00C06836" w:rsidRDefault="00524AC6" w:rsidP="00C06836">
            <w:pPr>
              <w:tabs>
                <w:tab w:val="center" w:pos="4677"/>
                <w:tab w:val="right" w:pos="9355"/>
              </w:tabs>
              <w:spacing w:beforeLines="25" w:before="60" w:afterLines="25" w:after="60" w:line="360" w:lineRule="auto"/>
              <w:ind w:firstLine="709"/>
              <w:rPr>
                <w:sz w:val="28"/>
                <w:szCs w:val="28"/>
                <w:lang w:val="uk-UA"/>
              </w:rPr>
            </w:pPr>
            <w:r w:rsidRPr="00C06836">
              <w:rPr>
                <w:sz w:val="28"/>
                <w:szCs w:val="28"/>
                <w:lang w:val="uk-UA"/>
              </w:rPr>
              <w:t>3%</w:t>
            </w:r>
          </w:p>
        </w:tc>
      </w:tr>
    </w:tbl>
    <w:p w:rsidR="00446DB4" w:rsidRDefault="00446DB4" w:rsidP="000F0237">
      <w:pPr>
        <w:spacing w:beforeLines="25" w:before="60" w:afterLines="25" w:after="60" w:line="360" w:lineRule="auto"/>
        <w:rPr>
          <w:rFonts w:ascii="Times New Roman" w:hAnsi="Times New Roman" w:cs="Times New Roman"/>
          <w:sz w:val="28"/>
          <w:szCs w:val="28"/>
          <w:lang w:val="uk-UA"/>
        </w:rPr>
      </w:pPr>
    </w:p>
    <w:p w:rsidR="00524AC6" w:rsidRPr="006A23EB" w:rsidRDefault="00524AC6" w:rsidP="000F0237">
      <w:pPr>
        <w:spacing w:beforeLines="25" w:before="60" w:afterLines="25" w:after="60" w:line="360" w:lineRule="auto"/>
        <w:rPr>
          <w:rFonts w:ascii="Times New Roman" w:hAnsi="Times New Roman" w:cs="Times New Roman"/>
          <w:sz w:val="28"/>
          <w:szCs w:val="28"/>
        </w:rPr>
      </w:pPr>
      <w:r w:rsidRPr="00C06836">
        <w:rPr>
          <w:rFonts w:ascii="Times New Roman" w:hAnsi="Times New Roman" w:cs="Times New Roman"/>
          <w:sz w:val="28"/>
          <w:szCs w:val="28"/>
        </w:rPr>
        <w:lastRenderedPageBreak/>
        <w:t>Графічно отримані дані ми представили на рис. 2.2.</w:t>
      </w:r>
      <w:r w:rsidRPr="00C06836">
        <w:rPr>
          <w:rFonts w:ascii="Times New Roman" w:hAnsi="Times New Roman" w:cs="Times New Roman"/>
          <w:b/>
          <w:sz w:val="28"/>
          <w:szCs w:val="28"/>
        </w:rPr>
        <w:t xml:space="preserve">                         </w:t>
      </w:r>
    </w:p>
    <w:p w:rsidR="00524AC6" w:rsidRPr="00C06836" w:rsidRDefault="006B4249" w:rsidP="000F0237">
      <w:pPr>
        <w:spacing w:beforeLines="25" w:before="60" w:afterLines="25" w:after="60" w:line="360" w:lineRule="auto"/>
        <w:ind w:right="283"/>
        <w:rPr>
          <w:rFonts w:ascii="Times New Roman" w:hAnsi="Times New Roman" w:cs="Times New Roman"/>
          <w:sz w:val="28"/>
          <w:szCs w:val="28"/>
        </w:rPr>
      </w:pPr>
      <w:r>
        <w:rPr>
          <w:noProof/>
          <w:lang w:eastAsia="ru-RU"/>
        </w:rPr>
        <w:drawing>
          <wp:inline distT="0" distB="0" distL="0" distR="0" wp14:anchorId="3C67D669" wp14:editId="717FF001">
            <wp:extent cx="5943600" cy="2636874"/>
            <wp:effectExtent l="0" t="0" r="19050" b="1143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6EFE" w:rsidRPr="00C06836" w:rsidRDefault="007E6EFE" w:rsidP="006A23EB">
      <w:pPr>
        <w:spacing w:beforeLines="25" w:before="60" w:afterLines="25" w:after="60" w:line="360" w:lineRule="auto"/>
        <w:rPr>
          <w:rFonts w:ascii="Times New Roman" w:hAnsi="Times New Roman" w:cs="Times New Roman"/>
          <w:sz w:val="28"/>
          <w:szCs w:val="28"/>
          <w:lang w:val="uk-UA"/>
        </w:rPr>
      </w:pPr>
      <w:r w:rsidRPr="00C06836">
        <w:rPr>
          <w:rFonts w:ascii="Times New Roman" w:hAnsi="Times New Roman" w:cs="Times New Roman"/>
          <w:sz w:val="28"/>
          <w:szCs w:val="28"/>
          <w:lang w:val="uk-UA"/>
        </w:rPr>
        <w:t>Рис. 2.2 Причини переживання самотності</w:t>
      </w:r>
    </w:p>
    <w:p w:rsidR="00524AC6" w:rsidRPr="00C06836" w:rsidRDefault="007E6EFE"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Таким чином</w:t>
      </w:r>
      <w:r w:rsidR="00524AC6" w:rsidRPr="00C06836">
        <w:rPr>
          <w:rFonts w:ascii="Times New Roman" w:hAnsi="Times New Roman" w:cs="Times New Roman"/>
          <w:sz w:val="28"/>
          <w:szCs w:val="28"/>
          <w:lang w:val="uk-UA"/>
        </w:rPr>
        <w:t>, самотність людей похилого віку найчастіше переживається із таких причин як: не вистачає коханої людини, не вистачає справжньої дружби, уваги і турботи рідних людей (дітей, внуків) та доброзичливого і співчутливого ставлення з боку оточуючих.</w:t>
      </w:r>
    </w:p>
    <w:p w:rsidR="00524AC6" w:rsidRPr="00C06836" w:rsidRDefault="00524AC6" w:rsidP="00C06836">
      <w:pPr>
        <w:spacing w:beforeLines="25" w:before="60" w:afterLines="25" w:after="60" w:line="360" w:lineRule="auto"/>
        <w:ind w:firstLine="709"/>
        <w:rPr>
          <w:rFonts w:ascii="Times New Roman" w:hAnsi="Times New Roman" w:cs="Times New Roman"/>
          <w:sz w:val="28"/>
          <w:szCs w:val="28"/>
        </w:rPr>
      </w:pPr>
      <w:r w:rsidRPr="00C06836">
        <w:rPr>
          <w:rFonts w:ascii="Times New Roman" w:hAnsi="Times New Roman" w:cs="Times New Roman"/>
          <w:sz w:val="28"/>
          <w:szCs w:val="28"/>
        </w:rPr>
        <w:t>Наступним кроком емпіричного дослідження було проведення анкетування на визначення адаптаційного процесу людей похилого віку до періоду пенсійного життя.</w:t>
      </w:r>
    </w:p>
    <w:p w:rsidR="007E6EFE" w:rsidRPr="00C06836" w:rsidRDefault="00524AC6"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rPr>
        <w:t xml:space="preserve">     За результатами проведеного дослідження </w:t>
      </w:r>
      <w:r w:rsidR="007E6EFE" w:rsidRPr="00C06836">
        <w:rPr>
          <w:rFonts w:ascii="Times New Roman" w:hAnsi="Times New Roman" w:cs="Times New Roman"/>
          <w:sz w:val="28"/>
          <w:szCs w:val="28"/>
        </w:rPr>
        <w:t>було встановлено</w:t>
      </w:r>
      <w:r w:rsidR="007E6EFE" w:rsidRPr="00C06836">
        <w:rPr>
          <w:rFonts w:ascii="Times New Roman" w:hAnsi="Times New Roman" w:cs="Times New Roman"/>
          <w:sz w:val="28"/>
          <w:szCs w:val="28"/>
          <w:lang w:val="uk-UA"/>
        </w:rPr>
        <w:t>:</w:t>
      </w:r>
      <w:r w:rsidRPr="00C06836">
        <w:rPr>
          <w:rFonts w:ascii="Times New Roman" w:hAnsi="Times New Roman" w:cs="Times New Roman"/>
          <w:sz w:val="28"/>
          <w:szCs w:val="28"/>
        </w:rPr>
        <w:t xml:space="preserve"> </w:t>
      </w:r>
    </w:p>
    <w:p w:rsidR="00524AC6" w:rsidRPr="00C06836" w:rsidRDefault="007E6EFE" w:rsidP="00C06836">
      <w:pPr>
        <w:spacing w:beforeLines="25" w:before="60" w:afterLines="25" w:after="60" w:line="360" w:lineRule="auto"/>
        <w:ind w:firstLine="709"/>
        <w:rPr>
          <w:rFonts w:ascii="Times New Roman" w:hAnsi="Times New Roman" w:cs="Times New Roman"/>
          <w:sz w:val="28"/>
          <w:szCs w:val="28"/>
        </w:rPr>
      </w:pPr>
      <w:r w:rsidRPr="00C06836">
        <w:rPr>
          <w:rFonts w:ascii="Times New Roman" w:hAnsi="Times New Roman" w:cs="Times New Roman"/>
          <w:sz w:val="28"/>
          <w:szCs w:val="28"/>
          <w:lang w:val="uk-UA"/>
        </w:rPr>
        <w:t>-</w:t>
      </w:r>
      <w:r w:rsidR="00524AC6" w:rsidRPr="00C06836">
        <w:rPr>
          <w:rFonts w:ascii="Times New Roman" w:hAnsi="Times New Roman" w:cs="Times New Roman"/>
          <w:sz w:val="28"/>
          <w:szCs w:val="28"/>
        </w:rPr>
        <w:t>35% чоловіків та 40% жінок мають високий рівень адаптаційного процесу. Високий рівень характеризується тим, що люди похилого віку позитивно ставляться до виходу на пенсію, життя пенсіонера уявляють собі як: заняття сільським господарством, вихованням онуків, читання</w:t>
      </w:r>
      <w:r w:rsidR="00B94C6E">
        <w:rPr>
          <w:rFonts w:ascii="Times New Roman" w:hAnsi="Times New Roman" w:cs="Times New Roman"/>
          <w:sz w:val="28"/>
          <w:szCs w:val="28"/>
          <w:lang w:val="uk-UA"/>
        </w:rPr>
        <w:t>м</w:t>
      </w:r>
      <w:r w:rsidR="00524AC6" w:rsidRPr="00C06836">
        <w:rPr>
          <w:rFonts w:ascii="Times New Roman" w:hAnsi="Times New Roman" w:cs="Times New Roman"/>
          <w:sz w:val="28"/>
          <w:szCs w:val="28"/>
        </w:rPr>
        <w:t xml:space="preserve"> книг, перегляд</w:t>
      </w:r>
      <w:r w:rsidR="00B94C6E">
        <w:rPr>
          <w:rFonts w:ascii="Times New Roman" w:hAnsi="Times New Roman" w:cs="Times New Roman"/>
          <w:sz w:val="28"/>
          <w:szCs w:val="28"/>
          <w:lang w:val="uk-UA"/>
        </w:rPr>
        <w:t>ом</w:t>
      </w:r>
      <w:r w:rsidR="00B94C6E">
        <w:rPr>
          <w:rFonts w:ascii="Times New Roman" w:hAnsi="Times New Roman" w:cs="Times New Roman"/>
          <w:sz w:val="28"/>
          <w:szCs w:val="28"/>
        </w:rPr>
        <w:t xml:space="preserve"> телевізора, можливіст</w:t>
      </w:r>
      <w:r w:rsidR="00B94C6E">
        <w:rPr>
          <w:rFonts w:ascii="Times New Roman" w:hAnsi="Times New Roman" w:cs="Times New Roman"/>
          <w:sz w:val="28"/>
          <w:szCs w:val="28"/>
          <w:lang w:val="uk-UA"/>
        </w:rPr>
        <w:t>ю</w:t>
      </w:r>
      <w:r w:rsidR="00524AC6" w:rsidRPr="00C06836">
        <w:rPr>
          <w:rFonts w:ascii="Times New Roman" w:hAnsi="Times New Roman" w:cs="Times New Roman"/>
          <w:sz w:val="28"/>
          <w:szCs w:val="28"/>
        </w:rPr>
        <w:t xml:space="preserve"> приносити користь близьким людям, спілкування з оточуючими та період для саморозвитку. Вихід на пенсію викликає у них лише позитивні емоцію, тому що в цей період люди літнього віку мають можливість весь час присвятити собі та своєму здоров`ю, відпочити від надокучливої роботи, можливість бути вільними  та мати </w:t>
      </w:r>
      <w:r w:rsidR="00524AC6" w:rsidRPr="00C06836">
        <w:rPr>
          <w:rFonts w:ascii="Times New Roman" w:hAnsi="Times New Roman" w:cs="Times New Roman"/>
          <w:sz w:val="28"/>
          <w:szCs w:val="28"/>
        </w:rPr>
        <w:lastRenderedPageBreak/>
        <w:t>багато вільного часу. Деякі з опитуваних респондентів вважають, що життя на пенсії лише починається.</w:t>
      </w:r>
    </w:p>
    <w:p w:rsidR="00524AC6" w:rsidRPr="00C06836" w:rsidRDefault="007E6EFE" w:rsidP="00C06836">
      <w:pPr>
        <w:spacing w:beforeLines="25" w:before="60" w:afterLines="25" w:after="60" w:line="360" w:lineRule="auto"/>
        <w:ind w:firstLine="709"/>
        <w:rPr>
          <w:rFonts w:ascii="Times New Roman" w:hAnsi="Times New Roman" w:cs="Times New Roman"/>
          <w:sz w:val="28"/>
          <w:szCs w:val="28"/>
        </w:rPr>
      </w:pPr>
      <w:r w:rsidRPr="00C06836">
        <w:rPr>
          <w:rFonts w:ascii="Times New Roman" w:hAnsi="Times New Roman" w:cs="Times New Roman"/>
          <w:sz w:val="28"/>
          <w:szCs w:val="28"/>
          <w:lang w:val="uk-UA"/>
        </w:rPr>
        <w:t>-</w:t>
      </w:r>
      <w:r w:rsidR="00524AC6" w:rsidRPr="00C06836">
        <w:rPr>
          <w:rFonts w:ascii="Times New Roman" w:hAnsi="Times New Roman" w:cs="Times New Roman"/>
          <w:sz w:val="28"/>
          <w:szCs w:val="28"/>
        </w:rPr>
        <w:t xml:space="preserve"> Інші 5% чоловіків та 10% жінок  мають середній рівень адаптаційного процесу. Середній рівень характеризується тим, що вихід на пенсію не спричиняє негативних переживань, люди похилого віку спокійно сприймають вихід на пенсію, в цей період вони бажають присвятити час для себе, та для своєї сім`ї(чоловіка/жінки, дітей, онуків). Також люди похилого віку відчувають задоволення від того, що після виходу на пенсію всі домашні справи та плани будуть реалізовані.</w:t>
      </w:r>
    </w:p>
    <w:p w:rsidR="006A23EB" w:rsidRDefault="00524AC6" w:rsidP="00400481">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rPr>
        <w:t xml:space="preserve"> </w:t>
      </w:r>
      <w:r w:rsidR="007E6EFE" w:rsidRPr="00C06836">
        <w:rPr>
          <w:rFonts w:ascii="Times New Roman" w:hAnsi="Times New Roman" w:cs="Times New Roman"/>
          <w:sz w:val="28"/>
          <w:szCs w:val="28"/>
          <w:lang w:val="uk-UA"/>
        </w:rPr>
        <w:t>-</w:t>
      </w:r>
      <w:r w:rsidRPr="00C06836">
        <w:rPr>
          <w:rFonts w:ascii="Times New Roman" w:hAnsi="Times New Roman" w:cs="Times New Roman"/>
          <w:sz w:val="28"/>
          <w:szCs w:val="28"/>
        </w:rPr>
        <w:t>Лише 5% чоловіків та 5% жінок мають низький рівень адаптаційного процесу. Низький рівень характеризується тим, що люди похилого віку сприймають вихід на пенсію як прикру необхідність, в них виникають негативні переживання,емоції щодо свого майбутнього. Люди похилого віку негативно сприймають вихід на пенсію та не вбачають нічого позитивного в житті пенсіонера</w:t>
      </w:r>
      <w:r w:rsidR="00440737" w:rsidRPr="00C06836">
        <w:rPr>
          <w:rFonts w:ascii="Times New Roman" w:hAnsi="Times New Roman" w:cs="Times New Roman"/>
          <w:sz w:val="28"/>
          <w:szCs w:val="28"/>
          <w:lang w:val="uk-UA"/>
        </w:rPr>
        <w:t>. Узагальнені дані представлені в таблиці 2.3 та графічно отримані дані представлені на рис.2.3</w:t>
      </w:r>
      <w:r w:rsidR="006A23EB">
        <w:rPr>
          <w:rFonts w:ascii="Times New Roman" w:hAnsi="Times New Roman" w:cs="Times New Roman"/>
          <w:sz w:val="28"/>
          <w:szCs w:val="28"/>
          <w:lang w:val="uk-UA"/>
        </w:rPr>
        <w:t xml:space="preserve">                 </w:t>
      </w:r>
      <w:r w:rsidR="00933E54">
        <w:rPr>
          <w:rFonts w:ascii="Times New Roman" w:hAnsi="Times New Roman" w:cs="Times New Roman"/>
          <w:sz w:val="28"/>
          <w:szCs w:val="28"/>
          <w:lang w:val="uk-UA"/>
        </w:rPr>
        <w:t xml:space="preserve">                              </w:t>
      </w:r>
      <w:r w:rsidR="006A23EB" w:rsidRPr="00C06836">
        <w:rPr>
          <w:rFonts w:ascii="Times New Roman" w:hAnsi="Times New Roman" w:cs="Times New Roman"/>
          <w:sz w:val="28"/>
          <w:szCs w:val="28"/>
          <w:lang w:val="uk-UA"/>
        </w:rPr>
        <w:t xml:space="preserve">  </w:t>
      </w:r>
    </w:p>
    <w:p w:rsidR="00257039" w:rsidRDefault="00257039" w:rsidP="00933E54">
      <w:pPr>
        <w:spacing w:beforeLines="25" w:before="60" w:afterLines="25" w:after="60" w:line="360" w:lineRule="auto"/>
        <w:rPr>
          <w:rFonts w:ascii="Times New Roman" w:hAnsi="Times New Roman" w:cs="Times New Roman"/>
          <w:sz w:val="28"/>
          <w:szCs w:val="28"/>
        </w:rPr>
      </w:pPr>
    </w:p>
    <w:p w:rsidR="00440737" w:rsidRPr="006A23EB" w:rsidRDefault="00524AC6" w:rsidP="00933E54">
      <w:pPr>
        <w:spacing w:beforeLines="25" w:before="60" w:afterLines="25" w:after="60" w:line="360" w:lineRule="auto"/>
        <w:rPr>
          <w:rFonts w:ascii="Times New Roman" w:hAnsi="Times New Roman" w:cs="Times New Roman"/>
          <w:sz w:val="28"/>
          <w:szCs w:val="28"/>
          <w:lang w:val="uk-UA"/>
        </w:rPr>
      </w:pPr>
      <w:r w:rsidRPr="00C06836">
        <w:rPr>
          <w:rFonts w:ascii="Times New Roman" w:hAnsi="Times New Roman" w:cs="Times New Roman"/>
          <w:sz w:val="28"/>
          <w:szCs w:val="28"/>
        </w:rPr>
        <w:t>Таб. 2.3 Показники рівня адаптаційного процесу.</w:t>
      </w:r>
      <w:r w:rsidR="006A23EB">
        <w:rPr>
          <w:rFonts w:ascii="Times New Roman" w:hAnsi="Times New Roman" w:cs="Times New Roman"/>
          <w:sz w:val="28"/>
          <w:szCs w:val="28"/>
          <w:lang w:val="uk-UA"/>
        </w:rPr>
        <w:t xml:space="preserve">                      </w:t>
      </w:r>
      <w:r w:rsidR="00933E54">
        <w:rPr>
          <w:rFonts w:ascii="Times New Roman" w:hAnsi="Times New Roman" w:cs="Times New Roman"/>
          <w:sz w:val="28"/>
          <w:szCs w:val="28"/>
          <w:lang w:val="uk-UA"/>
        </w:rPr>
        <w:t xml:space="preserve">      </w:t>
      </w:r>
      <w:r w:rsidR="006A23EB">
        <w:rPr>
          <w:rFonts w:ascii="Times New Roman" w:hAnsi="Times New Roman" w:cs="Times New Roman"/>
          <w:sz w:val="28"/>
          <w:szCs w:val="28"/>
          <w:lang w:val="uk-UA"/>
        </w:rPr>
        <w:t xml:space="preserve"> </w:t>
      </w:r>
      <w:r w:rsidR="00933E54" w:rsidRPr="00C06836">
        <w:rPr>
          <w:rFonts w:ascii="Times New Roman" w:hAnsi="Times New Roman" w:cs="Times New Roman"/>
          <w:sz w:val="28"/>
          <w:szCs w:val="28"/>
          <w:lang w:val="uk-UA"/>
        </w:rPr>
        <w:t xml:space="preserve">Таблиця 2.1    </w:t>
      </w:r>
      <w:r w:rsidR="006A23EB">
        <w:rPr>
          <w:rFonts w:ascii="Times New Roman" w:hAnsi="Times New Roman" w:cs="Times New Roman"/>
          <w:sz w:val="28"/>
          <w:szCs w:val="28"/>
          <w:lang w:val="uk-UA"/>
        </w:rPr>
        <w:t xml:space="preserve">    </w:t>
      </w:r>
      <w:r w:rsidR="006A23EB" w:rsidRPr="00C06836">
        <w:rPr>
          <w:rFonts w:ascii="Times New Roman" w:hAnsi="Times New Roman" w:cs="Times New Roman"/>
          <w:sz w:val="28"/>
          <w:szCs w:val="28"/>
          <w:lang w:val="uk-UA"/>
        </w:rPr>
        <w:t xml:space="preserve">                                        </w:t>
      </w:r>
      <w:r w:rsidR="00440737" w:rsidRPr="00C06836">
        <w:rPr>
          <w:rFonts w:ascii="Times New Roman" w:hAnsi="Times New Roman" w:cs="Times New Roman"/>
          <w:sz w:val="28"/>
          <w:szCs w:val="28"/>
          <w:lang w:val="uk-UA"/>
        </w:rPr>
        <w:t xml:space="preserve">            </w:t>
      </w:r>
    </w:p>
    <w:tbl>
      <w:tblPr>
        <w:tblStyle w:val="a3"/>
        <w:tblW w:w="0" w:type="auto"/>
        <w:tblLayout w:type="fixed"/>
        <w:tblLook w:val="04A0" w:firstRow="1" w:lastRow="0" w:firstColumn="1" w:lastColumn="0" w:noHBand="0" w:noVBand="1"/>
      </w:tblPr>
      <w:tblGrid>
        <w:gridCol w:w="1133"/>
        <w:gridCol w:w="2440"/>
        <w:gridCol w:w="1392"/>
        <w:gridCol w:w="2883"/>
      </w:tblGrid>
      <w:tr w:rsidR="00524AC6" w:rsidRPr="006A23EB" w:rsidTr="006A23EB">
        <w:trPr>
          <w:trHeight w:val="995"/>
        </w:trPr>
        <w:tc>
          <w:tcPr>
            <w:tcW w:w="1133" w:type="dxa"/>
            <w:vMerge w:val="restart"/>
          </w:tcPr>
          <w:p w:rsidR="00524AC6" w:rsidRPr="006A23EB" w:rsidRDefault="00524AC6" w:rsidP="009501F1">
            <w:pPr>
              <w:spacing w:beforeLines="25" w:before="60" w:afterLines="25" w:after="60" w:line="360" w:lineRule="auto"/>
              <w:rPr>
                <w:b/>
                <w:sz w:val="28"/>
                <w:szCs w:val="28"/>
                <w:lang w:val="uk-UA"/>
              </w:rPr>
            </w:pPr>
            <w:r w:rsidRPr="006A23EB">
              <w:rPr>
                <w:b/>
                <w:sz w:val="28"/>
                <w:szCs w:val="28"/>
                <w:lang w:val="uk-UA"/>
              </w:rPr>
              <w:t>№ п/п</w:t>
            </w:r>
          </w:p>
        </w:tc>
        <w:tc>
          <w:tcPr>
            <w:tcW w:w="2440" w:type="dxa"/>
            <w:vMerge w:val="restart"/>
          </w:tcPr>
          <w:p w:rsidR="00524AC6" w:rsidRPr="006A23EB" w:rsidRDefault="00524AC6" w:rsidP="006A23EB">
            <w:pPr>
              <w:spacing w:beforeLines="25" w:before="60" w:afterLines="25" w:after="60" w:line="360" w:lineRule="auto"/>
              <w:rPr>
                <w:b/>
                <w:sz w:val="28"/>
                <w:szCs w:val="28"/>
                <w:lang w:val="uk-UA"/>
              </w:rPr>
            </w:pPr>
            <w:r w:rsidRPr="006A23EB">
              <w:rPr>
                <w:b/>
                <w:sz w:val="28"/>
                <w:szCs w:val="28"/>
                <w:lang w:val="uk-UA"/>
              </w:rPr>
              <w:t>Рівень адаптаційного процесу</w:t>
            </w:r>
          </w:p>
        </w:tc>
        <w:tc>
          <w:tcPr>
            <w:tcW w:w="4275" w:type="dxa"/>
            <w:gridSpan w:val="2"/>
          </w:tcPr>
          <w:p w:rsidR="00524AC6" w:rsidRPr="006A23EB" w:rsidRDefault="00524AC6" w:rsidP="00C06836">
            <w:pPr>
              <w:spacing w:beforeLines="25" w:before="60" w:afterLines="25" w:after="60" w:line="360" w:lineRule="auto"/>
              <w:ind w:firstLine="709"/>
              <w:rPr>
                <w:b/>
                <w:sz w:val="28"/>
                <w:szCs w:val="28"/>
                <w:lang w:val="uk-UA"/>
              </w:rPr>
            </w:pPr>
            <w:r w:rsidRPr="006A23EB">
              <w:rPr>
                <w:b/>
                <w:sz w:val="28"/>
                <w:szCs w:val="28"/>
                <w:lang w:val="uk-UA"/>
              </w:rPr>
              <w:t>Відсоток досліджуваних</w:t>
            </w:r>
            <w:r w:rsidR="006A23EB">
              <w:rPr>
                <w:b/>
                <w:sz w:val="28"/>
                <w:szCs w:val="28"/>
                <w:lang w:val="uk-UA"/>
              </w:rPr>
              <w:t xml:space="preserve"> </w:t>
            </w:r>
          </w:p>
        </w:tc>
      </w:tr>
      <w:tr w:rsidR="00524AC6" w:rsidRPr="00C06836" w:rsidTr="006A23EB">
        <w:trPr>
          <w:trHeight w:val="150"/>
        </w:trPr>
        <w:tc>
          <w:tcPr>
            <w:tcW w:w="1133" w:type="dxa"/>
            <w:vMerge/>
          </w:tcPr>
          <w:p w:rsidR="00524AC6" w:rsidRPr="00C06836" w:rsidRDefault="00524AC6" w:rsidP="00C06836">
            <w:pPr>
              <w:spacing w:beforeLines="25" w:before="60" w:afterLines="25" w:after="60" w:line="360" w:lineRule="auto"/>
              <w:ind w:firstLine="709"/>
              <w:rPr>
                <w:sz w:val="28"/>
                <w:szCs w:val="28"/>
                <w:lang w:val="uk-UA"/>
              </w:rPr>
            </w:pPr>
          </w:p>
        </w:tc>
        <w:tc>
          <w:tcPr>
            <w:tcW w:w="2440" w:type="dxa"/>
            <w:vMerge/>
          </w:tcPr>
          <w:p w:rsidR="00524AC6" w:rsidRPr="00C06836" w:rsidRDefault="00524AC6" w:rsidP="00C06836">
            <w:pPr>
              <w:spacing w:beforeLines="25" w:before="60" w:afterLines="25" w:after="60" w:line="360" w:lineRule="auto"/>
              <w:ind w:firstLine="709"/>
              <w:rPr>
                <w:sz w:val="28"/>
                <w:szCs w:val="28"/>
                <w:lang w:val="uk-UA"/>
              </w:rPr>
            </w:pPr>
          </w:p>
        </w:tc>
        <w:tc>
          <w:tcPr>
            <w:tcW w:w="1392" w:type="dxa"/>
          </w:tcPr>
          <w:p w:rsidR="00524AC6" w:rsidRPr="00C06836" w:rsidRDefault="00524AC6" w:rsidP="00C06836">
            <w:pPr>
              <w:spacing w:beforeLines="25" w:before="60" w:afterLines="25" w:after="60" w:line="360" w:lineRule="auto"/>
              <w:ind w:firstLine="709"/>
              <w:rPr>
                <w:sz w:val="28"/>
                <w:szCs w:val="28"/>
                <w:lang w:val="uk-UA"/>
              </w:rPr>
            </w:pPr>
            <w:r w:rsidRPr="00C06836">
              <w:rPr>
                <w:sz w:val="28"/>
                <w:szCs w:val="28"/>
                <w:lang w:val="uk-UA"/>
              </w:rPr>
              <w:t xml:space="preserve">   Ч</w:t>
            </w:r>
          </w:p>
        </w:tc>
        <w:tc>
          <w:tcPr>
            <w:tcW w:w="2883" w:type="dxa"/>
          </w:tcPr>
          <w:p w:rsidR="00524AC6" w:rsidRPr="00C06836" w:rsidRDefault="00524AC6" w:rsidP="00C06836">
            <w:pPr>
              <w:spacing w:beforeLines="25" w:before="60" w:afterLines="25" w:after="60" w:line="360" w:lineRule="auto"/>
              <w:ind w:firstLine="709"/>
              <w:rPr>
                <w:sz w:val="28"/>
                <w:szCs w:val="28"/>
                <w:lang w:val="uk-UA"/>
              </w:rPr>
            </w:pPr>
            <w:r w:rsidRPr="00C06836">
              <w:rPr>
                <w:sz w:val="28"/>
                <w:szCs w:val="28"/>
                <w:lang w:val="uk-UA"/>
              </w:rPr>
              <w:t xml:space="preserve">    Ж</w:t>
            </w:r>
          </w:p>
        </w:tc>
      </w:tr>
      <w:tr w:rsidR="00524AC6" w:rsidRPr="00C06836" w:rsidTr="006A23EB">
        <w:trPr>
          <w:trHeight w:val="506"/>
        </w:trPr>
        <w:tc>
          <w:tcPr>
            <w:tcW w:w="1133" w:type="dxa"/>
          </w:tcPr>
          <w:p w:rsidR="00524AC6" w:rsidRPr="00C06836" w:rsidRDefault="00524AC6" w:rsidP="00C06836">
            <w:pPr>
              <w:spacing w:beforeLines="25" w:before="60" w:afterLines="25" w:after="60" w:line="360" w:lineRule="auto"/>
              <w:ind w:firstLine="709"/>
              <w:rPr>
                <w:sz w:val="28"/>
                <w:szCs w:val="28"/>
                <w:lang w:val="uk-UA"/>
              </w:rPr>
            </w:pPr>
            <w:r w:rsidRPr="00C06836">
              <w:rPr>
                <w:sz w:val="28"/>
                <w:szCs w:val="28"/>
                <w:lang w:val="uk-UA"/>
              </w:rPr>
              <w:t>1</w:t>
            </w:r>
          </w:p>
        </w:tc>
        <w:tc>
          <w:tcPr>
            <w:tcW w:w="2440" w:type="dxa"/>
          </w:tcPr>
          <w:p w:rsidR="00524AC6" w:rsidRPr="00C06836" w:rsidRDefault="00524AC6" w:rsidP="00C06836">
            <w:pPr>
              <w:spacing w:beforeLines="25" w:before="60" w:afterLines="25" w:after="60" w:line="360" w:lineRule="auto"/>
              <w:ind w:firstLine="709"/>
              <w:rPr>
                <w:sz w:val="28"/>
                <w:szCs w:val="28"/>
                <w:lang w:val="uk-UA"/>
              </w:rPr>
            </w:pPr>
            <w:r w:rsidRPr="00C06836">
              <w:rPr>
                <w:sz w:val="28"/>
                <w:szCs w:val="28"/>
                <w:lang w:val="uk-UA"/>
              </w:rPr>
              <w:t>низький</w:t>
            </w:r>
          </w:p>
        </w:tc>
        <w:tc>
          <w:tcPr>
            <w:tcW w:w="1392" w:type="dxa"/>
          </w:tcPr>
          <w:p w:rsidR="00524AC6" w:rsidRPr="00C06836" w:rsidRDefault="00524AC6" w:rsidP="00C06836">
            <w:pPr>
              <w:spacing w:beforeLines="25" w:before="60" w:afterLines="25" w:after="60" w:line="360" w:lineRule="auto"/>
              <w:ind w:firstLine="709"/>
              <w:rPr>
                <w:sz w:val="28"/>
                <w:szCs w:val="28"/>
                <w:lang w:val="uk-UA"/>
              </w:rPr>
            </w:pPr>
            <w:r w:rsidRPr="00C06836">
              <w:rPr>
                <w:sz w:val="28"/>
                <w:szCs w:val="28"/>
                <w:lang w:val="uk-UA"/>
              </w:rPr>
              <w:t>5%</w:t>
            </w:r>
          </w:p>
        </w:tc>
        <w:tc>
          <w:tcPr>
            <w:tcW w:w="2883" w:type="dxa"/>
          </w:tcPr>
          <w:p w:rsidR="00524AC6" w:rsidRPr="00C06836" w:rsidRDefault="00524AC6" w:rsidP="00C06836">
            <w:pPr>
              <w:spacing w:beforeLines="25" w:before="60" w:afterLines="25" w:after="60" w:line="360" w:lineRule="auto"/>
              <w:ind w:firstLine="709"/>
              <w:rPr>
                <w:sz w:val="28"/>
                <w:szCs w:val="28"/>
                <w:lang w:val="uk-UA"/>
              </w:rPr>
            </w:pPr>
            <w:r w:rsidRPr="00C06836">
              <w:rPr>
                <w:sz w:val="28"/>
                <w:szCs w:val="28"/>
                <w:lang w:val="uk-UA"/>
              </w:rPr>
              <w:t>5%</w:t>
            </w:r>
          </w:p>
        </w:tc>
      </w:tr>
      <w:tr w:rsidR="00524AC6" w:rsidRPr="00C06836" w:rsidTr="006A23EB">
        <w:trPr>
          <w:trHeight w:val="489"/>
        </w:trPr>
        <w:tc>
          <w:tcPr>
            <w:tcW w:w="1133" w:type="dxa"/>
          </w:tcPr>
          <w:p w:rsidR="00524AC6" w:rsidRPr="00C06836" w:rsidRDefault="00524AC6" w:rsidP="00C06836">
            <w:pPr>
              <w:spacing w:beforeLines="25" w:before="60" w:afterLines="25" w:after="60" w:line="360" w:lineRule="auto"/>
              <w:ind w:firstLine="709"/>
              <w:rPr>
                <w:sz w:val="28"/>
                <w:szCs w:val="28"/>
                <w:lang w:val="uk-UA"/>
              </w:rPr>
            </w:pPr>
            <w:r w:rsidRPr="00C06836">
              <w:rPr>
                <w:sz w:val="28"/>
                <w:szCs w:val="28"/>
                <w:lang w:val="uk-UA"/>
              </w:rPr>
              <w:t>2</w:t>
            </w:r>
          </w:p>
        </w:tc>
        <w:tc>
          <w:tcPr>
            <w:tcW w:w="2440" w:type="dxa"/>
          </w:tcPr>
          <w:p w:rsidR="00524AC6" w:rsidRPr="00C06836" w:rsidRDefault="00524AC6" w:rsidP="00C06836">
            <w:pPr>
              <w:spacing w:beforeLines="25" w:before="60" w:afterLines="25" w:after="60" w:line="360" w:lineRule="auto"/>
              <w:ind w:firstLine="709"/>
              <w:rPr>
                <w:sz w:val="28"/>
                <w:szCs w:val="28"/>
                <w:lang w:val="uk-UA"/>
              </w:rPr>
            </w:pPr>
            <w:r w:rsidRPr="00C06836">
              <w:rPr>
                <w:sz w:val="28"/>
                <w:szCs w:val="28"/>
                <w:lang w:val="uk-UA"/>
              </w:rPr>
              <w:t>середній</w:t>
            </w:r>
          </w:p>
        </w:tc>
        <w:tc>
          <w:tcPr>
            <w:tcW w:w="1392" w:type="dxa"/>
          </w:tcPr>
          <w:p w:rsidR="00524AC6" w:rsidRPr="00C06836" w:rsidRDefault="00524AC6" w:rsidP="00C06836">
            <w:pPr>
              <w:spacing w:beforeLines="25" w:before="60" w:afterLines="25" w:after="60" w:line="360" w:lineRule="auto"/>
              <w:ind w:firstLine="709"/>
              <w:rPr>
                <w:sz w:val="28"/>
                <w:szCs w:val="28"/>
                <w:lang w:val="uk-UA"/>
              </w:rPr>
            </w:pPr>
            <w:r w:rsidRPr="00C06836">
              <w:rPr>
                <w:sz w:val="28"/>
                <w:szCs w:val="28"/>
                <w:lang w:val="uk-UA"/>
              </w:rPr>
              <w:t>5%</w:t>
            </w:r>
          </w:p>
        </w:tc>
        <w:tc>
          <w:tcPr>
            <w:tcW w:w="2883" w:type="dxa"/>
          </w:tcPr>
          <w:p w:rsidR="00524AC6" w:rsidRPr="00C06836" w:rsidRDefault="00524AC6" w:rsidP="00C06836">
            <w:pPr>
              <w:spacing w:beforeLines="25" w:before="60" w:afterLines="25" w:after="60" w:line="360" w:lineRule="auto"/>
              <w:ind w:firstLine="709"/>
              <w:rPr>
                <w:sz w:val="28"/>
                <w:szCs w:val="28"/>
                <w:lang w:val="uk-UA"/>
              </w:rPr>
            </w:pPr>
            <w:r w:rsidRPr="00C06836">
              <w:rPr>
                <w:sz w:val="28"/>
                <w:szCs w:val="28"/>
                <w:lang w:val="uk-UA"/>
              </w:rPr>
              <w:t>10%</w:t>
            </w:r>
          </w:p>
        </w:tc>
      </w:tr>
      <w:tr w:rsidR="00524AC6" w:rsidRPr="00C06836" w:rsidTr="006A23EB">
        <w:trPr>
          <w:trHeight w:val="506"/>
        </w:trPr>
        <w:tc>
          <w:tcPr>
            <w:tcW w:w="1133" w:type="dxa"/>
          </w:tcPr>
          <w:p w:rsidR="00524AC6" w:rsidRPr="00C06836" w:rsidRDefault="00524AC6" w:rsidP="00C06836">
            <w:pPr>
              <w:spacing w:beforeLines="25" w:before="60" w:afterLines="25" w:after="60" w:line="360" w:lineRule="auto"/>
              <w:ind w:firstLine="709"/>
              <w:rPr>
                <w:sz w:val="28"/>
                <w:szCs w:val="28"/>
                <w:lang w:val="uk-UA"/>
              </w:rPr>
            </w:pPr>
            <w:r w:rsidRPr="00C06836">
              <w:rPr>
                <w:sz w:val="28"/>
                <w:szCs w:val="28"/>
                <w:lang w:val="uk-UA"/>
              </w:rPr>
              <w:t>3</w:t>
            </w:r>
          </w:p>
        </w:tc>
        <w:tc>
          <w:tcPr>
            <w:tcW w:w="2440" w:type="dxa"/>
          </w:tcPr>
          <w:p w:rsidR="00524AC6" w:rsidRPr="00C06836" w:rsidRDefault="00524AC6" w:rsidP="00C06836">
            <w:pPr>
              <w:spacing w:beforeLines="25" w:before="60" w:afterLines="25" w:after="60" w:line="360" w:lineRule="auto"/>
              <w:ind w:firstLine="709"/>
              <w:rPr>
                <w:sz w:val="28"/>
                <w:szCs w:val="28"/>
                <w:lang w:val="uk-UA"/>
              </w:rPr>
            </w:pPr>
            <w:r w:rsidRPr="00C06836">
              <w:rPr>
                <w:sz w:val="28"/>
                <w:szCs w:val="28"/>
                <w:lang w:val="uk-UA"/>
              </w:rPr>
              <w:t>високий</w:t>
            </w:r>
          </w:p>
        </w:tc>
        <w:tc>
          <w:tcPr>
            <w:tcW w:w="1392" w:type="dxa"/>
          </w:tcPr>
          <w:p w:rsidR="00524AC6" w:rsidRPr="00C06836" w:rsidRDefault="00524AC6" w:rsidP="009501F1">
            <w:pPr>
              <w:spacing w:beforeLines="25" w:before="60" w:afterLines="25" w:after="60" w:line="360" w:lineRule="auto"/>
              <w:ind w:firstLine="709"/>
              <w:rPr>
                <w:sz w:val="28"/>
                <w:szCs w:val="28"/>
                <w:lang w:val="uk-UA"/>
              </w:rPr>
            </w:pPr>
            <w:r w:rsidRPr="00C06836">
              <w:rPr>
                <w:sz w:val="28"/>
                <w:szCs w:val="28"/>
                <w:lang w:val="uk-UA"/>
              </w:rPr>
              <w:t>3</w:t>
            </w:r>
            <w:r w:rsidR="009501F1">
              <w:rPr>
                <w:sz w:val="28"/>
                <w:szCs w:val="28"/>
                <w:lang w:val="uk-UA"/>
              </w:rPr>
              <w:t>5</w:t>
            </w:r>
            <w:r w:rsidRPr="00C06836">
              <w:rPr>
                <w:sz w:val="28"/>
                <w:szCs w:val="28"/>
                <w:lang w:val="uk-UA"/>
              </w:rPr>
              <w:t>%</w:t>
            </w:r>
          </w:p>
        </w:tc>
        <w:tc>
          <w:tcPr>
            <w:tcW w:w="2883" w:type="dxa"/>
          </w:tcPr>
          <w:p w:rsidR="00524AC6" w:rsidRPr="00C06836" w:rsidRDefault="00524AC6" w:rsidP="00C06836">
            <w:pPr>
              <w:spacing w:beforeLines="25" w:before="60" w:afterLines="25" w:after="60" w:line="360" w:lineRule="auto"/>
              <w:ind w:firstLine="709"/>
              <w:rPr>
                <w:sz w:val="28"/>
                <w:szCs w:val="28"/>
                <w:lang w:val="uk-UA"/>
              </w:rPr>
            </w:pPr>
            <w:r w:rsidRPr="00C06836">
              <w:rPr>
                <w:sz w:val="28"/>
                <w:szCs w:val="28"/>
                <w:lang w:val="uk-UA"/>
              </w:rPr>
              <w:t>40%</w:t>
            </w:r>
          </w:p>
        </w:tc>
      </w:tr>
    </w:tbl>
    <w:p w:rsidR="00524AC6" w:rsidRPr="006A23EB" w:rsidRDefault="00524AC6" w:rsidP="00FA3B3A">
      <w:pPr>
        <w:tabs>
          <w:tab w:val="left" w:pos="7797"/>
        </w:tabs>
        <w:spacing w:beforeLines="25" w:before="60" w:afterLines="25" w:after="60" w:line="360" w:lineRule="auto"/>
        <w:rPr>
          <w:rFonts w:ascii="Times New Roman" w:hAnsi="Times New Roman" w:cs="Times New Roman"/>
          <w:b/>
          <w:sz w:val="28"/>
          <w:szCs w:val="28"/>
        </w:rPr>
      </w:pPr>
      <w:r w:rsidRPr="00C06836">
        <w:rPr>
          <w:rFonts w:ascii="Times New Roman" w:hAnsi="Times New Roman" w:cs="Times New Roman"/>
          <w:b/>
          <w:sz w:val="28"/>
          <w:szCs w:val="28"/>
        </w:rPr>
        <w:lastRenderedPageBreak/>
        <w:t>Графічно отримані дані ми представили на рисунку 2.3</w:t>
      </w:r>
      <w:r w:rsidR="00FA3B3A">
        <w:rPr>
          <w:noProof/>
          <w:lang w:eastAsia="ru-RU"/>
        </w:rPr>
        <w:drawing>
          <wp:inline distT="0" distB="0" distL="0" distR="0" wp14:anchorId="4E5F1D41" wp14:editId="31BF8935">
            <wp:extent cx="4965405" cy="2456121"/>
            <wp:effectExtent l="0" t="0" r="26035" b="2095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0737" w:rsidRPr="00C06836" w:rsidRDefault="00524AC6"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rPr>
        <w:t xml:space="preserve">       </w:t>
      </w:r>
      <w:r w:rsidR="00440737" w:rsidRPr="00C06836">
        <w:rPr>
          <w:rFonts w:ascii="Times New Roman" w:hAnsi="Times New Roman" w:cs="Times New Roman"/>
          <w:sz w:val="28"/>
          <w:szCs w:val="28"/>
          <w:lang w:val="uk-UA"/>
        </w:rPr>
        <w:t xml:space="preserve">Рис. 2.3 </w:t>
      </w:r>
      <w:r w:rsidRPr="00C06836">
        <w:rPr>
          <w:rFonts w:ascii="Times New Roman" w:hAnsi="Times New Roman" w:cs="Times New Roman"/>
          <w:sz w:val="28"/>
          <w:szCs w:val="28"/>
        </w:rPr>
        <w:t xml:space="preserve"> </w:t>
      </w:r>
      <w:r w:rsidR="00440737" w:rsidRPr="00C06836">
        <w:rPr>
          <w:rFonts w:ascii="Times New Roman" w:hAnsi="Times New Roman" w:cs="Times New Roman"/>
          <w:sz w:val="28"/>
          <w:szCs w:val="28"/>
        </w:rPr>
        <w:t>Показники рівня адаптаційного процесу</w:t>
      </w:r>
      <w:r w:rsidR="00440737" w:rsidRPr="00C06836">
        <w:rPr>
          <w:rFonts w:ascii="Times New Roman" w:hAnsi="Times New Roman" w:cs="Times New Roman"/>
          <w:sz w:val="28"/>
          <w:szCs w:val="28"/>
          <w:lang w:val="uk-UA"/>
        </w:rPr>
        <w:t>.</w:t>
      </w:r>
    </w:p>
    <w:p w:rsidR="00524AC6" w:rsidRPr="00C06836" w:rsidRDefault="00524AC6"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Отже</w:t>
      </w:r>
      <w:r w:rsidR="00440737" w:rsidRPr="00C06836">
        <w:rPr>
          <w:rFonts w:ascii="Times New Roman" w:hAnsi="Times New Roman" w:cs="Times New Roman"/>
          <w:sz w:val="28"/>
          <w:szCs w:val="28"/>
          <w:lang w:val="uk-UA"/>
        </w:rPr>
        <w:t>,</w:t>
      </w:r>
      <w:r w:rsidRPr="00C06836">
        <w:rPr>
          <w:rFonts w:ascii="Times New Roman" w:hAnsi="Times New Roman" w:cs="Times New Roman"/>
          <w:sz w:val="28"/>
          <w:szCs w:val="28"/>
          <w:lang w:val="uk-UA"/>
        </w:rPr>
        <w:t xml:space="preserve"> успішність адаптації в пенсійному віці відіграє надзвичайно велике значення, оскільки від неї залежить благополуччя людини. Успішність адаптації залежить від ступеня статусної і рольової визначеності, які прямо пропорційні рівню соціальної ідентичності. </w:t>
      </w:r>
      <w:r w:rsidRPr="004A17C4">
        <w:rPr>
          <w:rFonts w:ascii="Times New Roman" w:hAnsi="Times New Roman" w:cs="Times New Roman"/>
          <w:sz w:val="28"/>
          <w:szCs w:val="28"/>
          <w:lang w:val="uk-UA"/>
        </w:rPr>
        <w:t>Потрібно також відмітити, що поведінка людини залежить не стільки від об’єктивної ситуації, скільки від її суб’єктивної оцінки, оцінка ситуації пов’язана з ведучими мотивами особистості, адаптація людини до старості досягається тоді, коли встановлюється рівновага між когнітивними і мотиваційними системами її особистості.</w:t>
      </w:r>
    </w:p>
    <w:p w:rsidR="007E6EFE" w:rsidRPr="00C06836" w:rsidRDefault="007E6EFE"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Для покращення переживання самотності людьми похилого віку потрібно працювати не тільки із самою літньою людиною, але і з його найближчим оточенням - чоловіком, дітьми, родичами і людьми, що живуть поруч. Необхідно проводити роз'яснювальну роботу з населенням усіма доступними засобами (телебачення, радіо, друковані видання, поширювані безкоштовно), щоб люди заздалегідь були готові до можливості виникнення важкій життєвій ситуації і знали шляхи виходу з неї.</w:t>
      </w:r>
    </w:p>
    <w:p w:rsidR="009501F1" w:rsidRDefault="009501F1" w:rsidP="00C06836">
      <w:pPr>
        <w:spacing w:beforeLines="25" w:before="60" w:afterLines="25" w:after="60" w:line="360" w:lineRule="auto"/>
        <w:ind w:firstLine="709"/>
        <w:rPr>
          <w:rFonts w:ascii="Times New Roman" w:hAnsi="Times New Roman" w:cs="Times New Roman"/>
          <w:b/>
          <w:sz w:val="28"/>
          <w:szCs w:val="28"/>
          <w:lang w:val="uk-UA"/>
        </w:rPr>
      </w:pPr>
    </w:p>
    <w:p w:rsidR="00CF5684" w:rsidRDefault="00CF5684" w:rsidP="00C06836">
      <w:pPr>
        <w:spacing w:beforeLines="25" w:before="60" w:afterLines="25" w:after="60" w:line="360" w:lineRule="auto"/>
        <w:ind w:firstLine="709"/>
        <w:rPr>
          <w:rFonts w:ascii="Times New Roman" w:hAnsi="Times New Roman" w:cs="Times New Roman"/>
          <w:b/>
          <w:sz w:val="28"/>
          <w:szCs w:val="28"/>
          <w:lang w:val="uk-UA"/>
        </w:rPr>
      </w:pPr>
    </w:p>
    <w:p w:rsidR="00440737" w:rsidRPr="00C06836" w:rsidRDefault="0042349B" w:rsidP="00400481">
      <w:pPr>
        <w:spacing w:beforeLines="25" w:before="60" w:afterLines="25" w:after="60" w:line="360" w:lineRule="auto"/>
        <w:ind w:firstLine="709"/>
        <w:rPr>
          <w:rFonts w:ascii="Times New Roman" w:hAnsi="Times New Roman" w:cs="Times New Roman"/>
          <w:b/>
          <w:sz w:val="28"/>
          <w:szCs w:val="28"/>
          <w:lang w:val="uk-UA"/>
        </w:rPr>
      </w:pPr>
      <w:r w:rsidRPr="00C06836">
        <w:rPr>
          <w:rFonts w:ascii="Times New Roman" w:hAnsi="Times New Roman" w:cs="Times New Roman"/>
          <w:b/>
          <w:sz w:val="28"/>
          <w:szCs w:val="28"/>
          <w:lang w:val="uk-UA"/>
        </w:rPr>
        <w:lastRenderedPageBreak/>
        <w:t>2.3 Рекомендації щодо покращення переживання самотності людьми похилого віку</w:t>
      </w:r>
    </w:p>
    <w:p w:rsidR="0042349B" w:rsidRPr="00C06836" w:rsidRDefault="0042349B"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b/>
          <w:sz w:val="28"/>
          <w:szCs w:val="28"/>
          <w:lang w:val="uk-UA"/>
        </w:rPr>
        <w:t xml:space="preserve">     </w:t>
      </w:r>
      <w:r w:rsidRPr="00C06836">
        <w:rPr>
          <w:rFonts w:ascii="Times New Roman" w:hAnsi="Times New Roman" w:cs="Times New Roman"/>
          <w:sz w:val="28"/>
          <w:szCs w:val="28"/>
          <w:lang w:val="uk-UA"/>
        </w:rPr>
        <w:t>Для вирішення проблем літніх людей потрібно працювати не тільки із самою літньою людиною, але і з його найближчим оточенням - чоловіком, дітьми, родичами і людьми, що живуть поруч. Необхідно проводити роз'яснювальну роботу з населенням усіма доступними засобами (телебачення, радіо, друковані видання, поширювані безкоштовно), щоб люди заздалегідь були готові до можливості виникнення важкій життєвій ситуації і знали шляхи виходу з неї. Останнім часом набули широкого поширення такі спеціальні технології, як трудотерапія, гарденотерапія, арт-терапія тощо, спрямовані на подолання самотності, підвищення самооцінки людини похилого віку, створення умов для актуалізації її життєвого досвіду, визнання його цінностей, для реалізації ним свого творчого потенціалу.</w:t>
      </w:r>
    </w:p>
    <w:p w:rsidR="0042349B" w:rsidRPr="00C06836" w:rsidRDefault="0042349B"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i/>
          <w:sz w:val="28"/>
          <w:szCs w:val="28"/>
          <w:lang w:val="uk-UA"/>
        </w:rPr>
        <w:t>Трудотерапія</w:t>
      </w:r>
      <w:r w:rsidRPr="00C06836">
        <w:rPr>
          <w:rFonts w:ascii="Times New Roman" w:hAnsi="Times New Roman" w:cs="Times New Roman"/>
          <w:sz w:val="28"/>
          <w:szCs w:val="28"/>
          <w:lang w:val="uk-UA"/>
        </w:rPr>
        <w:t xml:space="preserve"> - активний метод відновлення та компенсації порушених функцій за допомогою різної роботи, спрямованої на створення корисного продукту. У реабілітаційної роботи з людьми похилого використовуються кілька варіантів трудотерапії, які розрізняються за основним завданням, засобів та методів здійснення.</w:t>
      </w:r>
    </w:p>
    <w:p w:rsidR="0042349B" w:rsidRPr="00C06836" w:rsidRDefault="0042349B"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 </w:t>
      </w:r>
      <w:r w:rsidRPr="00C06836">
        <w:rPr>
          <w:rFonts w:ascii="Times New Roman" w:hAnsi="Times New Roman" w:cs="Times New Roman"/>
          <w:i/>
          <w:sz w:val="28"/>
          <w:szCs w:val="28"/>
          <w:lang w:val="uk-UA"/>
        </w:rPr>
        <w:t>Тонізуюча.</w:t>
      </w:r>
      <w:r w:rsidRPr="00C06836">
        <w:rPr>
          <w:rFonts w:ascii="Times New Roman" w:hAnsi="Times New Roman" w:cs="Times New Roman"/>
          <w:sz w:val="28"/>
          <w:szCs w:val="28"/>
          <w:lang w:val="uk-UA"/>
        </w:rPr>
        <w:t xml:space="preserve"> Є засобом підвищення загального життєвого тонусу літньої людини і створює психологічні передумови для реадаптації.</w:t>
      </w:r>
    </w:p>
    <w:p w:rsidR="0042349B" w:rsidRPr="00C06836" w:rsidRDefault="0042349B"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i/>
          <w:sz w:val="28"/>
          <w:szCs w:val="28"/>
          <w:lang w:val="uk-UA"/>
        </w:rPr>
        <w:t>Навчання самообслуговування</w:t>
      </w:r>
      <w:r w:rsidRPr="00C06836">
        <w:rPr>
          <w:rFonts w:ascii="Times New Roman" w:hAnsi="Times New Roman" w:cs="Times New Roman"/>
          <w:sz w:val="28"/>
          <w:szCs w:val="28"/>
          <w:lang w:val="uk-UA"/>
        </w:rPr>
        <w:t xml:space="preserve"> (побутова реабілітація). Цей вид трудової терапії можна починати якомога раніше, тому що її мета - усунення безпорадності старої людини.</w:t>
      </w:r>
    </w:p>
    <w:p w:rsidR="0042349B" w:rsidRPr="00C06836" w:rsidRDefault="0042349B"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i/>
          <w:sz w:val="28"/>
          <w:szCs w:val="28"/>
          <w:lang w:val="uk-UA"/>
        </w:rPr>
        <w:t>Відновлювальна (функціональна)</w:t>
      </w:r>
      <w:r w:rsidRPr="00C06836">
        <w:rPr>
          <w:rFonts w:ascii="Times New Roman" w:hAnsi="Times New Roman" w:cs="Times New Roman"/>
          <w:sz w:val="28"/>
          <w:szCs w:val="28"/>
          <w:lang w:val="uk-UA"/>
        </w:rPr>
        <w:t>. Ціль - вплив на пошкоджену частину тіла або систему для відновлення порушеної патологічним процесом функції через відповідно підібрані види трудової діяльності.</w:t>
      </w:r>
    </w:p>
    <w:p w:rsidR="0042349B" w:rsidRPr="00C06836" w:rsidRDefault="0042349B"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i/>
          <w:sz w:val="28"/>
          <w:szCs w:val="28"/>
          <w:lang w:val="uk-UA"/>
        </w:rPr>
        <w:t>Розважальна (терапія зайнятістю)</w:t>
      </w:r>
      <w:r w:rsidRPr="00C06836">
        <w:rPr>
          <w:rFonts w:ascii="Times New Roman" w:hAnsi="Times New Roman" w:cs="Times New Roman"/>
          <w:sz w:val="28"/>
          <w:szCs w:val="28"/>
          <w:lang w:val="uk-UA"/>
        </w:rPr>
        <w:t>. Її мета - зменшення вираженості обтяжливих факторів, обумовлених вимушеним тривалим перебуванням в обмеженому просторі.</w:t>
      </w:r>
    </w:p>
    <w:p w:rsidR="0042349B" w:rsidRPr="00C06836" w:rsidRDefault="0042349B"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i/>
          <w:sz w:val="28"/>
          <w:szCs w:val="28"/>
          <w:lang w:val="uk-UA"/>
        </w:rPr>
        <w:lastRenderedPageBreak/>
        <w:t>Професійна.</w:t>
      </w:r>
      <w:r w:rsidRPr="00C06836">
        <w:rPr>
          <w:rFonts w:ascii="Times New Roman" w:hAnsi="Times New Roman" w:cs="Times New Roman"/>
          <w:sz w:val="28"/>
          <w:szCs w:val="28"/>
          <w:lang w:val="uk-UA"/>
        </w:rPr>
        <w:t xml:space="preserve"> Направлена на відновлення виробничих навичок або підготовку (навчання) нової професії.</w:t>
      </w:r>
    </w:p>
    <w:p w:rsidR="00BC2F62" w:rsidRDefault="0042349B"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i/>
          <w:sz w:val="28"/>
          <w:szCs w:val="28"/>
          <w:lang w:val="uk-UA"/>
        </w:rPr>
        <w:t>Ігрова терапія</w:t>
      </w:r>
      <w:r w:rsidRPr="00C06836">
        <w:rPr>
          <w:rFonts w:ascii="Times New Roman" w:hAnsi="Times New Roman" w:cs="Times New Roman"/>
          <w:sz w:val="28"/>
          <w:szCs w:val="28"/>
          <w:lang w:val="uk-UA"/>
        </w:rPr>
        <w:t xml:space="preserve"> - це комплекс р</w:t>
      </w:r>
      <w:r w:rsidR="00446DB4">
        <w:rPr>
          <w:rFonts w:ascii="Times New Roman" w:hAnsi="Times New Roman" w:cs="Times New Roman"/>
          <w:sz w:val="28"/>
          <w:szCs w:val="28"/>
          <w:lang w:val="uk-UA"/>
        </w:rPr>
        <w:t xml:space="preserve">еабілітаційних ігрових методик, який </w:t>
      </w:r>
      <w:r w:rsidRPr="00C06836">
        <w:rPr>
          <w:rFonts w:ascii="Times New Roman" w:hAnsi="Times New Roman" w:cs="Times New Roman"/>
          <w:sz w:val="28"/>
          <w:szCs w:val="28"/>
          <w:lang w:val="uk-UA"/>
        </w:rPr>
        <w:t>допомагає випробувати типи поведінки, виділивши найбільш підходящі для конкретної особистості в певній життєвій ситуації. Саме рольова поведінка відображає психологічний стан і функціональні тенденції людини. До видів спрямованої ігро</w:t>
      </w:r>
      <w:r w:rsidR="00446DB4">
        <w:rPr>
          <w:rFonts w:ascii="Times New Roman" w:hAnsi="Times New Roman" w:cs="Times New Roman"/>
          <w:sz w:val="28"/>
          <w:szCs w:val="28"/>
          <w:lang w:val="uk-UA"/>
        </w:rPr>
        <w:t xml:space="preserve">ва </w:t>
      </w:r>
      <w:r w:rsidRPr="00C06836">
        <w:rPr>
          <w:rFonts w:ascii="Times New Roman" w:hAnsi="Times New Roman" w:cs="Times New Roman"/>
          <w:sz w:val="28"/>
          <w:szCs w:val="28"/>
          <w:lang w:val="uk-UA"/>
        </w:rPr>
        <w:t xml:space="preserve">терапії належать: пізнавальні і розвиваючі ігри, настільні та комп'ютерні ігри, конкурси, турніри, змагання, рухливі ігри. Будь-яка гра може бути адаптована до можливостей осіб похилого шляхом коригування відповідного ігрового елемента (полегшення умов гри, скорочення чисельності приватників, часу проведення тощо). </w:t>
      </w:r>
    </w:p>
    <w:p w:rsidR="0042349B" w:rsidRPr="00C06836" w:rsidRDefault="0042349B"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i/>
          <w:sz w:val="28"/>
          <w:szCs w:val="28"/>
          <w:lang w:val="uk-UA"/>
        </w:rPr>
        <w:t>Гарденотерапія</w:t>
      </w:r>
      <w:r w:rsidRPr="00C06836">
        <w:rPr>
          <w:rFonts w:ascii="Times New Roman" w:hAnsi="Times New Roman" w:cs="Times New Roman"/>
          <w:sz w:val="28"/>
          <w:szCs w:val="28"/>
          <w:lang w:val="uk-UA"/>
        </w:rPr>
        <w:t xml:space="preserve"> - це особливий напрямок психосоціальної, професійної реабілітації за допомогою залучення до роботи з рослинами. Практика показує, що літні люди із задоволенням вирощують рослини і доглядають за ними. Особливу емоційний настрій, пов'язане з виконанням необхідної роботи, психічно заспокоює. Цей вид діяльності має яскраво виражену психотерапевтичну спрямованість, що дозволяє використовувати його при корекції поведінкових і емоційних розладів, у відновному періоді після перенесених захворювань, для поліпшення психоемоційного стану людей з патологією тих чи інших органів і систем.</w:t>
      </w:r>
    </w:p>
    <w:p w:rsidR="00BC2F62" w:rsidRDefault="0042349B"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i/>
          <w:sz w:val="28"/>
          <w:szCs w:val="28"/>
          <w:lang w:val="uk-UA"/>
        </w:rPr>
        <w:t>Арт-терапія</w:t>
      </w:r>
      <w:r w:rsidRPr="00C06836">
        <w:rPr>
          <w:rFonts w:ascii="Times New Roman" w:hAnsi="Times New Roman" w:cs="Times New Roman"/>
          <w:sz w:val="28"/>
          <w:szCs w:val="28"/>
          <w:lang w:val="uk-UA"/>
        </w:rPr>
        <w:t xml:space="preserve"> (концерти, заняття музикою, сценічне мистецтво, танці, малювання, тощо) не тільки підвищує емоційний заряд літньої людини, а й сприяє зміцненню соціальних контактів. Арт-терапія може проводитися в соціальних центрах, центрах психічного здоров'я або стаціонарах денного перебування, інтернатах та інших соціальних установах.</w:t>
      </w:r>
    </w:p>
    <w:p w:rsidR="0042349B" w:rsidRPr="00C06836" w:rsidRDefault="0042349B"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      Для покращення переживання самотності людьми похилого віку також потрібно використовувати психосоціальну підтримку.  Вона може включати низку логічно послідовних етапів, дотримання яких дозволяє </w:t>
      </w:r>
      <w:r w:rsidRPr="00C06836">
        <w:rPr>
          <w:rFonts w:ascii="Times New Roman" w:hAnsi="Times New Roman" w:cs="Times New Roman"/>
          <w:sz w:val="28"/>
          <w:szCs w:val="28"/>
          <w:lang w:val="uk-UA"/>
        </w:rPr>
        <w:lastRenderedPageBreak/>
        <w:t>здійснювати комплексну і систематичну роботу в тій чи іншій кризовій ситуації. Зокрема , вона повинна включати в себе 3 етапи, а саме:</w:t>
      </w:r>
    </w:p>
    <w:p w:rsidR="0042349B" w:rsidRPr="00C06836" w:rsidRDefault="0042349B"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     Перший етап – початковий.</w:t>
      </w:r>
      <w:r w:rsidRPr="00C06836">
        <w:rPr>
          <w:rFonts w:ascii="Times New Roman" w:hAnsi="Times New Roman" w:cs="Times New Roman"/>
          <w:b/>
          <w:sz w:val="28"/>
          <w:szCs w:val="28"/>
          <w:lang w:val="uk-UA"/>
        </w:rPr>
        <w:t xml:space="preserve"> </w:t>
      </w:r>
      <w:r w:rsidRPr="00C06836">
        <w:rPr>
          <w:rFonts w:ascii="Times New Roman" w:hAnsi="Times New Roman" w:cs="Times New Roman"/>
          <w:sz w:val="28"/>
          <w:szCs w:val="28"/>
          <w:lang w:val="uk-UA"/>
        </w:rPr>
        <w:t>Його метою є вивчення соціальним працівником,</w:t>
      </w:r>
      <w:r w:rsidR="00BC2F62">
        <w:rPr>
          <w:rFonts w:ascii="Times New Roman" w:hAnsi="Times New Roman" w:cs="Times New Roman"/>
          <w:sz w:val="28"/>
          <w:szCs w:val="28"/>
          <w:lang w:val="uk-UA"/>
        </w:rPr>
        <w:t xml:space="preserve"> соціальним</w:t>
      </w:r>
      <w:r w:rsidRPr="00C06836">
        <w:rPr>
          <w:rFonts w:ascii="Times New Roman" w:hAnsi="Times New Roman" w:cs="Times New Roman"/>
          <w:sz w:val="28"/>
          <w:szCs w:val="28"/>
          <w:lang w:val="uk-UA"/>
        </w:rPr>
        <w:t xml:space="preserve"> психологом особливостей особистості людини немолодого віку та встановлення напрямків консультаційної роботи з нею. </w:t>
      </w:r>
    </w:p>
    <w:p w:rsidR="0042349B" w:rsidRPr="00C06836" w:rsidRDefault="0042349B" w:rsidP="00446DB4">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     Другий етап – формування позитивного образу старості. Цей етап можна розпочинати, коли людина немолодого віку має вже певну енергію для змін, розуміє старість як час для щастя</w:t>
      </w:r>
      <w:r w:rsidR="00446DB4">
        <w:rPr>
          <w:rFonts w:ascii="Times New Roman" w:hAnsi="Times New Roman" w:cs="Times New Roman"/>
          <w:sz w:val="28"/>
          <w:szCs w:val="28"/>
          <w:lang w:val="uk-UA"/>
        </w:rPr>
        <w:t>, розвитку, внутрішнього спокою.</w:t>
      </w:r>
    </w:p>
    <w:p w:rsidR="0042349B" w:rsidRPr="00C06836" w:rsidRDefault="0042349B"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     Третій етап – кінцевий. Завдання: необхідно зупинитися на специфіці взаємин спеціаліста та літнього клієнта, які у деяких ситуаціях можуть ускладнювати процес психосоціальної допомоги, а також на організації діяльності дозвілля та пропаганді здорового способу життя серед людей немолодого віку. </w:t>
      </w:r>
    </w:p>
    <w:p w:rsidR="0042349B" w:rsidRPr="00C06836" w:rsidRDefault="0042349B"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     Також не менш важливу роль у подоланні самотності в наш час відіграють групи взаємодопомоги.</w:t>
      </w:r>
    </w:p>
    <w:p w:rsidR="0042349B" w:rsidRPr="00C06836" w:rsidRDefault="0042349B"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     </w:t>
      </w:r>
      <w:r w:rsidRPr="00C06836">
        <w:rPr>
          <w:rFonts w:ascii="Times New Roman" w:hAnsi="Times New Roman" w:cs="Times New Roman"/>
          <w:i/>
          <w:sz w:val="28"/>
          <w:szCs w:val="28"/>
          <w:lang w:val="uk-UA"/>
        </w:rPr>
        <w:t>Групи взаємодопомоги</w:t>
      </w:r>
      <w:r w:rsidRPr="00C06836">
        <w:rPr>
          <w:rFonts w:ascii="Times New Roman" w:hAnsi="Times New Roman" w:cs="Times New Roman"/>
          <w:sz w:val="28"/>
          <w:szCs w:val="28"/>
          <w:lang w:val="uk-UA"/>
        </w:rPr>
        <w:t xml:space="preserve"> - це невеликі, прив'язані до певного місця групи, члени яких, маючи загальні проблеми, допомагають один одному. </w:t>
      </w:r>
      <w:r w:rsidR="00400481">
        <w:rPr>
          <w:rFonts w:ascii="Times New Roman" w:hAnsi="Times New Roman" w:cs="Times New Roman"/>
          <w:sz w:val="28"/>
          <w:szCs w:val="28"/>
          <w:lang w:val="uk-UA"/>
        </w:rPr>
        <w:t xml:space="preserve">Така група </w:t>
      </w:r>
      <w:r w:rsidRPr="00C06836">
        <w:rPr>
          <w:rFonts w:ascii="Times New Roman" w:hAnsi="Times New Roman" w:cs="Times New Roman"/>
          <w:sz w:val="28"/>
          <w:szCs w:val="28"/>
          <w:lang w:val="uk-UA"/>
        </w:rPr>
        <w:t>є тим «безпечним сховищем», де можна бути самим собою серед людей, які тебе розуміють і співчувають тобі. Якщо людина знаходить місце, де вона може виразити своє горе і печаль без осудження зі сторони інших, це може звільнити її від важких переживань і мати важливий терапевтичний результат [6, с. 318].</w:t>
      </w:r>
    </w:p>
    <w:p w:rsidR="004B6F87" w:rsidRDefault="0042349B" w:rsidP="004B6F87">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     </w:t>
      </w:r>
      <w:r w:rsidR="00440737" w:rsidRPr="00C06836">
        <w:rPr>
          <w:rFonts w:ascii="Times New Roman" w:hAnsi="Times New Roman" w:cs="Times New Roman"/>
          <w:sz w:val="28"/>
          <w:szCs w:val="28"/>
          <w:lang w:val="uk-UA"/>
        </w:rPr>
        <w:t>Таким чином</w:t>
      </w:r>
      <w:r w:rsidRPr="00C06836">
        <w:rPr>
          <w:rFonts w:ascii="Times New Roman" w:hAnsi="Times New Roman" w:cs="Times New Roman"/>
          <w:sz w:val="28"/>
          <w:szCs w:val="28"/>
          <w:lang w:val="uk-UA"/>
        </w:rPr>
        <w:t>, для підвищення рівня адаптації та самооцінки людини похилого віку, створення умов для актуалізації її життєвого досвіду, визнання його цінностей, для реалізації ним свого творчого потенціалу, соціальний працівник у своїй діяльності може застосовувати спеціальні технології, а саме: трудотерапія, гарденотерапія, арт-терапія, психосоціальна підтримка та групи взаємодопомоги.</w:t>
      </w:r>
    </w:p>
    <w:p w:rsidR="00446DB4" w:rsidRDefault="00446DB4" w:rsidP="004B6F87">
      <w:pPr>
        <w:spacing w:beforeLines="25" w:before="60" w:afterLines="25" w:after="60" w:line="360" w:lineRule="auto"/>
        <w:ind w:firstLine="709"/>
        <w:rPr>
          <w:rFonts w:ascii="Times New Roman" w:hAnsi="Times New Roman" w:cs="Times New Roman"/>
          <w:b/>
          <w:sz w:val="28"/>
          <w:szCs w:val="28"/>
          <w:lang w:val="uk-UA"/>
        </w:rPr>
      </w:pPr>
    </w:p>
    <w:p w:rsidR="00D86E9C" w:rsidRPr="004B6F87" w:rsidRDefault="00D86E9C" w:rsidP="004B6F87">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b/>
          <w:sz w:val="28"/>
          <w:szCs w:val="28"/>
          <w:lang w:val="uk-UA"/>
        </w:rPr>
        <w:lastRenderedPageBreak/>
        <w:t>Висновок</w:t>
      </w:r>
    </w:p>
    <w:p w:rsidR="00201D75" w:rsidRPr="00C06836" w:rsidRDefault="00201D75"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Отже, самотність</w:t>
      </w:r>
      <w:r w:rsidR="00440737" w:rsidRPr="00C06836">
        <w:rPr>
          <w:rFonts w:ascii="Times New Roman" w:hAnsi="Times New Roman" w:cs="Times New Roman"/>
          <w:sz w:val="28"/>
          <w:szCs w:val="28"/>
          <w:lang w:val="uk-UA"/>
        </w:rPr>
        <w:t xml:space="preserve"> людей похилого віку </w:t>
      </w:r>
      <w:r w:rsidRPr="00C06836">
        <w:rPr>
          <w:rFonts w:ascii="Times New Roman" w:hAnsi="Times New Roman" w:cs="Times New Roman"/>
          <w:sz w:val="28"/>
          <w:szCs w:val="28"/>
          <w:lang w:val="uk-UA"/>
        </w:rPr>
        <w:t xml:space="preserve">– </w:t>
      </w:r>
      <w:r w:rsidR="00440737" w:rsidRPr="00C06836">
        <w:rPr>
          <w:rFonts w:ascii="Times New Roman" w:hAnsi="Times New Roman" w:cs="Times New Roman"/>
          <w:sz w:val="28"/>
          <w:szCs w:val="28"/>
          <w:lang w:val="uk-UA"/>
        </w:rPr>
        <w:t>соціально-психологічний</w:t>
      </w:r>
      <w:r w:rsidRPr="00C06836">
        <w:rPr>
          <w:rFonts w:ascii="Times New Roman" w:hAnsi="Times New Roman" w:cs="Times New Roman"/>
          <w:sz w:val="28"/>
          <w:szCs w:val="28"/>
          <w:lang w:val="uk-UA"/>
        </w:rPr>
        <w:t xml:space="preserve"> стан, </w:t>
      </w:r>
      <w:r w:rsidR="00440737" w:rsidRPr="00C06836">
        <w:rPr>
          <w:rFonts w:ascii="Times New Roman" w:hAnsi="Times New Roman" w:cs="Times New Roman"/>
          <w:sz w:val="28"/>
          <w:szCs w:val="28"/>
          <w:lang w:val="uk-UA"/>
        </w:rPr>
        <w:t xml:space="preserve">який </w:t>
      </w:r>
      <w:r w:rsidRPr="00C06836">
        <w:rPr>
          <w:rFonts w:ascii="Times New Roman" w:hAnsi="Times New Roman" w:cs="Times New Roman"/>
          <w:sz w:val="28"/>
          <w:szCs w:val="28"/>
          <w:lang w:val="uk-UA"/>
        </w:rPr>
        <w:t>характеризується недостатністю чи відсутністю соціальних контактів, поведінкової відчуженістю й емоційної незадоволеністю літньої людини, характ</w:t>
      </w:r>
      <w:r w:rsidR="00440737" w:rsidRPr="00C06836">
        <w:rPr>
          <w:rFonts w:ascii="Times New Roman" w:hAnsi="Times New Roman" w:cs="Times New Roman"/>
          <w:sz w:val="28"/>
          <w:szCs w:val="28"/>
          <w:lang w:val="uk-UA"/>
        </w:rPr>
        <w:t xml:space="preserve">ером й цілком його спілкування. Дану проблему розглядали: </w:t>
      </w:r>
      <w:r w:rsidRPr="00C06836">
        <w:rPr>
          <w:rFonts w:ascii="Times New Roman" w:hAnsi="Times New Roman" w:cs="Times New Roman"/>
          <w:sz w:val="28"/>
          <w:szCs w:val="28"/>
          <w:lang w:val="uk-UA"/>
        </w:rPr>
        <w:t>Н.Ф.Шахматов,</w:t>
      </w:r>
      <w:r w:rsidR="00984D71" w:rsidRPr="00C06836">
        <w:rPr>
          <w:rFonts w:ascii="Times New Roman" w:hAnsi="Times New Roman" w:cs="Times New Roman"/>
          <w:sz w:val="28"/>
          <w:szCs w:val="28"/>
          <w:lang w:val="uk-UA"/>
        </w:rPr>
        <w:t xml:space="preserve"> </w:t>
      </w:r>
      <w:r w:rsidRPr="00C06836">
        <w:rPr>
          <w:rFonts w:ascii="Times New Roman" w:hAnsi="Times New Roman" w:cs="Times New Roman"/>
          <w:sz w:val="28"/>
          <w:szCs w:val="28"/>
          <w:lang w:val="uk-UA"/>
        </w:rPr>
        <w:t>М.В.Ермолаева, Таунсенд</w:t>
      </w:r>
      <w:r w:rsidR="00440737" w:rsidRPr="00C06836">
        <w:rPr>
          <w:rFonts w:ascii="Times New Roman" w:hAnsi="Times New Roman" w:cs="Times New Roman"/>
          <w:sz w:val="28"/>
          <w:szCs w:val="28"/>
          <w:lang w:val="uk-UA"/>
        </w:rPr>
        <w:t>,</w:t>
      </w:r>
      <w:r w:rsidR="00984D71" w:rsidRPr="00C06836">
        <w:rPr>
          <w:rFonts w:ascii="Times New Roman" w:hAnsi="Times New Roman" w:cs="Times New Roman"/>
          <w:sz w:val="28"/>
          <w:szCs w:val="28"/>
          <w:lang w:val="uk-UA"/>
        </w:rPr>
        <w:t xml:space="preserve"> </w:t>
      </w:r>
      <w:r w:rsidR="00440737" w:rsidRPr="00C06836">
        <w:rPr>
          <w:rFonts w:ascii="Times New Roman" w:hAnsi="Times New Roman" w:cs="Times New Roman"/>
          <w:sz w:val="28"/>
          <w:szCs w:val="28"/>
          <w:lang w:val="uk-UA"/>
        </w:rPr>
        <w:t>Шанас, Роджерс, Едді та ін., зазначаючи, що само</w:t>
      </w:r>
      <w:r w:rsidRPr="00C06836">
        <w:rPr>
          <w:rFonts w:ascii="Times New Roman" w:hAnsi="Times New Roman" w:cs="Times New Roman"/>
          <w:sz w:val="28"/>
          <w:szCs w:val="28"/>
          <w:lang w:val="uk-UA"/>
        </w:rPr>
        <w:t>тність на старості пов'язано лише з особливостями спілкування, але з властивостями особистості, і найсуттєвіше не ізоляція (самотнє проживання), а соціально – психологічні аспекти.</w:t>
      </w:r>
    </w:p>
    <w:p w:rsidR="00D86E9C" w:rsidRPr="00C06836" w:rsidRDefault="00D86E9C"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Люди похилого віку є специфічною віковою категорію. Специфічність проявляється у загостренні та зміні деяких рис характеру, зниженні зацікавленості у новому, здатності сприймати сучасні погляди. Зміни в їхньому соціальному статусі, матеріальному становищі та зовнішності призводять до того, що люди похилого віку стають дуже вразливими, у них спостерігається емоційна пригніченість, зміни настрою, схильність до депресивних станів.</w:t>
      </w:r>
    </w:p>
    <w:p w:rsidR="00984D71" w:rsidRPr="00C06836" w:rsidRDefault="00984D71"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За результатами дослідження в Кам'янець-Подільському міському Центрі соціального обслуговування «ДОВГОЛІТТЯ», виявлено: 7% чоловіків та 3% жінок ніколи не відчували себе самотніми. Інші 20% чоловіків та 35% жінок  дуже часто, а то й постійно відчувають себе самотніми. Лише 15% чоловіків та 20% жінок інколи відчувають самотність. Отримані дані показують переважання високого рівня переживання самотності людьми похилого віку (55%).</w:t>
      </w:r>
    </w:p>
    <w:p w:rsidR="00984D71" w:rsidRPr="00C06836" w:rsidRDefault="00984D71"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Згідно проведеного аналізу результатів дослідження, метою якого було визначити і основні причини переживання самотності, ми дійшли до висновку що, 25% опитаних чоловіків і 20% жінок, яким не вистачає коханої людини, 5% чоловіків і 25% жінок, яким не вистачає справжньої дружби, 10% чоловіків і 10% жінок, яким бракує уваги і турботи рідних людей (дітей, </w:t>
      </w:r>
      <w:r w:rsidRPr="00C06836">
        <w:rPr>
          <w:rFonts w:ascii="Times New Roman" w:hAnsi="Times New Roman" w:cs="Times New Roman"/>
          <w:sz w:val="28"/>
          <w:szCs w:val="28"/>
          <w:lang w:val="uk-UA"/>
        </w:rPr>
        <w:lastRenderedPageBreak/>
        <w:t>внуків), лише 2% чоловіків і 3% жінок, яким не вистачає доброзичливого і співчутливого ставлення з боку оточуючих.</w:t>
      </w:r>
    </w:p>
    <w:p w:rsidR="00984D71" w:rsidRPr="00C06836" w:rsidRDefault="00984D71"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Наступним кроком емпіричного дослідження було проведення анкетування на визначення адаптаційного процесу людей похилого віку до періоду пенсійного життя.</w:t>
      </w:r>
    </w:p>
    <w:p w:rsidR="00984D71" w:rsidRPr="00C06836" w:rsidRDefault="00984D71"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     За результатами проведеного дослідження було встановлено: 35% чоловіків та 40% жінок мають високий рівень адаптаційного процесу.  Інші 5% чоловіків та 10% жінок  мають середній рівень адаптаційного процесу. Лише 5% чоловіків та 5% жінок мають низький рівень адаптаційного процесу.</w:t>
      </w:r>
    </w:p>
    <w:p w:rsidR="00D86E9C" w:rsidRPr="00C06836" w:rsidRDefault="00D86E9C"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Необхідно враховувати індивідуальність людини похилого віку та те, що ми спілкуємось з особистістю, яка має великий життєвий досвід. Якщо консультування людей молодого віку акцентовано на проблемах переважно особистісного характеру, то консультування людей похилого віку базується в основному на психологічних проблемах «фінішу життя». Вікові події (вихід на пенсію, смерть одного із подружжя, поступове звуження кола спілкування, залежність від інших, самотність і ін.) здатні провокувати особистісну кризу.</w:t>
      </w:r>
    </w:p>
    <w:p w:rsidR="00201D75" w:rsidRPr="00C06836" w:rsidRDefault="00201D75"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Самотність може призвести до тяжкої розладу особистості, проте і літній чоловік, перебувають у реальної обстановці старіння, має можливість досить сил, щоб самостійно регулювати питання свого самотності, об'єктивно його оцінюючи і виробляючи у плані адекватні форми поведінки.</w:t>
      </w:r>
    </w:p>
    <w:p w:rsidR="00872F38" w:rsidRPr="00C06836" w:rsidRDefault="00D86E9C"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Отже, </w:t>
      </w:r>
      <w:r w:rsidR="00872F38" w:rsidRPr="00C06836">
        <w:rPr>
          <w:rFonts w:ascii="Times New Roman" w:hAnsi="Times New Roman" w:cs="Times New Roman"/>
          <w:sz w:val="28"/>
          <w:szCs w:val="28"/>
          <w:lang w:val="uk-UA"/>
        </w:rPr>
        <w:t>проаналізувавши теоретичні</w:t>
      </w:r>
      <w:r w:rsidRPr="00C06836">
        <w:rPr>
          <w:rFonts w:ascii="Times New Roman" w:hAnsi="Times New Roman" w:cs="Times New Roman"/>
          <w:sz w:val="28"/>
          <w:szCs w:val="28"/>
          <w:lang w:val="uk-UA"/>
        </w:rPr>
        <w:t xml:space="preserve"> </w:t>
      </w:r>
      <w:r w:rsidR="00872F38" w:rsidRPr="00C06836">
        <w:rPr>
          <w:rFonts w:ascii="Times New Roman" w:hAnsi="Times New Roman" w:cs="Times New Roman"/>
          <w:sz w:val="28"/>
          <w:szCs w:val="28"/>
          <w:lang w:val="uk-UA"/>
        </w:rPr>
        <w:t>уявлення</w:t>
      </w:r>
      <w:r w:rsidRPr="00C06836">
        <w:rPr>
          <w:rFonts w:ascii="Times New Roman" w:hAnsi="Times New Roman" w:cs="Times New Roman"/>
          <w:sz w:val="28"/>
          <w:szCs w:val="28"/>
          <w:lang w:val="uk-UA"/>
        </w:rPr>
        <w:t xml:space="preserve"> про сутність феномену самотності </w:t>
      </w:r>
      <w:r w:rsidR="00872F38" w:rsidRPr="00C06836">
        <w:rPr>
          <w:rFonts w:ascii="Times New Roman" w:hAnsi="Times New Roman" w:cs="Times New Roman"/>
          <w:sz w:val="28"/>
          <w:szCs w:val="28"/>
          <w:lang w:val="uk-UA"/>
        </w:rPr>
        <w:t>ми дійшли до наступних висновків</w:t>
      </w:r>
      <w:r w:rsidRPr="00C06836">
        <w:rPr>
          <w:rFonts w:ascii="Times New Roman" w:hAnsi="Times New Roman" w:cs="Times New Roman"/>
          <w:sz w:val="28"/>
          <w:szCs w:val="28"/>
          <w:lang w:val="uk-UA"/>
        </w:rPr>
        <w:t>:</w:t>
      </w:r>
    </w:p>
    <w:p w:rsidR="00872F38" w:rsidRPr="00C06836" w:rsidRDefault="00D86E9C"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1. Проблема самотності є актуальною, має глобальні масштаби.</w:t>
      </w:r>
      <w:r w:rsidR="00872F38" w:rsidRPr="00C06836">
        <w:rPr>
          <w:rFonts w:ascii="Times New Roman" w:hAnsi="Times New Roman" w:cs="Times New Roman"/>
          <w:sz w:val="28"/>
          <w:szCs w:val="28"/>
          <w:lang w:val="uk-UA"/>
        </w:rPr>
        <w:t xml:space="preserve"> </w:t>
      </w:r>
      <w:r w:rsidRPr="00C06836">
        <w:rPr>
          <w:rFonts w:ascii="Times New Roman" w:hAnsi="Times New Roman" w:cs="Times New Roman"/>
          <w:sz w:val="28"/>
          <w:szCs w:val="28"/>
          <w:lang w:val="uk-UA"/>
        </w:rPr>
        <w:t>Суспільство йде шляхом індивідуалізації, розвитку «Я-свідомості», тому відчуття самотності загострюється.</w:t>
      </w:r>
    </w:p>
    <w:p w:rsidR="00872F38" w:rsidRPr="00C06836" w:rsidRDefault="00D86E9C"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2. Зараз розширюється та поглиблюється вивчення самотності у вітчизняній психології, однак розвиток психології самотності як галузі наукового дослідження тільки починається.</w:t>
      </w:r>
      <w:r w:rsidR="003C4FE3" w:rsidRPr="00C06836">
        <w:rPr>
          <w:rFonts w:ascii="Times New Roman" w:hAnsi="Times New Roman" w:cs="Times New Roman"/>
          <w:sz w:val="28"/>
          <w:szCs w:val="28"/>
          <w:lang w:val="uk-UA"/>
        </w:rPr>
        <w:t xml:space="preserve">           </w:t>
      </w:r>
    </w:p>
    <w:p w:rsidR="00872F38" w:rsidRPr="00C06836" w:rsidRDefault="00D86E9C"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lastRenderedPageBreak/>
        <w:t>3. Наукове визначення феномену самотності відрізняється складністю та неоднозначністю. Незважаючи на поширеність наукових розробок із проблеми самотності вчені досі не виробили єдиних поглядів на її сутність.</w:t>
      </w:r>
      <w:r w:rsidR="003C4FE3" w:rsidRPr="00C06836">
        <w:rPr>
          <w:rFonts w:ascii="Times New Roman" w:hAnsi="Times New Roman" w:cs="Times New Roman"/>
          <w:sz w:val="28"/>
          <w:szCs w:val="28"/>
          <w:lang w:val="uk-UA"/>
        </w:rPr>
        <w:t xml:space="preserve">          </w:t>
      </w:r>
    </w:p>
    <w:p w:rsidR="00872F38" w:rsidRPr="00C06836" w:rsidRDefault="00D86E9C"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4. Останнім часом більшу роль грають не соціальні, а індивідуально-особистісні передумови самотності, що становить загрозу психічного здоров’я особистості та суспільства в цілому.</w:t>
      </w:r>
    </w:p>
    <w:p w:rsidR="00872F38" w:rsidRPr="00C06836" w:rsidRDefault="00D86E9C"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5. Дослідження самотності визначають, що самотність – не фактор, що викликає певний стан, а сам стан психічного переживання.</w:t>
      </w:r>
    </w:p>
    <w:p w:rsidR="00872F38" w:rsidRPr="00C06836" w:rsidRDefault="00D86E9C"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6. Самотність обумовлюється зовнішніми та внутрішніми чинниками.</w:t>
      </w:r>
    </w:p>
    <w:p w:rsidR="00D86E9C" w:rsidRPr="00C06836" w:rsidRDefault="003C4FE3"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7</w:t>
      </w:r>
      <w:r w:rsidR="00D86E9C" w:rsidRPr="00C06836">
        <w:rPr>
          <w:rFonts w:ascii="Times New Roman" w:hAnsi="Times New Roman" w:cs="Times New Roman"/>
          <w:sz w:val="28"/>
          <w:szCs w:val="28"/>
          <w:lang w:val="uk-UA"/>
        </w:rPr>
        <w:t>. Згідно емпіричного досліджування, самотніх людей похилого віку становить 80%, а це високий рівень самотності.</w:t>
      </w:r>
    </w:p>
    <w:p w:rsidR="00D562DB" w:rsidRPr="00C06836" w:rsidRDefault="00D86E9C" w:rsidP="00C06836">
      <w:pPr>
        <w:spacing w:beforeLines="25" w:before="60" w:afterLines="25" w:after="60" w:line="360" w:lineRule="auto"/>
        <w:ind w:firstLine="709"/>
        <w:rPr>
          <w:rFonts w:ascii="Times New Roman" w:hAnsi="Times New Roman" w:cs="Times New Roman"/>
          <w:b/>
          <w:sz w:val="28"/>
          <w:szCs w:val="28"/>
          <w:lang w:val="uk-UA"/>
        </w:rPr>
      </w:pPr>
      <w:r w:rsidRPr="00C06836">
        <w:rPr>
          <w:rFonts w:ascii="Times New Roman" w:hAnsi="Times New Roman" w:cs="Times New Roman"/>
          <w:sz w:val="28"/>
          <w:szCs w:val="28"/>
          <w:lang w:val="uk-UA"/>
        </w:rPr>
        <w:t xml:space="preserve">Перспективи подальших розвідок у даному напрямку: </w:t>
      </w:r>
      <w:r w:rsidR="00872F38" w:rsidRPr="00C06836">
        <w:rPr>
          <w:rFonts w:ascii="Times New Roman" w:hAnsi="Times New Roman" w:cs="Times New Roman"/>
          <w:sz w:val="28"/>
          <w:szCs w:val="28"/>
          <w:lang w:val="uk-UA"/>
        </w:rPr>
        <w:t>п</w:t>
      </w:r>
      <w:r w:rsidRPr="00C06836">
        <w:rPr>
          <w:rFonts w:ascii="Times New Roman" w:hAnsi="Times New Roman" w:cs="Times New Roman"/>
          <w:sz w:val="28"/>
          <w:szCs w:val="28"/>
          <w:lang w:val="uk-UA"/>
        </w:rPr>
        <w:t>ошук та удосконалення підходів розуміння та вивчення соціально-психологічного феномену самотності у сучасному суспільстві</w:t>
      </w:r>
      <w:r w:rsidR="00872F38" w:rsidRPr="00C06836">
        <w:rPr>
          <w:rFonts w:ascii="Times New Roman" w:hAnsi="Times New Roman" w:cs="Times New Roman"/>
          <w:sz w:val="28"/>
          <w:szCs w:val="28"/>
          <w:lang w:val="uk-UA"/>
        </w:rPr>
        <w:t>.</w:t>
      </w:r>
    </w:p>
    <w:p w:rsidR="00704876" w:rsidRDefault="00704876" w:rsidP="00C06836">
      <w:pPr>
        <w:spacing w:beforeLines="25" w:before="60" w:afterLines="25" w:after="60" w:line="360" w:lineRule="auto"/>
        <w:ind w:firstLine="709"/>
        <w:rPr>
          <w:rFonts w:ascii="Times New Roman" w:hAnsi="Times New Roman" w:cs="Times New Roman"/>
          <w:b/>
          <w:sz w:val="28"/>
          <w:szCs w:val="28"/>
          <w:lang w:val="uk-UA"/>
        </w:rPr>
      </w:pPr>
    </w:p>
    <w:p w:rsidR="00446DB4" w:rsidRDefault="00446DB4" w:rsidP="00C06836">
      <w:pPr>
        <w:spacing w:beforeLines="25" w:before="60" w:afterLines="25" w:after="60" w:line="360" w:lineRule="auto"/>
        <w:ind w:firstLine="709"/>
        <w:rPr>
          <w:rFonts w:ascii="Times New Roman" w:hAnsi="Times New Roman" w:cs="Times New Roman"/>
          <w:b/>
          <w:sz w:val="28"/>
          <w:szCs w:val="28"/>
          <w:lang w:val="uk-UA"/>
        </w:rPr>
      </w:pPr>
    </w:p>
    <w:p w:rsidR="00446DB4" w:rsidRDefault="00446DB4" w:rsidP="00C06836">
      <w:pPr>
        <w:spacing w:beforeLines="25" w:before="60" w:afterLines="25" w:after="60" w:line="360" w:lineRule="auto"/>
        <w:ind w:firstLine="709"/>
        <w:rPr>
          <w:rFonts w:ascii="Times New Roman" w:hAnsi="Times New Roman" w:cs="Times New Roman"/>
          <w:b/>
          <w:sz w:val="28"/>
          <w:szCs w:val="28"/>
          <w:lang w:val="uk-UA"/>
        </w:rPr>
      </w:pPr>
    </w:p>
    <w:p w:rsidR="00446DB4" w:rsidRDefault="00446DB4" w:rsidP="00C06836">
      <w:pPr>
        <w:spacing w:beforeLines="25" w:before="60" w:afterLines="25" w:after="60" w:line="360" w:lineRule="auto"/>
        <w:ind w:firstLine="709"/>
        <w:rPr>
          <w:rFonts w:ascii="Times New Roman" w:hAnsi="Times New Roman" w:cs="Times New Roman"/>
          <w:b/>
          <w:sz w:val="28"/>
          <w:szCs w:val="28"/>
          <w:lang w:val="uk-UA"/>
        </w:rPr>
      </w:pPr>
    </w:p>
    <w:p w:rsidR="00446DB4" w:rsidRDefault="00446DB4" w:rsidP="00C06836">
      <w:pPr>
        <w:spacing w:beforeLines="25" w:before="60" w:afterLines="25" w:after="60" w:line="360" w:lineRule="auto"/>
        <w:ind w:firstLine="709"/>
        <w:rPr>
          <w:rFonts w:ascii="Times New Roman" w:hAnsi="Times New Roman" w:cs="Times New Roman"/>
          <w:b/>
          <w:sz w:val="28"/>
          <w:szCs w:val="28"/>
          <w:lang w:val="uk-UA"/>
        </w:rPr>
      </w:pPr>
    </w:p>
    <w:p w:rsidR="00446DB4" w:rsidRDefault="00446DB4" w:rsidP="00C06836">
      <w:pPr>
        <w:spacing w:beforeLines="25" w:before="60" w:afterLines="25" w:after="60" w:line="360" w:lineRule="auto"/>
        <w:ind w:firstLine="709"/>
        <w:rPr>
          <w:rFonts w:ascii="Times New Roman" w:hAnsi="Times New Roman" w:cs="Times New Roman"/>
          <w:b/>
          <w:sz w:val="28"/>
          <w:szCs w:val="28"/>
          <w:lang w:val="uk-UA"/>
        </w:rPr>
      </w:pPr>
    </w:p>
    <w:p w:rsidR="00446DB4" w:rsidRDefault="00446DB4" w:rsidP="00C06836">
      <w:pPr>
        <w:spacing w:beforeLines="25" w:before="60" w:afterLines="25" w:after="60" w:line="360" w:lineRule="auto"/>
        <w:ind w:firstLine="709"/>
        <w:rPr>
          <w:rFonts w:ascii="Times New Roman" w:hAnsi="Times New Roman" w:cs="Times New Roman"/>
          <w:b/>
          <w:sz w:val="28"/>
          <w:szCs w:val="28"/>
          <w:lang w:val="uk-UA"/>
        </w:rPr>
      </w:pPr>
    </w:p>
    <w:p w:rsidR="00446DB4" w:rsidRDefault="00446DB4" w:rsidP="00C06836">
      <w:pPr>
        <w:spacing w:beforeLines="25" w:before="60" w:afterLines="25" w:after="60" w:line="360" w:lineRule="auto"/>
        <w:ind w:firstLine="709"/>
        <w:rPr>
          <w:rFonts w:ascii="Times New Roman" w:hAnsi="Times New Roman" w:cs="Times New Roman"/>
          <w:b/>
          <w:sz w:val="28"/>
          <w:szCs w:val="28"/>
          <w:lang w:val="uk-UA"/>
        </w:rPr>
      </w:pPr>
    </w:p>
    <w:p w:rsidR="00446DB4" w:rsidRDefault="00446DB4" w:rsidP="00C06836">
      <w:pPr>
        <w:spacing w:beforeLines="25" w:before="60" w:afterLines="25" w:after="60" w:line="360" w:lineRule="auto"/>
        <w:ind w:firstLine="709"/>
        <w:rPr>
          <w:rFonts w:ascii="Times New Roman" w:hAnsi="Times New Roman" w:cs="Times New Roman"/>
          <w:b/>
          <w:sz w:val="28"/>
          <w:szCs w:val="28"/>
          <w:lang w:val="uk-UA"/>
        </w:rPr>
      </w:pPr>
    </w:p>
    <w:p w:rsidR="00446DB4" w:rsidRDefault="00446DB4" w:rsidP="00C06836">
      <w:pPr>
        <w:spacing w:beforeLines="25" w:before="60" w:afterLines="25" w:after="60" w:line="360" w:lineRule="auto"/>
        <w:ind w:firstLine="709"/>
        <w:rPr>
          <w:rFonts w:ascii="Times New Roman" w:hAnsi="Times New Roman" w:cs="Times New Roman"/>
          <w:b/>
          <w:sz w:val="28"/>
          <w:szCs w:val="28"/>
          <w:lang w:val="uk-UA"/>
        </w:rPr>
      </w:pPr>
    </w:p>
    <w:p w:rsidR="00446DB4" w:rsidRDefault="00446DB4" w:rsidP="00C06836">
      <w:pPr>
        <w:spacing w:beforeLines="25" w:before="60" w:afterLines="25" w:after="60" w:line="360" w:lineRule="auto"/>
        <w:ind w:firstLine="709"/>
        <w:rPr>
          <w:rFonts w:ascii="Times New Roman" w:hAnsi="Times New Roman" w:cs="Times New Roman"/>
          <w:b/>
          <w:sz w:val="28"/>
          <w:szCs w:val="28"/>
          <w:lang w:val="uk-UA"/>
        </w:rPr>
      </w:pPr>
    </w:p>
    <w:p w:rsidR="00446DB4" w:rsidRDefault="00446DB4" w:rsidP="00C06836">
      <w:pPr>
        <w:spacing w:beforeLines="25" w:before="60" w:afterLines="25" w:after="60" w:line="360" w:lineRule="auto"/>
        <w:ind w:firstLine="709"/>
        <w:rPr>
          <w:rFonts w:ascii="Times New Roman" w:hAnsi="Times New Roman" w:cs="Times New Roman"/>
          <w:b/>
          <w:sz w:val="28"/>
          <w:szCs w:val="28"/>
          <w:lang w:val="uk-UA"/>
        </w:rPr>
      </w:pPr>
    </w:p>
    <w:p w:rsidR="00446DB4" w:rsidRDefault="00446DB4" w:rsidP="00C06836">
      <w:pPr>
        <w:spacing w:beforeLines="25" w:before="60" w:afterLines="25" w:after="60" w:line="360" w:lineRule="auto"/>
        <w:ind w:firstLine="709"/>
        <w:rPr>
          <w:rFonts w:ascii="Times New Roman" w:hAnsi="Times New Roman" w:cs="Times New Roman"/>
          <w:b/>
          <w:sz w:val="28"/>
          <w:szCs w:val="28"/>
          <w:lang w:val="uk-UA"/>
        </w:rPr>
      </w:pPr>
    </w:p>
    <w:p w:rsidR="00524AC6" w:rsidRPr="00C06836" w:rsidRDefault="00524AC6" w:rsidP="00C06836">
      <w:pPr>
        <w:spacing w:beforeLines="25" w:before="60" w:afterLines="25" w:after="60" w:line="360" w:lineRule="auto"/>
        <w:ind w:firstLine="709"/>
        <w:rPr>
          <w:rFonts w:ascii="Times New Roman" w:hAnsi="Times New Roman" w:cs="Times New Roman"/>
          <w:b/>
          <w:sz w:val="28"/>
          <w:szCs w:val="28"/>
          <w:lang w:val="uk-UA"/>
        </w:rPr>
      </w:pPr>
      <w:r w:rsidRPr="00C06836">
        <w:rPr>
          <w:rFonts w:ascii="Times New Roman" w:hAnsi="Times New Roman" w:cs="Times New Roman"/>
          <w:b/>
          <w:sz w:val="28"/>
          <w:szCs w:val="28"/>
          <w:lang w:val="uk-UA"/>
        </w:rPr>
        <w:lastRenderedPageBreak/>
        <w:t>Література</w:t>
      </w:r>
    </w:p>
    <w:p w:rsidR="00524AC6" w:rsidRPr="00C06836" w:rsidRDefault="00524AC6" w:rsidP="008509E9">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1. Анциферова</w:t>
      </w:r>
      <w:r w:rsidR="00704876">
        <w:rPr>
          <w:rFonts w:ascii="Times New Roman" w:hAnsi="Times New Roman" w:cs="Times New Roman"/>
          <w:sz w:val="28"/>
          <w:szCs w:val="28"/>
          <w:lang w:val="uk-UA"/>
        </w:rPr>
        <w:t xml:space="preserve"> Л.И</w:t>
      </w:r>
      <w:r w:rsidR="008316A0">
        <w:rPr>
          <w:rFonts w:ascii="Times New Roman" w:hAnsi="Times New Roman" w:cs="Times New Roman"/>
          <w:sz w:val="28"/>
          <w:szCs w:val="28"/>
          <w:lang w:val="uk-UA"/>
        </w:rPr>
        <w:t>.</w:t>
      </w:r>
      <w:r w:rsidR="008509E9">
        <w:rPr>
          <w:lang w:val="uk-UA"/>
        </w:rPr>
        <w:t xml:space="preserve"> </w:t>
      </w:r>
      <w:r w:rsidR="008316A0" w:rsidRPr="008316A0">
        <w:rPr>
          <w:rFonts w:ascii="Times New Roman" w:hAnsi="Times New Roman" w:cs="Times New Roman"/>
          <w:sz w:val="28"/>
          <w:szCs w:val="28"/>
          <w:lang w:val="uk-UA"/>
        </w:rPr>
        <w:t xml:space="preserve">Розвиток особи і проблеми геронтопсихологія </w:t>
      </w:r>
      <w:r w:rsidR="008316A0">
        <w:rPr>
          <w:rFonts w:ascii="Times New Roman" w:hAnsi="Times New Roman" w:cs="Times New Roman"/>
          <w:sz w:val="28"/>
          <w:szCs w:val="28"/>
          <w:lang w:val="uk-UA"/>
        </w:rPr>
        <w:t>/</w:t>
      </w:r>
      <w:r w:rsidR="008316A0" w:rsidRPr="00C06836">
        <w:rPr>
          <w:rFonts w:ascii="Times New Roman" w:hAnsi="Times New Roman" w:cs="Times New Roman"/>
          <w:sz w:val="28"/>
          <w:szCs w:val="28"/>
          <w:lang w:val="uk-UA"/>
        </w:rPr>
        <w:t>Анциферова</w:t>
      </w:r>
      <w:r w:rsidR="008316A0">
        <w:rPr>
          <w:rFonts w:ascii="Times New Roman" w:hAnsi="Times New Roman" w:cs="Times New Roman"/>
          <w:sz w:val="28"/>
          <w:szCs w:val="28"/>
          <w:lang w:val="uk-UA"/>
        </w:rPr>
        <w:t xml:space="preserve"> Л.И </w:t>
      </w:r>
      <w:r w:rsidR="009C1448">
        <w:rPr>
          <w:rFonts w:ascii="Times New Roman" w:hAnsi="Times New Roman" w:cs="Times New Roman"/>
          <w:sz w:val="28"/>
          <w:szCs w:val="28"/>
          <w:lang w:val="uk-UA"/>
        </w:rPr>
        <w:t>.</w:t>
      </w:r>
      <w:r w:rsidR="009C1448" w:rsidRPr="009C1448">
        <w:t xml:space="preserve"> </w:t>
      </w:r>
      <w:r w:rsidR="009C1448" w:rsidRPr="009C1448">
        <w:rPr>
          <w:rFonts w:ascii="Times New Roman" w:hAnsi="Times New Roman" w:cs="Times New Roman"/>
          <w:sz w:val="28"/>
          <w:szCs w:val="28"/>
          <w:lang w:val="uk-UA"/>
        </w:rPr>
        <w:t>–</w:t>
      </w:r>
      <w:r w:rsidR="009C1448">
        <w:rPr>
          <w:rFonts w:ascii="Times New Roman" w:hAnsi="Times New Roman" w:cs="Times New Roman"/>
          <w:sz w:val="28"/>
          <w:szCs w:val="28"/>
          <w:lang w:val="uk-UA"/>
        </w:rPr>
        <w:t xml:space="preserve"> </w:t>
      </w:r>
      <w:r w:rsidRPr="00C06836">
        <w:rPr>
          <w:rFonts w:ascii="Times New Roman" w:hAnsi="Times New Roman" w:cs="Times New Roman"/>
          <w:sz w:val="28"/>
          <w:szCs w:val="28"/>
          <w:lang w:val="uk-UA"/>
        </w:rPr>
        <w:t>М.: Вид-во "Інститут психології</w:t>
      </w:r>
      <w:r w:rsidR="008316A0">
        <w:rPr>
          <w:rFonts w:ascii="Times New Roman" w:hAnsi="Times New Roman" w:cs="Times New Roman"/>
          <w:sz w:val="28"/>
          <w:szCs w:val="28"/>
          <w:lang w:val="uk-UA"/>
        </w:rPr>
        <w:t xml:space="preserve"> </w:t>
      </w:r>
      <w:r w:rsidR="008509E9">
        <w:rPr>
          <w:rFonts w:ascii="Times New Roman" w:hAnsi="Times New Roman" w:cs="Times New Roman"/>
          <w:sz w:val="28"/>
          <w:szCs w:val="28"/>
          <w:lang w:val="uk-UA"/>
        </w:rPr>
        <w:t xml:space="preserve"> РАН", </w:t>
      </w:r>
      <w:r w:rsidRPr="00C06836">
        <w:rPr>
          <w:rFonts w:ascii="Times New Roman" w:hAnsi="Times New Roman" w:cs="Times New Roman"/>
          <w:sz w:val="28"/>
          <w:szCs w:val="28"/>
          <w:lang w:val="uk-UA"/>
        </w:rPr>
        <w:t>2006</w:t>
      </w:r>
      <w:r w:rsidR="00BE11AE">
        <w:rPr>
          <w:rFonts w:ascii="Times New Roman" w:hAnsi="Times New Roman" w:cs="Times New Roman"/>
          <w:sz w:val="28"/>
          <w:szCs w:val="28"/>
          <w:lang w:val="uk-UA"/>
        </w:rPr>
        <w:t xml:space="preserve"> р</w:t>
      </w:r>
      <w:r w:rsidR="008509E9">
        <w:rPr>
          <w:rFonts w:ascii="Times New Roman" w:hAnsi="Times New Roman" w:cs="Times New Roman"/>
          <w:sz w:val="28"/>
          <w:szCs w:val="28"/>
          <w:lang w:val="uk-UA"/>
        </w:rPr>
        <w:t xml:space="preserve">. </w:t>
      </w:r>
      <w:r w:rsidR="008509E9" w:rsidRPr="008509E9">
        <w:rPr>
          <w:rFonts w:ascii="Times New Roman" w:hAnsi="Times New Roman" w:cs="Times New Roman"/>
          <w:sz w:val="28"/>
          <w:szCs w:val="28"/>
          <w:lang w:val="uk-UA"/>
        </w:rPr>
        <w:t>–</w:t>
      </w:r>
      <w:r w:rsidR="008509E9">
        <w:rPr>
          <w:rFonts w:ascii="Times New Roman" w:hAnsi="Times New Roman" w:cs="Times New Roman"/>
          <w:sz w:val="28"/>
          <w:szCs w:val="28"/>
          <w:lang w:val="uk-UA"/>
        </w:rPr>
        <w:t xml:space="preserve"> 512с. </w:t>
      </w:r>
    </w:p>
    <w:p w:rsidR="00524AC6" w:rsidRPr="00C06836" w:rsidRDefault="008509E9" w:rsidP="00C06836">
      <w:pPr>
        <w:spacing w:beforeLines="25" w:before="60" w:afterLines="25" w:after="6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2. Бернс Р. </w:t>
      </w:r>
      <w:r w:rsidR="00524AC6" w:rsidRPr="00C06836">
        <w:rPr>
          <w:rFonts w:ascii="Times New Roman" w:hAnsi="Times New Roman" w:cs="Times New Roman"/>
          <w:sz w:val="28"/>
          <w:szCs w:val="28"/>
          <w:lang w:val="uk-UA"/>
        </w:rPr>
        <w:t>Розвиток</w:t>
      </w:r>
      <w:r w:rsidR="00966404">
        <w:rPr>
          <w:rFonts w:ascii="Times New Roman" w:hAnsi="Times New Roman" w:cs="Times New Roman"/>
          <w:sz w:val="28"/>
          <w:szCs w:val="28"/>
          <w:lang w:val="uk-UA"/>
        </w:rPr>
        <w:t xml:space="preserve"> </w:t>
      </w:r>
      <w:r w:rsidR="00BE11AE">
        <w:rPr>
          <w:rFonts w:ascii="Times New Roman" w:hAnsi="Times New Roman" w:cs="Times New Roman"/>
          <w:sz w:val="28"/>
          <w:szCs w:val="28"/>
          <w:lang w:val="uk-UA"/>
        </w:rPr>
        <w:t xml:space="preserve">Я-концепции </w:t>
      </w:r>
      <w:r w:rsidR="00524AC6" w:rsidRPr="00C06836">
        <w:rPr>
          <w:rFonts w:ascii="Times New Roman" w:hAnsi="Times New Roman" w:cs="Times New Roman"/>
          <w:sz w:val="28"/>
          <w:szCs w:val="28"/>
          <w:lang w:val="uk-UA"/>
        </w:rPr>
        <w:t>.</w:t>
      </w:r>
      <w:r w:rsidR="009C1448">
        <w:rPr>
          <w:rFonts w:ascii="Times New Roman" w:hAnsi="Times New Roman" w:cs="Times New Roman"/>
          <w:sz w:val="28"/>
          <w:szCs w:val="28"/>
          <w:lang w:val="uk-UA"/>
        </w:rPr>
        <w:t xml:space="preserve"> / Р. Бернс/</w:t>
      </w:r>
      <w:r w:rsidR="009C1448" w:rsidRPr="009C1448">
        <w:rPr>
          <w:rFonts w:ascii="Times New Roman" w:hAnsi="Times New Roman" w:cs="Times New Roman"/>
          <w:sz w:val="28"/>
          <w:szCs w:val="28"/>
        </w:rPr>
        <w:t>/</w:t>
      </w:r>
      <w:r w:rsidR="00524AC6" w:rsidRPr="00C06836">
        <w:rPr>
          <w:rFonts w:ascii="Times New Roman" w:hAnsi="Times New Roman" w:cs="Times New Roman"/>
          <w:sz w:val="28"/>
          <w:szCs w:val="28"/>
          <w:lang w:val="uk-UA"/>
        </w:rPr>
        <w:t xml:space="preserve"> Переклад з англійської. Загальна редакція і вступна стат</w:t>
      </w:r>
      <w:r w:rsidR="00BE11AE">
        <w:rPr>
          <w:rFonts w:ascii="Times New Roman" w:hAnsi="Times New Roman" w:cs="Times New Roman"/>
          <w:sz w:val="28"/>
          <w:szCs w:val="28"/>
          <w:lang w:val="uk-UA"/>
        </w:rPr>
        <w:t>тя кандидата педагогічних наук</w:t>
      </w:r>
      <w:r w:rsidR="009C1448" w:rsidRPr="009C1448">
        <w:rPr>
          <w:rFonts w:ascii="Times New Roman" w:hAnsi="Times New Roman" w:cs="Times New Roman"/>
          <w:sz w:val="28"/>
          <w:szCs w:val="28"/>
        </w:rPr>
        <w:t xml:space="preserve"> </w:t>
      </w:r>
      <w:r w:rsidR="00BE11AE">
        <w:rPr>
          <w:rFonts w:ascii="Times New Roman" w:hAnsi="Times New Roman" w:cs="Times New Roman"/>
          <w:sz w:val="28"/>
          <w:szCs w:val="28"/>
          <w:lang w:val="uk-UA"/>
        </w:rPr>
        <w:t xml:space="preserve"> </w:t>
      </w:r>
      <w:r w:rsidR="00BE11AE" w:rsidRPr="009C1448">
        <w:rPr>
          <w:rFonts w:ascii="Times New Roman" w:hAnsi="Times New Roman" w:cs="Times New Roman"/>
          <w:sz w:val="28"/>
          <w:szCs w:val="28"/>
          <w:lang w:val="uk-UA"/>
        </w:rPr>
        <w:t xml:space="preserve">/ </w:t>
      </w:r>
      <w:r w:rsidR="00524AC6" w:rsidRPr="00C06836">
        <w:rPr>
          <w:rFonts w:ascii="Times New Roman" w:hAnsi="Times New Roman" w:cs="Times New Roman"/>
          <w:sz w:val="28"/>
          <w:szCs w:val="28"/>
          <w:lang w:val="uk-UA"/>
        </w:rPr>
        <w:t>Я.</w:t>
      </w:r>
      <w:r w:rsidR="00BE11AE">
        <w:rPr>
          <w:rFonts w:ascii="Times New Roman" w:hAnsi="Times New Roman" w:cs="Times New Roman"/>
          <w:sz w:val="28"/>
          <w:szCs w:val="28"/>
          <w:lang w:val="uk-UA"/>
        </w:rPr>
        <w:t xml:space="preserve"> </w:t>
      </w:r>
      <w:r w:rsidR="00524AC6" w:rsidRPr="00C06836">
        <w:rPr>
          <w:rFonts w:ascii="Times New Roman" w:hAnsi="Times New Roman" w:cs="Times New Roman"/>
          <w:sz w:val="28"/>
          <w:szCs w:val="28"/>
          <w:lang w:val="uk-UA"/>
        </w:rPr>
        <w:t>Полиповского</w:t>
      </w:r>
      <w:r w:rsidR="009C1448" w:rsidRPr="009C1448">
        <w:rPr>
          <w:rFonts w:ascii="Times New Roman" w:hAnsi="Times New Roman" w:cs="Times New Roman"/>
          <w:sz w:val="28"/>
          <w:szCs w:val="28"/>
        </w:rPr>
        <w:t xml:space="preserve"> </w:t>
      </w:r>
      <w:r w:rsidR="00524AC6" w:rsidRPr="00C06836">
        <w:rPr>
          <w:rFonts w:ascii="Times New Roman" w:hAnsi="Times New Roman" w:cs="Times New Roman"/>
          <w:sz w:val="28"/>
          <w:szCs w:val="28"/>
          <w:lang w:val="uk-UA"/>
        </w:rPr>
        <w:t xml:space="preserve">. </w:t>
      </w:r>
      <w:r w:rsidR="009C1448" w:rsidRPr="009C1448">
        <w:rPr>
          <w:rFonts w:ascii="Times New Roman" w:hAnsi="Times New Roman" w:cs="Times New Roman"/>
          <w:sz w:val="28"/>
          <w:szCs w:val="28"/>
          <w:lang w:val="uk-UA"/>
        </w:rPr>
        <w:t>–</w:t>
      </w:r>
      <w:r w:rsidR="009C1448" w:rsidRPr="009C1448">
        <w:rPr>
          <w:rFonts w:ascii="Times New Roman" w:hAnsi="Times New Roman" w:cs="Times New Roman"/>
          <w:sz w:val="28"/>
          <w:szCs w:val="28"/>
        </w:rPr>
        <w:t xml:space="preserve"> </w:t>
      </w:r>
      <w:r w:rsidR="009C1448">
        <w:rPr>
          <w:rFonts w:ascii="Times New Roman" w:hAnsi="Times New Roman" w:cs="Times New Roman"/>
          <w:sz w:val="28"/>
          <w:szCs w:val="28"/>
          <w:lang w:val="uk-UA"/>
        </w:rPr>
        <w:t>Москва.</w:t>
      </w:r>
      <w:r w:rsidR="009C1448">
        <w:rPr>
          <w:rFonts w:ascii="Times New Roman" w:hAnsi="Times New Roman" w:cs="Times New Roman"/>
          <w:sz w:val="28"/>
          <w:szCs w:val="28"/>
        </w:rPr>
        <w:t>:</w:t>
      </w:r>
      <w:r w:rsidR="009C1448">
        <w:rPr>
          <w:rFonts w:ascii="Times New Roman" w:hAnsi="Times New Roman" w:cs="Times New Roman"/>
          <w:sz w:val="28"/>
          <w:szCs w:val="28"/>
          <w:lang w:val="uk-UA"/>
        </w:rPr>
        <w:t xml:space="preserve"> </w:t>
      </w:r>
      <w:r w:rsidR="00BE11AE">
        <w:rPr>
          <w:rFonts w:ascii="Times New Roman" w:hAnsi="Times New Roman" w:cs="Times New Roman"/>
          <w:sz w:val="28"/>
          <w:szCs w:val="28"/>
          <w:lang w:val="uk-UA"/>
        </w:rPr>
        <w:t xml:space="preserve"> </w:t>
      </w:r>
      <w:r w:rsidR="00524AC6" w:rsidRPr="00C06836">
        <w:rPr>
          <w:rFonts w:ascii="Times New Roman" w:hAnsi="Times New Roman" w:cs="Times New Roman"/>
          <w:sz w:val="28"/>
          <w:szCs w:val="28"/>
          <w:lang w:val="uk-UA"/>
        </w:rPr>
        <w:t>Прогресс</w:t>
      </w:r>
      <w:r w:rsidR="00BE11AE">
        <w:rPr>
          <w:rFonts w:ascii="Times New Roman" w:hAnsi="Times New Roman" w:cs="Times New Roman"/>
          <w:sz w:val="28"/>
          <w:szCs w:val="28"/>
          <w:lang w:val="uk-UA"/>
        </w:rPr>
        <w:t xml:space="preserve"> </w:t>
      </w:r>
      <w:r w:rsidR="00524AC6" w:rsidRPr="00C06836">
        <w:rPr>
          <w:rFonts w:ascii="Times New Roman" w:hAnsi="Times New Roman" w:cs="Times New Roman"/>
          <w:sz w:val="28"/>
          <w:szCs w:val="28"/>
          <w:lang w:val="uk-UA"/>
        </w:rPr>
        <w:t>,</w:t>
      </w:r>
      <w:r w:rsidR="009C1448">
        <w:rPr>
          <w:rFonts w:ascii="Times New Roman" w:hAnsi="Times New Roman" w:cs="Times New Roman"/>
          <w:sz w:val="28"/>
          <w:szCs w:val="28"/>
          <w:lang w:val="uk-UA"/>
        </w:rPr>
        <w:t xml:space="preserve"> </w:t>
      </w:r>
      <w:r w:rsidR="00524AC6" w:rsidRPr="00C06836">
        <w:rPr>
          <w:rFonts w:ascii="Times New Roman" w:hAnsi="Times New Roman" w:cs="Times New Roman"/>
          <w:sz w:val="28"/>
          <w:szCs w:val="28"/>
          <w:lang w:val="uk-UA"/>
        </w:rPr>
        <w:t>1986.</w:t>
      </w:r>
    </w:p>
    <w:p w:rsidR="00524AC6" w:rsidRPr="00C06836" w:rsidRDefault="00524AC6"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3. Вступ до психоаналізу. Лекції</w:t>
      </w:r>
      <w:r w:rsidR="008509E9">
        <w:rPr>
          <w:rFonts w:ascii="Times New Roman" w:hAnsi="Times New Roman" w:cs="Times New Roman"/>
          <w:sz w:val="28"/>
          <w:szCs w:val="28"/>
          <w:lang w:val="uk-UA"/>
        </w:rPr>
        <w:t xml:space="preserve">. </w:t>
      </w:r>
      <w:r w:rsidR="008509E9" w:rsidRPr="008509E9">
        <w:rPr>
          <w:rFonts w:ascii="Times New Roman" w:hAnsi="Times New Roman" w:cs="Times New Roman"/>
          <w:sz w:val="28"/>
          <w:szCs w:val="28"/>
          <w:lang w:val="uk-UA"/>
        </w:rPr>
        <w:t>–</w:t>
      </w:r>
      <w:r w:rsidRPr="00C06836">
        <w:rPr>
          <w:rFonts w:ascii="Times New Roman" w:hAnsi="Times New Roman" w:cs="Times New Roman"/>
          <w:sz w:val="28"/>
          <w:szCs w:val="28"/>
          <w:lang w:val="uk-UA"/>
        </w:rPr>
        <w:t xml:space="preserve"> М .: Фірма </w:t>
      </w:r>
      <w:r w:rsidR="008509E9">
        <w:rPr>
          <w:rFonts w:ascii="Times New Roman" w:hAnsi="Times New Roman" w:cs="Times New Roman"/>
          <w:sz w:val="28"/>
          <w:szCs w:val="28"/>
          <w:lang w:val="uk-UA"/>
        </w:rPr>
        <w:t xml:space="preserve">СТД, 2006. </w:t>
      </w:r>
      <w:r w:rsidR="008509E9" w:rsidRPr="008509E9">
        <w:rPr>
          <w:rFonts w:ascii="Times New Roman" w:hAnsi="Times New Roman" w:cs="Times New Roman"/>
          <w:sz w:val="28"/>
          <w:szCs w:val="28"/>
          <w:lang w:val="uk-UA"/>
        </w:rPr>
        <w:t>–</w:t>
      </w:r>
      <w:r w:rsidR="008509E9">
        <w:rPr>
          <w:rFonts w:ascii="Times New Roman" w:hAnsi="Times New Roman" w:cs="Times New Roman"/>
          <w:sz w:val="28"/>
          <w:szCs w:val="28"/>
          <w:lang w:val="uk-UA"/>
        </w:rPr>
        <w:t xml:space="preserve"> </w:t>
      </w:r>
      <w:r w:rsidRPr="00C06836">
        <w:rPr>
          <w:rFonts w:ascii="Times New Roman" w:hAnsi="Times New Roman" w:cs="Times New Roman"/>
          <w:sz w:val="28"/>
          <w:szCs w:val="28"/>
          <w:lang w:val="uk-UA"/>
        </w:rPr>
        <w:t xml:space="preserve"> 607 с.</w:t>
      </w:r>
    </w:p>
    <w:p w:rsidR="00524AC6" w:rsidRPr="00C06836" w:rsidRDefault="00524AC6"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 xml:space="preserve">4. Дементьева Н.Ф. Методологічні аспекти соціально-психологічної адаптації осіб похилого віку в стаціонарних установах соціального обслуговування / </w:t>
      </w:r>
      <w:r w:rsidR="009C1448">
        <w:rPr>
          <w:rFonts w:ascii="Times New Roman" w:hAnsi="Times New Roman" w:cs="Times New Roman"/>
          <w:sz w:val="28"/>
          <w:szCs w:val="28"/>
          <w:lang w:val="uk-UA"/>
        </w:rPr>
        <w:t xml:space="preserve">Н.Ф. Дементьева </w:t>
      </w:r>
      <w:r w:rsidR="009C1448" w:rsidRPr="009C1448">
        <w:rPr>
          <w:rFonts w:ascii="Times New Roman" w:hAnsi="Times New Roman" w:cs="Times New Roman"/>
          <w:sz w:val="28"/>
          <w:szCs w:val="28"/>
          <w:lang w:val="uk-UA"/>
        </w:rPr>
        <w:t xml:space="preserve">/ </w:t>
      </w:r>
      <w:r w:rsidRPr="00C06836">
        <w:rPr>
          <w:rFonts w:ascii="Times New Roman" w:hAnsi="Times New Roman" w:cs="Times New Roman"/>
          <w:sz w:val="28"/>
          <w:szCs w:val="28"/>
          <w:lang w:val="uk-UA"/>
        </w:rPr>
        <w:t xml:space="preserve">/ Психологія старості і старіння: Хрестоматія / Упоряд. О.В. Краснова, </w:t>
      </w:r>
      <w:r w:rsidR="008509E9">
        <w:rPr>
          <w:rFonts w:ascii="Times New Roman" w:hAnsi="Times New Roman" w:cs="Times New Roman"/>
          <w:sz w:val="28"/>
          <w:szCs w:val="28"/>
          <w:lang w:val="uk-UA"/>
        </w:rPr>
        <w:t xml:space="preserve"> </w:t>
      </w:r>
      <w:r w:rsidRPr="00C06836">
        <w:rPr>
          <w:rFonts w:ascii="Times New Roman" w:hAnsi="Times New Roman" w:cs="Times New Roman"/>
          <w:sz w:val="28"/>
          <w:szCs w:val="28"/>
          <w:lang w:val="uk-UA"/>
        </w:rPr>
        <w:t xml:space="preserve">А.Г. Лідерса. </w:t>
      </w:r>
      <w:r w:rsidR="009C1448" w:rsidRPr="009C1448">
        <w:rPr>
          <w:rFonts w:ascii="Times New Roman" w:hAnsi="Times New Roman" w:cs="Times New Roman"/>
          <w:sz w:val="28"/>
          <w:szCs w:val="28"/>
          <w:lang w:val="uk-UA"/>
        </w:rPr>
        <w:t xml:space="preserve">– </w:t>
      </w:r>
      <w:r w:rsidR="008509E9">
        <w:rPr>
          <w:rFonts w:ascii="Times New Roman" w:hAnsi="Times New Roman" w:cs="Times New Roman"/>
          <w:sz w:val="28"/>
          <w:szCs w:val="28"/>
          <w:lang w:val="uk-UA"/>
        </w:rPr>
        <w:t xml:space="preserve">М.: Академія, 2003. </w:t>
      </w:r>
      <w:r w:rsidR="00443D45">
        <w:rPr>
          <w:rFonts w:ascii="Times New Roman" w:hAnsi="Times New Roman" w:cs="Times New Roman"/>
          <w:sz w:val="28"/>
          <w:szCs w:val="28"/>
          <w:lang w:val="uk-UA"/>
        </w:rPr>
        <w:t xml:space="preserve"> </w:t>
      </w:r>
      <w:r w:rsidR="008509E9" w:rsidRPr="008509E9">
        <w:rPr>
          <w:rFonts w:ascii="Times New Roman" w:hAnsi="Times New Roman" w:cs="Times New Roman"/>
          <w:sz w:val="28"/>
          <w:szCs w:val="28"/>
          <w:lang w:val="uk-UA"/>
        </w:rPr>
        <w:t>–</w:t>
      </w:r>
      <w:r w:rsidRPr="00C06836">
        <w:rPr>
          <w:rFonts w:ascii="Times New Roman" w:hAnsi="Times New Roman" w:cs="Times New Roman"/>
          <w:sz w:val="28"/>
          <w:szCs w:val="28"/>
          <w:lang w:val="uk-UA"/>
        </w:rPr>
        <w:t>279-283</w:t>
      </w:r>
      <w:r w:rsidR="00443D45" w:rsidRPr="004A17C4">
        <w:rPr>
          <w:rFonts w:ascii="Times New Roman" w:hAnsi="Times New Roman" w:cs="Times New Roman"/>
          <w:sz w:val="28"/>
          <w:szCs w:val="28"/>
        </w:rPr>
        <w:t xml:space="preserve"> </w:t>
      </w:r>
      <w:r w:rsidR="00443D45">
        <w:rPr>
          <w:rFonts w:ascii="Times New Roman" w:hAnsi="Times New Roman" w:cs="Times New Roman"/>
          <w:sz w:val="28"/>
          <w:szCs w:val="28"/>
          <w:lang w:val="en-US"/>
        </w:rPr>
        <w:t>c</w:t>
      </w:r>
      <w:r w:rsidRPr="00C06836">
        <w:rPr>
          <w:rFonts w:ascii="Times New Roman" w:hAnsi="Times New Roman" w:cs="Times New Roman"/>
          <w:sz w:val="28"/>
          <w:szCs w:val="28"/>
          <w:lang w:val="uk-UA"/>
        </w:rPr>
        <w:t>.</w:t>
      </w:r>
    </w:p>
    <w:p w:rsidR="00524AC6" w:rsidRPr="00C06836" w:rsidRDefault="00524AC6"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5. Калькова В.Л. Старість: Реферативний огляд /</w:t>
      </w:r>
      <w:r w:rsidR="009C1448" w:rsidRPr="009C1448">
        <w:rPr>
          <w:rFonts w:ascii="Times New Roman" w:hAnsi="Times New Roman" w:cs="Times New Roman"/>
          <w:sz w:val="28"/>
          <w:szCs w:val="28"/>
        </w:rPr>
        <w:t xml:space="preserve"> </w:t>
      </w:r>
      <w:r w:rsidR="009C1448">
        <w:rPr>
          <w:rFonts w:ascii="Times New Roman" w:hAnsi="Times New Roman" w:cs="Times New Roman"/>
          <w:sz w:val="28"/>
          <w:szCs w:val="28"/>
          <w:lang w:val="uk-UA"/>
        </w:rPr>
        <w:t>В.Л. Кальконова</w:t>
      </w:r>
      <w:r w:rsidR="009C1448" w:rsidRPr="009C1448">
        <w:rPr>
          <w:rFonts w:ascii="Times New Roman" w:hAnsi="Times New Roman" w:cs="Times New Roman"/>
          <w:sz w:val="28"/>
          <w:szCs w:val="28"/>
        </w:rPr>
        <w:t>/</w:t>
      </w:r>
      <w:r w:rsidRPr="00C06836">
        <w:rPr>
          <w:rFonts w:ascii="Times New Roman" w:hAnsi="Times New Roman" w:cs="Times New Roman"/>
          <w:sz w:val="28"/>
          <w:szCs w:val="28"/>
          <w:lang w:val="uk-UA"/>
        </w:rPr>
        <w:t xml:space="preserve"> / Психологія старості і старіння: Хрестоматія / Упоряд</w:t>
      </w:r>
      <w:r w:rsidR="009C1448">
        <w:rPr>
          <w:rFonts w:ascii="Times New Roman" w:hAnsi="Times New Roman" w:cs="Times New Roman"/>
          <w:sz w:val="28"/>
          <w:szCs w:val="28"/>
          <w:lang w:val="uk-UA"/>
        </w:rPr>
        <w:t xml:space="preserve">. О.В. Краснова, А.Г. Лідерса. </w:t>
      </w:r>
      <w:r w:rsidR="009C1448" w:rsidRPr="009C1448">
        <w:rPr>
          <w:rFonts w:ascii="Times New Roman" w:hAnsi="Times New Roman" w:cs="Times New Roman"/>
          <w:sz w:val="28"/>
          <w:szCs w:val="28"/>
          <w:lang w:val="uk-UA"/>
        </w:rPr>
        <w:t>–</w:t>
      </w:r>
      <w:r w:rsidR="00443D45">
        <w:rPr>
          <w:rFonts w:ascii="Times New Roman" w:hAnsi="Times New Roman" w:cs="Times New Roman"/>
          <w:sz w:val="28"/>
          <w:szCs w:val="28"/>
          <w:lang w:val="uk-UA"/>
        </w:rPr>
        <w:t xml:space="preserve"> М.: Академія, 200</w:t>
      </w:r>
      <w:r w:rsidR="008509E9">
        <w:rPr>
          <w:rFonts w:ascii="Times New Roman" w:hAnsi="Times New Roman" w:cs="Times New Roman"/>
          <w:sz w:val="28"/>
          <w:szCs w:val="28"/>
          <w:lang w:val="uk-UA"/>
        </w:rPr>
        <w:t xml:space="preserve">3. </w:t>
      </w:r>
      <w:r w:rsidR="008509E9" w:rsidRPr="008509E9">
        <w:rPr>
          <w:rFonts w:ascii="Times New Roman" w:hAnsi="Times New Roman" w:cs="Times New Roman"/>
          <w:sz w:val="28"/>
          <w:szCs w:val="28"/>
          <w:lang w:val="uk-UA"/>
        </w:rPr>
        <w:t>–</w:t>
      </w:r>
      <w:r w:rsidR="00443D45">
        <w:rPr>
          <w:rFonts w:ascii="Times New Roman" w:hAnsi="Times New Roman" w:cs="Times New Roman"/>
          <w:sz w:val="28"/>
          <w:szCs w:val="28"/>
          <w:lang w:val="uk-UA"/>
        </w:rPr>
        <w:t xml:space="preserve"> </w:t>
      </w:r>
      <w:r w:rsidRPr="00C06836">
        <w:rPr>
          <w:rFonts w:ascii="Times New Roman" w:hAnsi="Times New Roman" w:cs="Times New Roman"/>
          <w:sz w:val="28"/>
          <w:szCs w:val="28"/>
          <w:lang w:val="uk-UA"/>
        </w:rPr>
        <w:t>77-86</w:t>
      </w:r>
      <w:r w:rsidR="00443D45" w:rsidRPr="004A17C4">
        <w:rPr>
          <w:rFonts w:ascii="Times New Roman" w:hAnsi="Times New Roman" w:cs="Times New Roman"/>
          <w:sz w:val="28"/>
          <w:szCs w:val="28"/>
        </w:rPr>
        <w:t xml:space="preserve"> </w:t>
      </w:r>
      <w:r w:rsidR="00443D45">
        <w:rPr>
          <w:rFonts w:ascii="Times New Roman" w:hAnsi="Times New Roman" w:cs="Times New Roman"/>
          <w:sz w:val="28"/>
          <w:szCs w:val="28"/>
          <w:lang w:val="en-US"/>
        </w:rPr>
        <w:t>c</w:t>
      </w:r>
      <w:r w:rsidRPr="00C06836">
        <w:rPr>
          <w:rFonts w:ascii="Times New Roman" w:hAnsi="Times New Roman" w:cs="Times New Roman"/>
          <w:sz w:val="28"/>
          <w:szCs w:val="28"/>
          <w:lang w:val="uk-UA"/>
        </w:rPr>
        <w:t>.</w:t>
      </w:r>
    </w:p>
    <w:p w:rsidR="00524AC6" w:rsidRPr="00C06836" w:rsidRDefault="00524AC6"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6. Козлов А.А. Соціальна геронтологія</w:t>
      </w:r>
      <w:r w:rsidR="009C1448">
        <w:rPr>
          <w:rFonts w:ascii="Times New Roman" w:hAnsi="Times New Roman" w:cs="Times New Roman"/>
          <w:sz w:val="28"/>
          <w:szCs w:val="28"/>
          <w:lang w:val="uk-UA"/>
        </w:rPr>
        <w:t xml:space="preserve"> </w:t>
      </w:r>
      <w:r w:rsidR="009C1448" w:rsidRPr="009C1448">
        <w:rPr>
          <w:rFonts w:ascii="Times New Roman" w:hAnsi="Times New Roman" w:cs="Times New Roman"/>
          <w:sz w:val="28"/>
          <w:szCs w:val="28"/>
        </w:rPr>
        <w:t>/</w:t>
      </w:r>
      <w:r w:rsidR="009C1448">
        <w:rPr>
          <w:rFonts w:ascii="Times New Roman" w:hAnsi="Times New Roman" w:cs="Times New Roman"/>
          <w:sz w:val="28"/>
          <w:szCs w:val="28"/>
          <w:lang w:val="uk-UA"/>
        </w:rPr>
        <w:t xml:space="preserve"> А.А Козлов</w:t>
      </w:r>
      <w:r w:rsidR="009C1448" w:rsidRPr="009C1448">
        <w:rPr>
          <w:rFonts w:ascii="Times New Roman" w:hAnsi="Times New Roman" w:cs="Times New Roman"/>
          <w:sz w:val="28"/>
          <w:szCs w:val="28"/>
        </w:rPr>
        <w:t>//</w:t>
      </w:r>
      <w:r w:rsidRPr="00C06836">
        <w:rPr>
          <w:rFonts w:ascii="Times New Roman" w:hAnsi="Times New Roman" w:cs="Times New Roman"/>
          <w:sz w:val="28"/>
          <w:szCs w:val="28"/>
          <w:lang w:val="uk-UA"/>
        </w:rPr>
        <w:t>: Навчально-м</w:t>
      </w:r>
      <w:r w:rsidR="009C1448">
        <w:rPr>
          <w:rFonts w:ascii="Times New Roman" w:hAnsi="Times New Roman" w:cs="Times New Roman"/>
          <w:sz w:val="28"/>
          <w:szCs w:val="28"/>
          <w:lang w:val="uk-UA"/>
        </w:rPr>
        <w:t xml:space="preserve">етодичні матеріали по курсу. </w:t>
      </w:r>
      <w:r w:rsidR="009C1448" w:rsidRPr="009C1448">
        <w:rPr>
          <w:rFonts w:ascii="Times New Roman" w:hAnsi="Times New Roman" w:cs="Times New Roman"/>
          <w:sz w:val="28"/>
          <w:szCs w:val="28"/>
          <w:lang w:val="uk-UA"/>
        </w:rPr>
        <w:t>–</w:t>
      </w:r>
      <w:r w:rsidRPr="00C06836">
        <w:rPr>
          <w:rFonts w:ascii="Times New Roman" w:hAnsi="Times New Roman" w:cs="Times New Roman"/>
          <w:sz w:val="28"/>
          <w:szCs w:val="28"/>
          <w:lang w:val="uk-UA"/>
        </w:rPr>
        <w:t xml:space="preserve"> М., 1995. Козлов О.О. Теорії і традиції західної соціальної геронтології / / Психологія старості і старіння: Хрестоматія / Упоряд</w:t>
      </w:r>
      <w:r w:rsidR="009C1448">
        <w:rPr>
          <w:rFonts w:ascii="Times New Roman" w:hAnsi="Times New Roman" w:cs="Times New Roman"/>
          <w:sz w:val="28"/>
          <w:szCs w:val="28"/>
          <w:lang w:val="uk-UA"/>
        </w:rPr>
        <w:t xml:space="preserve">. О.В. Краснова, А.Г. Лідерса. </w:t>
      </w:r>
      <w:r w:rsidR="009C1448" w:rsidRPr="009C1448">
        <w:rPr>
          <w:rFonts w:ascii="Times New Roman" w:hAnsi="Times New Roman" w:cs="Times New Roman"/>
          <w:sz w:val="28"/>
          <w:szCs w:val="28"/>
          <w:lang w:val="uk-UA"/>
        </w:rPr>
        <w:t>–</w:t>
      </w:r>
      <w:r w:rsidR="008509E9">
        <w:rPr>
          <w:rFonts w:ascii="Times New Roman" w:hAnsi="Times New Roman" w:cs="Times New Roman"/>
          <w:sz w:val="28"/>
          <w:szCs w:val="28"/>
          <w:lang w:val="uk-UA"/>
        </w:rPr>
        <w:t xml:space="preserve"> М.: Академія, 2003. </w:t>
      </w:r>
      <w:r w:rsidR="008509E9" w:rsidRPr="008509E9">
        <w:rPr>
          <w:rFonts w:ascii="Times New Roman" w:hAnsi="Times New Roman" w:cs="Times New Roman"/>
          <w:sz w:val="28"/>
          <w:szCs w:val="28"/>
          <w:lang w:val="uk-UA"/>
        </w:rPr>
        <w:t>–</w:t>
      </w:r>
      <w:r w:rsidR="008509E9">
        <w:rPr>
          <w:rFonts w:ascii="Times New Roman" w:hAnsi="Times New Roman" w:cs="Times New Roman"/>
          <w:sz w:val="28"/>
          <w:szCs w:val="28"/>
          <w:lang w:val="uk-UA"/>
        </w:rPr>
        <w:t xml:space="preserve"> </w:t>
      </w:r>
      <w:r w:rsidRPr="00C06836">
        <w:rPr>
          <w:rFonts w:ascii="Times New Roman" w:hAnsi="Times New Roman" w:cs="Times New Roman"/>
          <w:sz w:val="28"/>
          <w:szCs w:val="28"/>
          <w:lang w:val="uk-UA"/>
        </w:rPr>
        <w:t>6-23</w:t>
      </w:r>
      <w:r w:rsidR="008509E9">
        <w:rPr>
          <w:rFonts w:ascii="Times New Roman" w:hAnsi="Times New Roman" w:cs="Times New Roman"/>
          <w:sz w:val="28"/>
          <w:szCs w:val="28"/>
          <w:lang w:val="uk-UA"/>
        </w:rPr>
        <w:t xml:space="preserve"> с</w:t>
      </w:r>
      <w:r w:rsidRPr="00C06836">
        <w:rPr>
          <w:rFonts w:ascii="Times New Roman" w:hAnsi="Times New Roman" w:cs="Times New Roman"/>
          <w:sz w:val="28"/>
          <w:szCs w:val="28"/>
          <w:lang w:val="uk-UA"/>
        </w:rPr>
        <w:t>.</w:t>
      </w:r>
    </w:p>
    <w:p w:rsidR="00524AC6" w:rsidRPr="00C06836" w:rsidRDefault="00524AC6"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7.</w:t>
      </w:r>
      <w:r w:rsidR="009C1448">
        <w:rPr>
          <w:rFonts w:ascii="Times New Roman" w:hAnsi="Times New Roman" w:cs="Times New Roman"/>
          <w:sz w:val="28"/>
          <w:szCs w:val="28"/>
          <w:lang w:val="uk-UA"/>
        </w:rPr>
        <w:t xml:space="preserve">  Крайг Р. Психологія розвитку </w:t>
      </w:r>
      <w:r w:rsidRPr="00C06836">
        <w:rPr>
          <w:rFonts w:ascii="Times New Roman" w:hAnsi="Times New Roman" w:cs="Times New Roman"/>
          <w:sz w:val="28"/>
          <w:szCs w:val="28"/>
          <w:lang w:val="uk-UA"/>
        </w:rPr>
        <w:t>/</w:t>
      </w:r>
      <w:r w:rsidR="008509E9">
        <w:rPr>
          <w:rFonts w:ascii="Times New Roman" w:hAnsi="Times New Roman" w:cs="Times New Roman"/>
          <w:sz w:val="28"/>
          <w:szCs w:val="28"/>
          <w:lang w:val="uk-UA"/>
        </w:rPr>
        <w:t xml:space="preserve"> </w:t>
      </w:r>
      <w:r w:rsidRPr="00C06836">
        <w:rPr>
          <w:rFonts w:ascii="Times New Roman" w:hAnsi="Times New Roman" w:cs="Times New Roman"/>
          <w:sz w:val="28"/>
          <w:szCs w:val="28"/>
          <w:lang w:val="uk-UA"/>
        </w:rPr>
        <w:t>Крайг. Р.,Бокум</w:t>
      </w:r>
      <w:r w:rsidR="00443D45" w:rsidRPr="00443D45">
        <w:rPr>
          <w:rFonts w:ascii="Times New Roman" w:hAnsi="Times New Roman" w:cs="Times New Roman"/>
          <w:sz w:val="28"/>
          <w:szCs w:val="28"/>
        </w:rPr>
        <w:t>//</w:t>
      </w:r>
      <w:r w:rsidR="00443D45">
        <w:rPr>
          <w:rFonts w:ascii="Times New Roman" w:hAnsi="Times New Roman" w:cs="Times New Roman"/>
          <w:sz w:val="28"/>
          <w:szCs w:val="28"/>
          <w:lang w:val="uk-UA"/>
        </w:rPr>
        <w:t xml:space="preserve"> Д.</w:t>
      </w:r>
      <w:r w:rsidRPr="00C06836">
        <w:rPr>
          <w:rFonts w:ascii="Times New Roman" w:hAnsi="Times New Roman" w:cs="Times New Roman"/>
          <w:sz w:val="28"/>
          <w:szCs w:val="28"/>
          <w:lang w:val="uk-UA"/>
        </w:rPr>
        <w:t xml:space="preserve"> </w:t>
      </w:r>
      <w:r w:rsidR="00443D45" w:rsidRPr="00443D45">
        <w:rPr>
          <w:rFonts w:ascii="Times New Roman" w:hAnsi="Times New Roman" w:cs="Times New Roman"/>
          <w:sz w:val="28"/>
          <w:szCs w:val="28"/>
          <w:lang w:val="uk-UA"/>
        </w:rPr>
        <w:t>–</w:t>
      </w:r>
      <w:r w:rsidR="00443D45" w:rsidRPr="00443D45">
        <w:rPr>
          <w:rFonts w:ascii="Times New Roman" w:hAnsi="Times New Roman" w:cs="Times New Roman"/>
          <w:sz w:val="28"/>
          <w:szCs w:val="28"/>
        </w:rPr>
        <w:t xml:space="preserve"> </w:t>
      </w:r>
      <w:r w:rsidR="00443D45">
        <w:rPr>
          <w:rFonts w:ascii="Times New Roman" w:hAnsi="Times New Roman" w:cs="Times New Roman"/>
          <w:sz w:val="28"/>
          <w:szCs w:val="28"/>
          <w:lang w:val="uk-UA"/>
        </w:rPr>
        <w:t>9-те вид.</w:t>
      </w:r>
      <w:r w:rsidR="00443D45" w:rsidRPr="00443D45">
        <w:t xml:space="preserve"> </w:t>
      </w:r>
      <w:r w:rsidR="00443D45" w:rsidRPr="00443D45">
        <w:rPr>
          <w:rFonts w:ascii="Times New Roman" w:hAnsi="Times New Roman" w:cs="Times New Roman"/>
          <w:sz w:val="28"/>
          <w:szCs w:val="28"/>
          <w:lang w:val="uk-UA"/>
        </w:rPr>
        <w:t>–</w:t>
      </w:r>
      <w:r w:rsidR="008509E9">
        <w:rPr>
          <w:rFonts w:ascii="Times New Roman" w:hAnsi="Times New Roman" w:cs="Times New Roman"/>
          <w:sz w:val="28"/>
          <w:szCs w:val="28"/>
          <w:lang w:val="uk-UA"/>
        </w:rPr>
        <w:t xml:space="preserve"> СПб.: Пітер, 2006. </w:t>
      </w:r>
      <w:r w:rsidR="008509E9" w:rsidRPr="008509E9">
        <w:rPr>
          <w:rFonts w:ascii="Times New Roman" w:hAnsi="Times New Roman" w:cs="Times New Roman"/>
          <w:sz w:val="28"/>
          <w:szCs w:val="28"/>
          <w:lang w:val="uk-UA"/>
        </w:rPr>
        <w:t>–</w:t>
      </w:r>
      <w:r w:rsidR="008509E9">
        <w:rPr>
          <w:rFonts w:ascii="Times New Roman" w:hAnsi="Times New Roman" w:cs="Times New Roman"/>
          <w:sz w:val="28"/>
          <w:szCs w:val="28"/>
          <w:lang w:val="uk-UA"/>
        </w:rPr>
        <w:t xml:space="preserve"> </w:t>
      </w:r>
      <w:r w:rsidR="00443D45">
        <w:rPr>
          <w:rFonts w:ascii="Times New Roman" w:hAnsi="Times New Roman" w:cs="Times New Roman"/>
          <w:sz w:val="28"/>
          <w:szCs w:val="28"/>
          <w:lang w:val="uk-UA"/>
        </w:rPr>
        <w:t>94</w:t>
      </w:r>
      <w:r w:rsidR="00443D45" w:rsidRPr="00443D45">
        <w:rPr>
          <w:rFonts w:ascii="Times New Roman" w:hAnsi="Times New Roman" w:cs="Times New Roman"/>
          <w:sz w:val="28"/>
          <w:szCs w:val="28"/>
        </w:rPr>
        <w:t xml:space="preserve">0 </w:t>
      </w:r>
      <w:r w:rsidR="00443D45">
        <w:rPr>
          <w:rFonts w:ascii="Times New Roman" w:hAnsi="Times New Roman" w:cs="Times New Roman"/>
          <w:sz w:val="28"/>
          <w:szCs w:val="28"/>
          <w:lang w:val="en-US"/>
        </w:rPr>
        <w:t>c</w:t>
      </w:r>
      <w:r w:rsidRPr="00C06836">
        <w:rPr>
          <w:rFonts w:ascii="Times New Roman" w:hAnsi="Times New Roman" w:cs="Times New Roman"/>
          <w:sz w:val="28"/>
          <w:szCs w:val="28"/>
          <w:lang w:val="uk-UA"/>
        </w:rPr>
        <w:t>.</w:t>
      </w:r>
    </w:p>
    <w:p w:rsidR="00524AC6" w:rsidRPr="00C06836" w:rsidRDefault="00524AC6"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8.</w:t>
      </w:r>
      <w:r w:rsidR="00443D45" w:rsidRPr="00443D45">
        <w:rPr>
          <w:lang w:val="uk-UA"/>
        </w:rPr>
        <w:t xml:space="preserve"> </w:t>
      </w:r>
      <w:r w:rsidR="00443D45" w:rsidRPr="00443D45">
        <w:rPr>
          <w:rFonts w:ascii="Times New Roman" w:hAnsi="Times New Roman" w:cs="Times New Roman"/>
          <w:sz w:val="28"/>
          <w:szCs w:val="28"/>
          <w:lang w:val="uk-UA"/>
        </w:rPr>
        <w:t xml:space="preserve"> Покровского</w:t>
      </w:r>
      <w:r w:rsidR="00443D45">
        <w:rPr>
          <w:rFonts w:ascii="Times New Roman" w:hAnsi="Times New Roman" w:cs="Times New Roman"/>
          <w:sz w:val="28"/>
          <w:szCs w:val="28"/>
          <w:lang w:val="uk-UA"/>
        </w:rPr>
        <w:t xml:space="preserve"> Н.Е.Лабіринти самотності. </w:t>
      </w:r>
      <w:r w:rsidRPr="00C06836">
        <w:rPr>
          <w:rFonts w:ascii="Times New Roman" w:hAnsi="Times New Roman" w:cs="Times New Roman"/>
          <w:sz w:val="28"/>
          <w:szCs w:val="28"/>
          <w:lang w:val="uk-UA"/>
        </w:rPr>
        <w:t>Пров. з анг. /</w:t>
      </w:r>
      <w:r w:rsidR="00443D45">
        <w:rPr>
          <w:rFonts w:ascii="Times New Roman" w:hAnsi="Times New Roman" w:cs="Times New Roman"/>
          <w:sz w:val="28"/>
          <w:szCs w:val="28"/>
          <w:lang w:val="uk-UA"/>
        </w:rPr>
        <w:t xml:space="preserve"> Н.Е Покровского. </w:t>
      </w:r>
      <w:r w:rsidR="00443D45" w:rsidRPr="00443D45">
        <w:rPr>
          <w:rFonts w:ascii="Times New Roman" w:hAnsi="Times New Roman" w:cs="Times New Roman"/>
          <w:sz w:val="28"/>
          <w:szCs w:val="28"/>
          <w:lang w:val="uk-UA"/>
        </w:rPr>
        <w:t>–</w:t>
      </w:r>
      <w:r w:rsidR="008509E9">
        <w:rPr>
          <w:rFonts w:ascii="Times New Roman" w:hAnsi="Times New Roman" w:cs="Times New Roman"/>
          <w:sz w:val="28"/>
          <w:szCs w:val="28"/>
          <w:lang w:val="uk-UA"/>
        </w:rPr>
        <w:t xml:space="preserve"> М .: Прогрес, 1989. </w:t>
      </w:r>
      <w:r w:rsidR="008509E9" w:rsidRPr="008509E9">
        <w:rPr>
          <w:rFonts w:ascii="Times New Roman" w:hAnsi="Times New Roman" w:cs="Times New Roman"/>
          <w:sz w:val="28"/>
          <w:szCs w:val="28"/>
          <w:lang w:val="uk-UA"/>
        </w:rPr>
        <w:t>–</w:t>
      </w:r>
      <w:r w:rsidR="008509E9">
        <w:rPr>
          <w:rFonts w:ascii="Times New Roman" w:hAnsi="Times New Roman" w:cs="Times New Roman"/>
          <w:sz w:val="28"/>
          <w:szCs w:val="28"/>
          <w:lang w:val="uk-UA"/>
        </w:rPr>
        <w:t xml:space="preserve"> </w:t>
      </w:r>
      <w:r w:rsidRPr="00C06836">
        <w:rPr>
          <w:rFonts w:ascii="Times New Roman" w:hAnsi="Times New Roman" w:cs="Times New Roman"/>
          <w:sz w:val="28"/>
          <w:szCs w:val="28"/>
          <w:lang w:val="uk-UA"/>
        </w:rPr>
        <w:t>624с.</w:t>
      </w:r>
    </w:p>
    <w:p w:rsidR="00524AC6" w:rsidRPr="00443D45" w:rsidRDefault="008509E9" w:rsidP="00C06836">
      <w:pPr>
        <w:spacing w:beforeLines="25" w:before="60" w:afterLines="25" w:after="6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9. Новіцка</w:t>
      </w:r>
      <w:r w:rsidR="00524AC6" w:rsidRPr="00C06836">
        <w:rPr>
          <w:rFonts w:ascii="Times New Roman" w:hAnsi="Times New Roman" w:cs="Times New Roman"/>
          <w:sz w:val="28"/>
          <w:szCs w:val="28"/>
          <w:lang w:val="uk-UA"/>
        </w:rPr>
        <w:t xml:space="preserve"> Л.Ф. Культура і можливість подолання самотності сучасної людини/</w:t>
      </w:r>
      <w:r w:rsidR="00443D45">
        <w:rPr>
          <w:rFonts w:ascii="Times New Roman" w:hAnsi="Times New Roman" w:cs="Times New Roman"/>
          <w:sz w:val="28"/>
          <w:szCs w:val="28"/>
          <w:lang w:val="uk-UA"/>
        </w:rPr>
        <w:t xml:space="preserve"> Л. Ф Новіцька </w:t>
      </w:r>
      <w:r w:rsidR="00443D45" w:rsidRPr="00443D45">
        <w:rPr>
          <w:rFonts w:ascii="Times New Roman" w:hAnsi="Times New Roman" w:cs="Times New Roman"/>
          <w:sz w:val="28"/>
          <w:szCs w:val="28"/>
          <w:lang w:val="uk-UA"/>
        </w:rPr>
        <w:t>/</w:t>
      </w:r>
      <w:r w:rsidR="00524AC6" w:rsidRPr="00C0683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24AC6" w:rsidRPr="00C06836">
        <w:rPr>
          <w:rFonts w:ascii="Times New Roman" w:hAnsi="Times New Roman" w:cs="Times New Roman"/>
          <w:sz w:val="28"/>
          <w:szCs w:val="28"/>
          <w:lang w:val="uk-UA"/>
        </w:rPr>
        <w:t>Периферийность в культурі ХХ століття: Матеріали Всеросійської науково - практичної конференції. Перм</w:t>
      </w:r>
      <w:r>
        <w:rPr>
          <w:rFonts w:ascii="Times New Roman" w:hAnsi="Times New Roman" w:cs="Times New Roman"/>
          <w:sz w:val="28"/>
          <w:szCs w:val="28"/>
          <w:lang w:val="uk-UA"/>
        </w:rPr>
        <w:t>ь</w:t>
      </w:r>
      <w:r w:rsidR="00524AC6" w:rsidRPr="00C0683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24AC6" w:rsidRPr="00C06836">
        <w:rPr>
          <w:rFonts w:ascii="Times New Roman" w:hAnsi="Times New Roman" w:cs="Times New Roman"/>
          <w:sz w:val="28"/>
          <w:szCs w:val="28"/>
          <w:lang w:val="uk-UA"/>
        </w:rPr>
        <w:t xml:space="preserve"> 2001. </w:t>
      </w:r>
      <w:r w:rsidRPr="008509E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24AC6" w:rsidRPr="00C06836">
        <w:rPr>
          <w:rFonts w:ascii="Times New Roman" w:hAnsi="Times New Roman" w:cs="Times New Roman"/>
          <w:sz w:val="28"/>
          <w:szCs w:val="28"/>
          <w:lang w:val="uk-UA"/>
        </w:rPr>
        <w:t>32 - 43с</w:t>
      </w:r>
      <w:r w:rsidR="00443D45">
        <w:rPr>
          <w:rFonts w:ascii="Times New Roman" w:hAnsi="Times New Roman" w:cs="Times New Roman"/>
          <w:sz w:val="28"/>
          <w:szCs w:val="28"/>
          <w:lang w:val="uk-UA"/>
        </w:rPr>
        <w:t>.</w:t>
      </w:r>
    </w:p>
    <w:p w:rsidR="00524AC6" w:rsidRPr="00C06836" w:rsidRDefault="00524AC6"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lastRenderedPageBreak/>
        <w:t>10.Перлман Д. Теоретические подходы к одиночеству / Д. Перлман, Л. Э. Пепло // Лабиринты одиночества (сост., общ. ред. и предисл. Покровский Н. Е</w:t>
      </w:r>
      <w:r w:rsidR="008509E9">
        <w:rPr>
          <w:rFonts w:ascii="Times New Roman" w:hAnsi="Times New Roman" w:cs="Times New Roman"/>
          <w:sz w:val="28"/>
          <w:szCs w:val="28"/>
          <w:lang w:val="uk-UA"/>
        </w:rPr>
        <w:t>.). – М. : Прогресс, 1989. – 152</w:t>
      </w:r>
      <w:r w:rsidR="008509E9" w:rsidRPr="008509E9">
        <w:rPr>
          <w:rFonts w:ascii="Times New Roman" w:hAnsi="Times New Roman" w:cs="Times New Roman"/>
          <w:sz w:val="28"/>
          <w:szCs w:val="28"/>
          <w:lang w:val="uk-UA"/>
        </w:rPr>
        <w:t xml:space="preserve"> – </w:t>
      </w:r>
      <w:r w:rsidRPr="00C06836">
        <w:rPr>
          <w:rFonts w:ascii="Times New Roman" w:hAnsi="Times New Roman" w:cs="Times New Roman"/>
          <w:sz w:val="28"/>
          <w:szCs w:val="28"/>
          <w:lang w:val="uk-UA"/>
        </w:rPr>
        <w:t>168 с.</w:t>
      </w:r>
    </w:p>
    <w:p w:rsidR="00524AC6" w:rsidRPr="00C06836" w:rsidRDefault="00524AC6"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11. Реан А.А. Психологія адаптації особистості. Аналіз. Теорія.</w:t>
      </w:r>
      <w:r w:rsidR="008509E9" w:rsidRPr="008509E9">
        <w:rPr>
          <w:rFonts w:ascii="Times New Roman" w:hAnsi="Times New Roman" w:cs="Times New Roman"/>
          <w:sz w:val="28"/>
          <w:szCs w:val="28"/>
          <w:lang w:val="uk-UA"/>
        </w:rPr>
        <w:t xml:space="preserve"> </w:t>
      </w:r>
      <w:r w:rsidRPr="00C06836">
        <w:rPr>
          <w:rFonts w:ascii="Times New Roman" w:hAnsi="Times New Roman" w:cs="Times New Roman"/>
          <w:sz w:val="28"/>
          <w:szCs w:val="28"/>
          <w:lang w:val="uk-UA"/>
        </w:rPr>
        <w:t>Практика./А</w:t>
      </w:r>
      <w:r w:rsidR="00443D45">
        <w:rPr>
          <w:rFonts w:ascii="Times New Roman" w:hAnsi="Times New Roman" w:cs="Times New Roman"/>
          <w:sz w:val="28"/>
          <w:szCs w:val="28"/>
          <w:lang w:val="uk-UA"/>
        </w:rPr>
        <w:t>.АРеан,</w:t>
      </w:r>
      <w:r w:rsidR="008509E9" w:rsidRPr="008509E9">
        <w:rPr>
          <w:rFonts w:ascii="Times New Roman" w:hAnsi="Times New Roman" w:cs="Times New Roman"/>
          <w:sz w:val="28"/>
          <w:szCs w:val="28"/>
          <w:lang w:val="uk-UA"/>
        </w:rPr>
        <w:t xml:space="preserve"> </w:t>
      </w:r>
      <w:r w:rsidR="00443D45">
        <w:rPr>
          <w:rFonts w:ascii="Times New Roman" w:hAnsi="Times New Roman" w:cs="Times New Roman"/>
          <w:sz w:val="28"/>
          <w:szCs w:val="28"/>
          <w:lang w:val="uk-UA"/>
        </w:rPr>
        <w:t>А.Р.Кудашов,</w:t>
      </w:r>
      <w:r w:rsidR="008509E9" w:rsidRPr="008509E9">
        <w:rPr>
          <w:rFonts w:ascii="Times New Roman" w:hAnsi="Times New Roman" w:cs="Times New Roman"/>
          <w:sz w:val="28"/>
          <w:szCs w:val="28"/>
          <w:lang w:val="uk-UA"/>
        </w:rPr>
        <w:t xml:space="preserve"> </w:t>
      </w:r>
      <w:r w:rsidR="00443D45">
        <w:rPr>
          <w:rFonts w:ascii="Times New Roman" w:hAnsi="Times New Roman" w:cs="Times New Roman"/>
          <w:sz w:val="28"/>
          <w:szCs w:val="28"/>
          <w:lang w:val="uk-UA"/>
        </w:rPr>
        <w:t>А.А.Баранов.</w:t>
      </w:r>
      <w:r w:rsidR="00443D45" w:rsidRPr="008509E9">
        <w:rPr>
          <w:lang w:val="uk-UA"/>
        </w:rPr>
        <w:t xml:space="preserve"> </w:t>
      </w:r>
      <w:r w:rsidR="00443D45" w:rsidRPr="00443D45">
        <w:rPr>
          <w:rFonts w:ascii="Times New Roman" w:hAnsi="Times New Roman" w:cs="Times New Roman"/>
          <w:sz w:val="28"/>
          <w:szCs w:val="28"/>
          <w:lang w:val="uk-UA"/>
        </w:rPr>
        <w:t>–</w:t>
      </w:r>
      <w:r w:rsidRPr="00C06836">
        <w:rPr>
          <w:rFonts w:ascii="Times New Roman" w:hAnsi="Times New Roman" w:cs="Times New Roman"/>
          <w:sz w:val="28"/>
          <w:szCs w:val="28"/>
          <w:lang w:val="uk-UA"/>
        </w:rPr>
        <w:t>СПб.</w:t>
      </w:r>
      <w:r w:rsidR="00EB04A5">
        <w:rPr>
          <w:rFonts w:ascii="Times New Roman" w:hAnsi="Times New Roman" w:cs="Times New Roman"/>
          <w:sz w:val="28"/>
          <w:szCs w:val="28"/>
          <w:lang w:val="uk-UA"/>
        </w:rPr>
        <w:t>:</w:t>
      </w:r>
      <w:r w:rsidR="00443D45">
        <w:rPr>
          <w:rFonts w:ascii="Times New Roman" w:hAnsi="Times New Roman" w:cs="Times New Roman"/>
          <w:sz w:val="28"/>
          <w:szCs w:val="28"/>
          <w:lang w:val="uk-UA"/>
        </w:rPr>
        <w:t>ЕВРОЗНАК,</w:t>
      </w:r>
      <w:r w:rsidR="00EB04A5" w:rsidRPr="008509E9">
        <w:rPr>
          <w:rFonts w:ascii="Times New Roman" w:hAnsi="Times New Roman" w:cs="Times New Roman"/>
          <w:sz w:val="28"/>
          <w:szCs w:val="28"/>
          <w:lang w:val="uk-UA"/>
        </w:rPr>
        <w:t xml:space="preserve"> </w:t>
      </w:r>
      <w:r w:rsidR="00EB04A5">
        <w:rPr>
          <w:rFonts w:ascii="Times New Roman" w:hAnsi="Times New Roman" w:cs="Times New Roman"/>
          <w:sz w:val="28"/>
          <w:szCs w:val="28"/>
          <w:lang w:val="uk-UA"/>
        </w:rPr>
        <w:t>2006.</w:t>
      </w:r>
      <w:r w:rsidR="00EB04A5" w:rsidRPr="00EB04A5">
        <w:rPr>
          <w:rFonts w:ascii="Times New Roman" w:hAnsi="Times New Roman" w:cs="Times New Roman"/>
          <w:sz w:val="28"/>
          <w:szCs w:val="28"/>
        </w:rPr>
        <w:t xml:space="preserve"> – </w:t>
      </w:r>
      <w:r w:rsidR="00443D45">
        <w:rPr>
          <w:rFonts w:ascii="Times New Roman" w:hAnsi="Times New Roman" w:cs="Times New Roman"/>
          <w:sz w:val="28"/>
          <w:szCs w:val="28"/>
          <w:lang w:val="uk-UA"/>
        </w:rPr>
        <w:t>479 с.</w:t>
      </w:r>
    </w:p>
    <w:p w:rsidR="00524AC6" w:rsidRPr="00C06836" w:rsidRDefault="00524AC6"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12. Рижакова Є. В. Феномен самотності досвід культурологічного аналізу автореферат дисертації на здобуття наукового ступеня кандидата психологічних наук: 24.00.01</w:t>
      </w:r>
      <w:r w:rsidR="00EB04A5" w:rsidRPr="00EB04A5">
        <w:rPr>
          <w:rFonts w:ascii="Times New Roman" w:hAnsi="Times New Roman" w:cs="Times New Roman"/>
          <w:sz w:val="28"/>
          <w:szCs w:val="28"/>
        </w:rPr>
        <w:t xml:space="preserve"> </w:t>
      </w:r>
      <w:r w:rsidRPr="00C06836">
        <w:rPr>
          <w:rFonts w:ascii="Times New Roman" w:hAnsi="Times New Roman" w:cs="Times New Roman"/>
          <w:sz w:val="28"/>
          <w:szCs w:val="28"/>
          <w:lang w:val="uk-UA"/>
        </w:rPr>
        <w:t>/</w:t>
      </w:r>
      <w:r w:rsidR="00EB04A5" w:rsidRPr="00EB04A5">
        <w:rPr>
          <w:rFonts w:ascii="Times New Roman" w:hAnsi="Times New Roman" w:cs="Times New Roman"/>
          <w:sz w:val="28"/>
          <w:szCs w:val="28"/>
        </w:rPr>
        <w:t xml:space="preserve"> </w:t>
      </w:r>
      <w:r w:rsidRPr="00C06836">
        <w:rPr>
          <w:rFonts w:ascii="Times New Roman" w:hAnsi="Times New Roman" w:cs="Times New Roman"/>
          <w:sz w:val="28"/>
          <w:szCs w:val="28"/>
          <w:lang w:val="uk-UA"/>
        </w:rPr>
        <w:t>Є.В. Рижакова</w:t>
      </w:r>
      <w:r w:rsidR="00EB04A5">
        <w:rPr>
          <w:rFonts w:ascii="Times New Roman" w:hAnsi="Times New Roman" w:cs="Times New Roman"/>
          <w:sz w:val="28"/>
          <w:szCs w:val="28"/>
          <w:lang w:val="uk-UA"/>
        </w:rPr>
        <w:t>.</w:t>
      </w:r>
      <w:r w:rsidRPr="00C06836">
        <w:rPr>
          <w:rFonts w:ascii="Times New Roman" w:hAnsi="Times New Roman" w:cs="Times New Roman"/>
          <w:sz w:val="28"/>
          <w:szCs w:val="28"/>
          <w:lang w:val="uk-UA"/>
        </w:rPr>
        <w:t xml:space="preserve"> </w:t>
      </w:r>
      <w:r w:rsidR="00EB04A5" w:rsidRPr="00EB04A5">
        <w:rPr>
          <w:rFonts w:ascii="Times New Roman" w:hAnsi="Times New Roman" w:cs="Times New Roman"/>
          <w:sz w:val="28"/>
          <w:szCs w:val="28"/>
          <w:lang w:val="uk-UA"/>
        </w:rPr>
        <w:t>–</w:t>
      </w:r>
      <w:r w:rsidR="00EB04A5" w:rsidRPr="00EB04A5">
        <w:rPr>
          <w:rFonts w:ascii="Times New Roman" w:hAnsi="Times New Roman" w:cs="Times New Roman"/>
          <w:sz w:val="28"/>
          <w:szCs w:val="28"/>
        </w:rPr>
        <w:t xml:space="preserve"> </w:t>
      </w:r>
      <w:r w:rsidR="00EB04A5">
        <w:rPr>
          <w:rFonts w:ascii="Times New Roman" w:hAnsi="Times New Roman" w:cs="Times New Roman"/>
          <w:sz w:val="28"/>
          <w:szCs w:val="28"/>
          <w:lang w:val="uk-UA"/>
        </w:rPr>
        <w:t xml:space="preserve">Шуя, 2012. </w:t>
      </w:r>
      <w:r w:rsidR="00EB04A5" w:rsidRPr="00EB04A5">
        <w:rPr>
          <w:rFonts w:ascii="Times New Roman" w:hAnsi="Times New Roman" w:cs="Times New Roman"/>
          <w:sz w:val="28"/>
          <w:szCs w:val="28"/>
          <w:lang w:val="uk-UA"/>
        </w:rPr>
        <w:t>–</w:t>
      </w:r>
      <w:r w:rsidR="00EB04A5" w:rsidRPr="00EB04A5">
        <w:rPr>
          <w:rFonts w:ascii="Times New Roman" w:hAnsi="Times New Roman" w:cs="Times New Roman"/>
          <w:sz w:val="28"/>
          <w:szCs w:val="28"/>
        </w:rPr>
        <w:t xml:space="preserve"> </w:t>
      </w:r>
      <w:r w:rsidRPr="00C06836">
        <w:rPr>
          <w:rFonts w:ascii="Times New Roman" w:hAnsi="Times New Roman" w:cs="Times New Roman"/>
          <w:sz w:val="28"/>
          <w:szCs w:val="28"/>
          <w:lang w:val="uk-UA"/>
        </w:rPr>
        <w:t xml:space="preserve"> 21 с.</w:t>
      </w:r>
    </w:p>
    <w:p w:rsidR="00524AC6" w:rsidRPr="00C06836" w:rsidRDefault="00524AC6"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13. Салливан Г. С. Интерперсональная теория в психиатрии / Г. С. Салливан. – СПб. : Ювента, 1999. –  347 с.</w:t>
      </w:r>
    </w:p>
    <w:p w:rsidR="00EB04A5" w:rsidRPr="00EB04A5" w:rsidRDefault="00524AC6" w:rsidP="00C06836">
      <w:pPr>
        <w:spacing w:beforeLines="25" w:before="60" w:afterLines="25" w:after="60" w:line="360" w:lineRule="auto"/>
        <w:ind w:firstLine="709"/>
        <w:rPr>
          <w:rFonts w:ascii="Times New Roman" w:hAnsi="Times New Roman" w:cs="Times New Roman"/>
          <w:sz w:val="28"/>
          <w:szCs w:val="28"/>
        </w:rPr>
      </w:pPr>
      <w:r w:rsidRPr="00C06836">
        <w:rPr>
          <w:rFonts w:ascii="Times New Roman" w:hAnsi="Times New Roman" w:cs="Times New Roman"/>
          <w:sz w:val="28"/>
          <w:szCs w:val="28"/>
          <w:lang w:val="uk-UA"/>
        </w:rPr>
        <w:t xml:space="preserve">14. </w:t>
      </w:r>
      <w:r w:rsidR="00EB04A5">
        <w:rPr>
          <w:rFonts w:ascii="Times New Roman" w:hAnsi="Times New Roman" w:cs="Times New Roman"/>
          <w:sz w:val="28"/>
          <w:szCs w:val="28"/>
          <w:lang w:val="uk-UA"/>
        </w:rPr>
        <w:t xml:space="preserve">Зинченко В.П. </w:t>
      </w:r>
      <w:r w:rsidRPr="00C06836">
        <w:rPr>
          <w:rFonts w:ascii="Times New Roman" w:hAnsi="Times New Roman" w:cs="Times New Roman"/>
          <w:sz w:val="28"/>
          <w:szCs w:val="28"/>
          <w:lang w:val="uk-UA"/>
        </w:rPr>
        <w:t>Сучасний психологічний словник/</w:t>
      </w:r>
      <w:r w:rsidR="00EB04A5">
        <w:rPr>
          <w:rFonts w:ascii="Times New Roman" w:hAnsi="Times New Roman" w:cs="Times New Roman"/>
          <w:sz w:val="28"/>
          <w:szCs w:val="28"/>
          <w:lang w:val="uk-UA"/>
        </w:rPr>
        <w:t>В.П Зинченко</w:t>
      </w:r>
      <w:r w:rsidR="00EB04A5" w:rsidRPr="00EB04A5">
        <w:rPr>
          <w:rFonts w:ascii="Times New Roman" w:hAnsi="Times New Roman" w:cs="Times New Roman"/>
          <w:sz w:val="28"/>
          <w:szCs w:val="28"/>
        </w:rPr>
        <w:t>//</w:t>
      </w:r>
      <w:r w:rsidR="00EB04A5">
        <w:rPr>
          <w:rFonts w:ascii="Times New Roman" w:hAnsi="Times New Roman" w:cs="Times New Roman"/>
          <w:sz w:val="28"/>
          <w:szCs w:val="28"/>
          <w:lang w:val="uk-UA"/>
        </w:rPr>
        <w:t xml:space="preserve"> під ред.Б.Г. Мещерякова</w:t>
      </w:r>
      <w:r w:rsidRPr="00C06836">
        <w:rPr>
          <w:rFonts w:ascii="Times New Roman" w:hAnsi="Times New Roman" w:cs="Times New Roman"/>
          <w:sz w:val="28"/>
          <w:szCs w:val="28"/>
          <w:lang w:val="uk-UA"/>
        </w:rPr>
        <w:t>.</w:t>
      </w:r>
      <w:r w:rsidR="00EB04A5" w:rsidRPr="00EB04A5">
        <w:t xml:space="preserve"> </w:t>
      </w:r>
      <w:r w:rsidR="00EB04A5" w:rsidRPr="00EB04A5">
        <w:rPr>
          <w:rFonts w:ascii="Times New Roman" w:hAnsi="Times New Roman" w:cs="Times New Roman"/>
          <w:sz w:val="28"/>
          <w:szCs w:val="28"/>
          <w:lang w:val="uk-UA"/>
        </w:rPr>
        <w:t>–</w:t>
      </w:r>
      <w:r w:rsidR="00EB04A5">
        <w:rPr>
          <w:rFonts w:ascii="Times New Roman" w:hAnsi="Times New Roman" w:cs="Times New Roman"/>
          <w:sz w:val="28"/>
          <w:szCs w:val="28"/>
          <w:lang w:val="uk-UA"/>
        </w:rPr>
        <w:t xml:space="preserve"> </w:t>
      </w:r>
      <w:r w:rsidR="00EB04A5" w:rsidRPr="00C06836">
        <w:rPr>
          <w:rFonts w:ascii="Times New Roman" w:hAnsi="Times New Roman" w:cs="Times New Roman"/>
          <w:sz w:val="28"/>
          <w:szCs w:val="28"/>
          <w:lang w:val="uk-UA"/>
        </w:rPr>
        <w:t xml:space="preserve"> </w:t>
      </w:r>
      <w:r w:rsidRPr="00C06836">
        <w:rPr>
          <w:rFonts w:ascii="Times New Roman" w:hAnsi="Times New Roman" w:cs="Times New Roman"/>
          <w:sz w:val="28"/>
          <w:szCs w:val="28"/>
          <w:lang w:val="uk-UA"/>
        </w:rPr>
        <w:t>С</w:t>
      </w:r>
      <w:r w:rsidR="00EB04A5">
        <w:rPr>
          <w:rFonts w:ascii="Times New Roman" w:hAnsi="Times New Roman" w:cs="Times New Roman"/>
          <w:sz w:val="28"/>
          <w:szCs w:val="28"/>
          <w:lang w:val="uk-UA"/>
        </w:rPr>
        <w:t>Пб.:ПРАЙМ-ЕВРОЗНАК,2006.</w:t>
      </w:r>
      <w:r w:rsidR="00EB04A5" w:rsidRPr="00EB04A5">
        <w:t xml:space="preserve"> </w:t>
      </w:r>
      <w:r w:rsidR="00EB04A5" w:rsidRPr="00EB04A5">
        <w:rPr>
          <w:rFonts w:ascii="Times New Roman" w:hAnsi="Times New Roman" w:cs="Times New Roman"/>
          <w:sz w:val="28"/>
          <w:szCs w:val="28"/>
          <w:lang w:val="uk-UA"/>
        </w:rPr>
        <w:t>–</w:t>
      </w:r>
      <w:r w:rsidR="00EB04A5">
        <w:rPr>
          <w:rFonts w:ascii="Times New Roman" w:hAnsi="Times New Roman" w:cs="Times New Roman"/>
          <w:sz w:val="28"/>
          <w:szCs w:val="28"/>
          <w:lang w:val="uk-UA"/>
        </w:rPr>
        <w:t xml:space="preserve"> 490</w:t>
      </w:r>
      <w:r w:rsidR="00EB04A5" w:rsidRPr="00EB04A5">
        <w:rPr>
          <w:rFonts w:ascii="Times New Roman" w:hAnsi="Times New Roman" w:cs="Times New Roman"/>
          <w:sz w:val="28"/>
          <w:szCs w:val="28"/>
        </w:rPr>
        <w:t xml:space="preserve"> </w:t>
      </w:r>
      <w:r w:rsidRPr="00C06836">
        <w:rPr>
          <w:rFonts w:ascii="Times New Roman" w:hAnsi="Times New Roman" w:cs="Times New Roman"/>
          <w:sz w:val="28"/>
          <w:szCs w:val="28"/>
          <w:lang w:val="uk-UA"/>
        </w:rPr>
        <w:t>c</w:t>
      </w:r>
      <w:r w:rsidR="00EB04A5">
        <w:rPr>
          <w:rFonts w:ascii="Times New Roman" w:hAnsi="Times New Roman" w:cs="Times New Roman"/>
          <w:sz w:val="28"/>
          <w:szCs w:val="28"/>
        </w:rPr>
        <w:t>.</w:t>
      </w:r>
    </w:p>
    <w:p w:rsidR="00524AC6" w:rsidRPr="00C06836" w:rsidRDefault="00524AC6"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15. Слободчіков І.М. Сучасні дослідження переживання самотності /</w:t>
      </w:r>
      <w:r w:rsidR="00EB04A5">
        <w:rPr>
          <w:rFonts w:ascii="Times New Roman" w:hAnsi="Times New Roman" w:cs="Times New Roman"/>
          <w:sz w:val="28"/>
          <w:szCs w:val="28"/>
          <w:lang w:val="uk-UA"/>
        </w:rPr>
        <w:t xml:space="preserve"> І. М. Слободчіков</w:t>
      </w:r>
      <w:r w:rsidR="00EB04A5" w:rsidRPr="00EB04A5">
        <w:rPr>
          <w:rFonts w:ascii="Times New Roman" w:hAnsi="Times New Roman" w:cs="Times New Roman"/>
          <w:sz w:val="28"/>
          <w:szCs w:val="28"/>
        </w:rPr>
        <w:t>/</w:t>
      </w:r>
      <w:r w:rsidRPr="00C06836">
        <w:rPr>
          <w:rFonts w:ascii="Times New Roman" w:hAnsi="Times New Roman" w:cs="Times New Roman"/>
          <w:sz w:val="28"/>
          <w:szCs w:val="28"/>
          <w:lang w:val="uk-UA"/>
        </w:rPr>
        <w:t xml:space="preserve">/ Психологічна наука й освіту. 2007. № 3. </w:t>
      </w:r>
      <w:r w:rsidR="00EB04A5" w:rsidRPr="00EB04A5">
        <w:rPr>
          <w:rFonts w:ascii="Times New Roman" w:hAnsi="Times New Roman" w:cs="Times New Roman"/>
          <w:sz w:val="28"/>
          <w:szCs w:val="28"/>
          <w:lang w:val="uk-UA"/>
        </w:rPr>
        <w:t>–</w:t>
      </w:r>
      <w:r w:rsidR="00EB04A5" w:rsidRPr="00EB04A5">
        <w:rPr>
          <w:rFonts w:ascii="Times New Roman" w:hAnsi="Times New Roman" w:cs="Times New Roman"/>
          <w:sz w:val="28"/>
          <w:szCs w:val="28"/>
        </w:rPr>
        <w:t xml:space="preserve"> </w:t>
      </w:r>
      <w:r w:rsidRPr="00C06836">
        <w:rPr>
          <w:rFonts w:ascii="Times New Roman" w:hAnsi="Times New Roman" w:cs="Times New Roman"/>
          <w:sz w:val="28"/>
          <w:szCs w:val="28"/>
          <w:lang w:val="uk-UA"/>
        </w:rPr>
        <w:t>С. 27 – 35</w:t>
      </w:r>
      <w:r w:rsidR="00EB04A5">
        <w:rPr>
          <w:rFonts w:ascii="Times New Roman" w:hAnsi="Times New Roman" w:cs="Times New Roman"/>
          <w:sz w:val="28"/>
          <w:szCs w:val="28"/>
        </w:rPr>
        <w:t xml:space="preserve"> с</w:t>
      </w:r>
      <w:r w:rsidRPr="00C06836">
        <w:rPr>
          <w:rFonts w:ascii="Times New Roman" w:hAnsi="Times New Roman" w:cs="Times New Roman"/>
          <w:sz w:val="28"/>
          <w:szCs w:val="28"/>
          <w:lang w:val="uk-UA"/>
        </w:rPr>
        <w:t>.</w:t>
      </w:r>
    </w:p>
    <w:p w:rsidR="00524AC6" w:rsidRPr="00C06836" w:rsidRDefault="00446DB4" w:rsidP="00C06836">
      <w:pPr>
        <w:spacing w:beforeLines="25" w:before="60" w:afterLines="25" w:after="6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16</w:t>
      </w:r>
      <w:r w:rsidR="00524AC6" w:rsidRPr="00C06836">
        <w:rPr>
          <w:rFonts w:ascii="Times New Roman" w:hAnsi="Times New Roman" w:cs="Times New Roman"/>
          <w:sz w:val="28"/>
          <w:szCs w:val="28"/>
          <w:lang w:val="uk-UA"/>
        </w:rPr>
        <w:t>. Шаповаленко І.В. Вікова психологія.</w:t>
      </w:r>
      <w:r w:rsidR="00EB04A5" w:rsidRPr="00EB04A5">
        <w:rPr>
          <w:rFonts w:ascii="Times New Roman" w:hAnsi="Times New Roman" w:cs="Times New Roman"/>
          <w:sz w:val="28"/>
          <w:szCs w:val="28"/>
        </w:rPr>
        <w:t>///</w:t>
      </w:r>
      <w:r w:rsidR="00524AC6" w:rsidRPr="00C06836">
        <w:rPr>
          <w:rFonts w:ascii="Times New Roman" w:hAnsi="Times New Roman" w:cs="Times New Roman"/>
          <w:sz w:val="28"/>
          <w:szCs w:val="28"/>
          <w:lang w:val="uk-UA"/>
        </w:rPr>
        <w:t xml:space="preserve"> (Психологія розвитку та вік</w:t>
      </w:r>
      <w:r w:rsidR="00EB04A5">
        <w:rPr>
          <w:rFonts w:ascii="Times New Roman" w:hAnsi="Times New Roman" w:cs="Times New Roman"/>
          <w:sz w:val="28"/>
          <w:szCs w:val="28"/>
          <w:lang w:val="uk-UA"/>
        </w:rPr>
        <w:t xml:space="preserve">ова психологія) </w:t>
      </w:r>
      <w:r w:rsidR="00EB04A5" w:rsidRPr="00EB04A5">
        <w:rPr>
          <w:rFonts w:ascii="Times New Roman" w:hAnsi="Times New Roman" w:cs="Times New Roman"/>
          <w:sz w:val="28"/>
          <w:szCs w:val="28"/>
        </w:rPr>
        <w:t xml:space="preserve">/ </w:t>
      </w:r>
      <w:r w:rsidR="00EB04A5">
        <w:rPr>
          <w:rFonts w:ascii="Times New Roman" w:hAnsi="Times New Roman" w:cs="Times New Roman"/>
          <w:sz w:val="28"/>
          <w:szCs w:val="28"/>
          <w:lang w:val="uk-UA"/>
        </w:rPr>
        <w:t xml:space="preserve">І.В. Шаповаленко. </w:t>
      </w:r>
      <w:r w:rsidR="00EB04A5" w:rsidRPr="00EB04A5">
        <w:rPr>
          <w:rFonts w:ascii="Times New Roman" w:hAnsi="Times New Roman" w:cs="Times New Roman"/>
          <w:sz w:val="28"/>
          <w:szCs w:val="28"/>
          <w:lang w:val="uk-UA"/>
        </w:rPr>
        <w:t>–</w:t>
      </w:r>
      <w:r w:rsidR="00524AC6" w:rsidRPr="00C06836">
        <w:rPr>
          <w:rFonts w:ascii="Times New Roman" w:hAnsi="Times New Roman" w:cs="Times New Roman"/>
          <w:sz w:val="28"/>
          <w:szCs w:val="28"/>
          <w:lang w:val="uk-UA"/>
        </w:rPr>
        <w:t>М .: Гардаріки, 2004.</w:t>
      </w:r>
      <w:r w:rsidR="00EB04A5" w:rsidRPr="00EB04A5">
        <w:t xml:space="preserve"> </w:t>
      </w:r>
      <w:r w:rsidR="00EB04A5" w:rsidRPr="00EB04A5">
        <w:rPr>
          <w:rFonts w:ascii="Times New Roman" w:hAnsi="Times New Roman" w:cs="Times New Roman"/>
          <w:sz w:val="28"/>
          <w:szCs w:val="28"/>
          <w:lang w:val="uk-UA"/>
        </w:rPr>
        <w:t>–</w:t>
      </w:r>
      <w:r w:rsidR="00524AC6" w:rsidRPr="00C06836">
        <w:rPr>
          <w:rFonts w:ascii="Times New Roman" w:hAnsi="Times New Roman" w:cs="Times New Roman"/>
          <w:sz w:val="28"/>
          <w:szCs w:val="28"/>
          <w:lang w:val="uk-UA"/>
        </w:rPr>
        <w:t xml:space="preserve"> 349с.</w:t>
      </w:r>
    </w:p>
    <w:p w:rsidR="00524AC6" w:rsidRPr="00C06836" w:rsidRDefault="00446DB4" w:rsidP="00C06836">
      <w:pPr>
        <w:spacing w:beforeLines="25" w:before="60" w:afterLines="25" w:after="6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17</w:t>
      </w:r>
      <w:r w:rsidR="00524AC6" w:rsidRPr="00C06836">
        <w:rPr>
          <w:rFonts w:ascii="Times New Roman" w:hAnsi="Times New Roman" w:cs="Times New Roman"/>
          <w:sz w:val="28"/>
          <w:szCs w:val="28"/>
          <w:lang w:val="uk-UA"/>
        </w:rPr>
        <w:t>. Швалб Ю.М., Данчева О.В. Одиночество: Социально-психологи-</w:t>
      </w:r>
    </w:p>
    <w:p w:rsidR="00524AC6" w:rsidRPr="00C06836" w:rsidRDefault="00524AC6" w:rsidP="00C06836">
      <w:pPr>
        <w:spacing w:beforeLines="25" w:before="60" w:afterLines="25" w:after="60" w:line="360" w:lineRule="auto"/>
        <w:ind w:firstLine="709"/>
        <w:rPr>
          <w:rFonts w:ascii="Times New Roman" w:hAnsi="Times New Roman" w:cs="Times New Roman"/>
          <w:sz w:val="28"/>
          <w:szCs w:val="28"/>
          <w:lang w:val="uk-UA"/>
        </w:rPr>
      </w:pPr>
      <w:r w:rsidRPr="00C06836">
        <w:rPr>
          <w:rFonts w:ascii="Times New Roman" w:hAnsi="Times New Roman" w:cs="Times New Roman"/>
          <w:sz w:val="28"/>
          <w:szCs w:val="28"/>
          <w:lang w:val="uk-UA"/>
        </w:rPr>
        <w:t>ческие проблемы / Ю.М. Швалб, О.В.Данчева. – К.: Украина, 1991. – 270 с.</w:t>
      </w:r>
    </w:p>
    <w:p w:rsidR="0042349B" w:rsidRPr="00C06836" w:rsidRDefault="0042349B" w:rsidP="00C06836">
      <w:pPr>
        <w:spacing w:beforeLines="25" w:before="60" w:afterLines="25" w:after="60" w:line="360" w:lineRule="auto"/>
        <w:ind w:firstLine="709"/>
        <w:rPr>
          <w:rFonts w:ascii="Times New Roman" w:hAnsi="Times New Roman" w:cs="Times New Roman"/>
          <w:sz w:val="28"/>
          <w:szCs w:val="28"/>
          <w:lang w:val="uk-UA"/>
        </w:rPr>
      </w:pPr>
    </w:p>
    <w:sectPr w:rsidR="0042349B" w:rsidRPr="00C06836" w:rsidSect="00E436F3">
      <w:headerReference w:type="default" r:id="rId12"/>
      <w:footerReference w:type="default" r:id="rId13"/>
      <w:headerReference w:type="firs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D8C" w:rsidRDefault="00A97D8C" w:rsidP="00D90D6D">
      <w:pPr>
        <w:spacing w:after="0" w:line="240" w:lineRule="auto"/>
      </w:pPr>
      <w:r>
        <w:separator/>
      </w:r>
    </w:p>
  </w:endnote>
  <w:endnote w:type="continuationSeparator" w:id="0">
    <w:p w:rsidR="00A97D8C" w:rsidRDefault="00A97D8C" w:rsidP="00D90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AD" w:rsidRDefault="00BD2AAD">
    <w:pPr>
      <w:pStyle w:val="a9"/>
      <w:jc w:val="right"/>
    </w:pPr>
  </w:p>
  <w:p w:rsidR="00D90D6D" w:rsidRDefault="00D90D6D" w:rsidP="00BD2AAD">
    <w:pPr>
      <w:pStyle w:val="a9"/>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D8C" w:rsidRDefault="00A97D8C" w:rsidP="00D90D6D">
      <w:pPr>
        <w:spacing w:after="0" w:line="240" w:lineRule="auto"/>
      </w:pPr>
      <w:r>
        <w:separator/>
      </w:r>
    </w:p>
  </w:footnote>
  <w:footnote w:type="continuationSeparator" w:id="0">
    <w:p w:rsidR="00A97D8C" w:rsidRDefault="00A97D8C" w:rsidP="00D90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557858"/>
      <w:docPartObj>
        <w:docPartGallery w:val="Page Numbers (Top of Page)"/>
        <w:docPartUnique/>
      </w:docPartObj>
    </w:sdtPr>
    <w:sdtEndPr/>
    <w:sdtContent>
      <w:p w:rsidR="00E436F3" w:rsidRDefault="00E436F3">
        <w:pPr>
          <w:pStyle w:val="a7"/>
          <w:jc w:val="right"/>
        </w:pPr>
        <w:r>
          <w:fldChar w:fldCharType="begin"/>
        </w:r>
        <w:r>
          <w:instrText>PAGE   \* MERGEFORMAT</w:instrText>
        </w:r>
        <w:r>
          <w:fldChar w:fldCharType="separate"/>
        </w:r>
        <w:r w:rsidR="007E2C08">
          <w:rPr>
            <w:noProof/>
          </w:rPr>
          <w:t>6</w:t>
        </w:r>
        <w:r>
          <w:fldChar w:fldCharType="end"/>
        </w:r>
      </w:p>
    </w:sdtContent>
  </w:sdt>
  <w:p w:rsidR="00E436F3" w:rsidRDefault="00E436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F3" w:rsidRDefault="00E436F3">
    <w:pPr>
      <w:pStyle w:val="a7"/>
      <w:jc w:val="right"/>
    </w:pPr>
  </w:p>
  <w:p w:rsidR="00E436F3" w:rsidRDefault="00E436F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B37F0"/>
    <w:multiLevelType w:val="hybridMultilevel"/>
    <w:tmpl w:val="4C108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7E4458"/>
    <w:multiLevelType w:val="multilevel"/>
    <w:tmpl w:val="6EBC8AF4"/>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72050705"/>
    <w:multiLevelType w:val="multilevel"/>
    <w:tmpl w:val="D554B45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FB"/>
    <w:rsid w:val="000069F5"/>
    <w:rsid w:val="0002502E"/>
    <w:rsid w:val="00031622"/>
    <w:rsid w:val="000C652D"/>
    <w:rsid w:val="000F0237"/>
    <w:rsid w:val="0013176C"/>
    <w:rsid w:val="00150665"/>
    <w:rsid w:val="00175E64"/>
    <w:rsid w:val="00201D75"/>
    <w:rsid w:val="00257039"/>
    <w:rsid w:val="0026404B"/>
    <w:rsid w:val="003123E6"/>
    <w:rsid w:val="00357931"/>
    <w:rsid w:val="003C4FE3"/>
    <w:rsid w:val="003E3C4C"/>
    <w:rsid w:val="00400481"/>
    <w:rsid w:val="0042349B"/>
    <w:rsid w:val="00440737"/>
    <w:rsid w:val="00443D45"/>
    <w:rsid w:val="00446DB4"/>
    <w:rsid w:val="0046612D"/>
    <w:rsid w:val="00466142"/>
    <w:rsid w:val="004A17C4"/>
    <w:rsid w:val="004B6F87"/>
    <w:rsid w:val="00524AC6"/>
    <w:rsid w:val="005A7F1E"/>
    <w:rsid w:val="00650D44"/>
    <w:rsid w:val="00653B9C"/>
    <w:rsid w:val="006714D4"/>
    <w:rsid w:val="006A105F"/>
    <w:rsid w:val="006A23EB"/>
    <w:rsid w:val="006B4249"/>
    <w:rsid w:val="00704876"/>
    <w:rsid w:val="00722F17"/>
    <w:rsid w:val="00782C98"/>
    <w:rsid w:val="0078653C"/>
    <w:rsid w:val="00796301"/>
    <w:rsid w:val="007D41A3"/>
    <w:rsid w:val="007E2C08"/>
    <w:rsid w:val="007E6963"/>
    <w:rsid w:val="007E6EFE"/>
    <w:rsid w:val="008316A0"/>
    <w:rsid w:val="008509E9"/>
    <w:rsid w:val="00861CB3"/>
    <w:rsid w:val="00872F38"/>
    <w:rsid w:val="008861E5"/>
    <w:rsid w:val="00933E54"/>
    <w:rsid w:val="009501F1"/>
    <w:rsid w:val="00964AF2"/>
    <w:rsid w:val="00966404"/>
    <w:rsid w:val="00984D71"/>
    <w:rsid w:val="009C1448"/>
    <w:rsid w:val="00A22EDB"/>
    <w:rsid w:val="00A2358F"/>
    <w:rsid w:val="00A479F7"/>
    <w:rsid w:val="00A72C80"/>
    <w:rsid w:val="00A97D8C"/>
    <w:rsid w:val="00B514D2"/>
    <w:rsid w:val="00B576FB"/>
    <w:rsid w:val="00B94C6E"/>
    <w:rsid w:val="00BB7424"/>
    <w:rsid w:val="00BC2F62"/>
    <w:rsid w:val="00BD2AAD"/>
    <w:rsid w:val="00BD5377"/>
    <w:rsid w:val="00BE11AE"/>
    <w:rsid w:val="00C06836"/>
    <w:rsid w:val="00C1096D"/>
    <w:rsid w:val="00C15897"/>
    <w:rsid w:val="00C318D1"/>
    <w:rsid w:val="00CA0606"/>
    <w:rsid w:val="00CF5684"/>
    <w:rsid w:val="00D247AA"/>
    <w:rsid w:val="00D4454C"/>
    <w:rsid w:val="00D562DB"/>
    <w:rsid w:val="00D571BF"/>
    <w:rsid w:val="00D86E9C"/>
    <w:rsid w:val="00D90D6D"/>
    <w:rsid w:val="00E15703"/>
    <w:rsid w:val="00E16430"/>
    <w:rsid w:val="00E436F3"/>
    <w:rsid w:val="00E93A25"/>
    <w:rsid w:val="00EB04A5"/>
    <w:rsid w:val="00EE3051"/>
    <w:rsid w:val="00EF3CA7"/>
    <w:rsid w:val="00F61939"/>
    <w:rsid w:val="00F63AED"/>
    <w:rsid w:val="00F67384"/>
    <w:rsid w:val="00FA3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4A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24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4AC6"/>
    <w:rPr>
      <w:rFonts w:ascii="Tahoma" w:hAnsi="Tahoma" w:cs="Tahoma"/>
      <w:sz w:val="16"/>
      <w:szCs w:val="16"/>
    </w:rPr>
  </w:style>
  <w:style w:type="paragraph" w:styleId="a6">
    <w:name w:val="List Paragraph"/>
    <w:basedOn w:val="a"/>
    <w:uiPriority w:val="34"/>
    <w:qFormat/>
    <w:rsid w:val="00A22EDB"/>
    <w:pPr>
      <w:ind w:left="720"/>
      <w:contextualSpacing/>
    </w:pPr>
  </w:style>
  <w:style w:type="paragraph" w:styleId="a7">
    <w:name w:val="header"/>
    <w:basedOn w:val="a"/>
    <w:link w:val="a8"/>
    <w:uiPriority w:val="99"/>
    <w:unhideWhenUsed/>
    <w:rsid w:val="00D90D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90D6D"/>
  </w:style>
  <w:style w:type="paragraph" w:styleId="a9">
    <w:name w:val="footer"/>
    <w:basedOn w:val="a"/>
    <w:link w:val="aa"/>
    <w:uiPriority w:val="99"/>
    <w:unhideWhenUsed/>
    <w:rsid w:val="00D90D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0D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4A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24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4AC6"/>
    <w:rPr>
      <w:rFonts w:ascii="Tahoma" w:hAnsi="Tahoma" w:cs="Tahoma"/>
      <w:sz w:val="16"/>
      <w:szCs w:val="16"/>
    </w:rPr>
  </w:style>
  <w:style w:type="paragraph" w:styleId="a6">
    <w:name w:val="List Paragraph"/>
    <w:basedOn w:val="a"/>
    <w:uiPriority w:val="34"/>
    <w:qFormat/>
    <w:rsid w:val="00A22EDB"/>
    <w:pPr>
      <w:ind w:left="720"/>
      <w:contextualSpacing/>
    </w:pPr>
  </w:style>
  <w:style w:type="paragraph" w:styleId="a7">
    <w:name w:val="header"/>
    <w:basedOn w:val="a"/>
    <w:link w:val="a8"/>
    <w:uiPriority w:val="99"/>
    <w:unhideWhenUsed/>
    <w:rsid w:val="00D90D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90D6D"/>
  </w:style>
  <w:style w:type="paragraph" w:styleId="a9">
    <w:name w:val="footer"/>
    <w:basedOn w:val="a"/>
    <w:link w:val="aa"/>
    <w:uiPriority w:val="99"/>
    <w:unhideWhenUsed/>
    <w:rsid w:val="00D90D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0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72;\Desktop\&#1051;&#1080;&#1089;&#1090;%20Microsoft%20Excel%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72;\Desktop\&#1051;&#1080;&#1089;&#1090;%20Microsoft%20Excel%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72;\Desktop\&#1051;&#1080;&#1089;&#1090;%20Microsoft%20Excel%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Лист1!$C$1:$C$2</c:f>
              <c:strCache>
                <c:ptCount val="1"/>
                <c:pt idx="0">
                  <c:v>Відсоток досліджуваних    Ч</c:v>
                </c:pt>
              </c:strCache>
            </c:strRef>
          </c:tx>
          <c:invertIfNegative val="0"/>
          <c:cat>
            <c:multiLvlStrRef>
              <c:f>Лист1!$A$3:$B$5</c:f>
              <c:multiLvlStrCache>
                <c:ptCount val="3"/>
                <c:lvl>
                  <c:pt idx="0">
                    <c:v>низький</c:v>
                  </c:pt>
                  <c:pt idx="1">
                    <c:v>середній</c:v>
                  </c:pt>
                  <c:pt idx="2">
                    <c:v>високий</c:v>
                  </c:pt>
                </c:lvl>
                <c:lvl>
                  <c:pt idx="0">
                    <c:v>1</c:v>
                  </c:pt>
                  <c:pt idx="1">
                    <c:v>2</c:v>
                  </c:pt>
                  <c:pt idx="2">
                    <c:v>3</c:v>
                  </c:pt>
                </c:lvl>
              </c:multiLvlStrCache>
            </c:multiLvlStrRef>
          </c:cat>
          <c:val>
            <c:numRef>
              <c:f>Лист1!$C$3:$C$5</c:f>
              <c:numCache>
                <c:formatCode>0%</c:formatCode>
                <c:ptCount val="3"/>
                <c:pt idx="0">
                  <c:v>7.0000000000000007E-2</c:v>
                </c:pt>
                <c:pt idx="1">
                  <c:v>0.15</c:v>
                </c:pt>
                <c:pt idx="2">
                  <c:v>0.2</c:v>
                </c:pt>
              </c:numCache>
            </c:numRef>
          </c:val>
        </c:ser>
        <c:ser>
          <c:idx val="1"/>
          <c:order val="1"/>
          <c:tx>
            <c:strRef>
              <c:f>Лист1!$D$1:$D$2</c:f>
              <c:strCache>
                <c:ptCount val="1"/>
                <c:pt idx="0">
                  <c:v>Відсоток досліджуваних     Ж</c:v>
                </c:pt>
              </c:strCache>
            </c:strRef>
          </c:tx>
          <c:invertIfNegative val="0"/>
          <c:cat>
            <c:multiLvlStrRef>
              <c:f>Лист1!$A$3:$B$5</c:f>
              <c:multiLvlStrCache>
                <c:ptCount val="3"/>
                <c:lvl>
                  <c:pt idx="0">
                    <c:v>низький</c:v>
                  </c:pt>
                  <c:pt idx="1">
                    <c:v>середній</c:v>
                  </c:pt>
                  <c:pt idx="2">
                    <c:v>високий</c:v>
                  </c:pt>
                </c:lvl>
                <c:lvl>
                  <c:pt idx="0">
                    <c:v>1</c:v>
                  </c:pt>
                  <c:pt idx="1">
                    <c:v>2</c:v>
                  </c:pt>
                  <c:pt idx="2">
                    <c:v>3</c:v>
                  </c:pt>
                </c:lvl>
              </c:multiLvlStrCache>
            </c:multiLvlStrRef>
          </c:cat>
          <c:val>
            <c:numRef>
              <c:f>Лист1!$D$3:$D$5</c:f>
              <c:numCache>
                <c:formatCode>0%</c:formatCode>
                <c:ptCount val="3"/>
                <c:pt idx="0">
                  <c:v>0.03</c:v>
                </c:pt>
                <c:pt idx="1">
                  <c:v>0.2</c:v>
                </c:pt>
              </c:numCache>
            </c:numRef>
          </c:val>
        </c:ser>
        <c:dLbls>
          <c:showLegendKey val="0"/>
          <c:showVal val="0"/>
          <c:showCatName val="0"/>
          <c:showSerName val="0"/>
          <c:showPercent val="0"/>
          <c:showBubbleSize val="0"/>
        </c:dLbls>
        <c:gapWidth val="150"/>
        <c:axId val="81743232"/>
        <c:axId val="114545792"/>
      </c:barChart>
      <c:catAx>
        <c:axId val="81743232"/>
        <c:scaling>
          <c:orientation val="minMax"/>
        </c:scaling>
        <c:delete val="0"/>
        <c:axPos val="b"/>
        <c:majorTickMark val="out"/>
        <c:minorTickMark val="none"/>
        <c:tickLblPos val="nextTo"/>
        <c:crossAx val="114545792"/>
        <c:crosses val="autoZero"/>
        <c:auto val="1"/>
        <c:lblAlgn val="ctr"/>
        <c:lblOffset val="100"/>
        <c:noMultiLvlLbl val="0"/>
      </c:catAx>
      <c:valAx>
        <c:axId val="114545792"/>
        <c:scaling>
          <c:orientation val="minMax"/>
        </c:scaling>
        <c:delete val="0"/>
        <c:axPos val="l"/>
        <c:majorGridlines/>
        <c:numFmt formatCode="0%" sourceLinked="1"/>
        <c:majorTickMark val="out"/>
        <c:minorTickMark val="none"/>
        <c:tickLblPos val="nextTo"/>
        <c:crossAx val="817432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Лист1!$H$9</c:f>
              <c:strCache>
                <c:ptCount val="1"/>
                <c:pt idx="0">
                  <c:v>Чоловіки</c:v>
                </c:pt>
              </c:strCache>
            </c:strRef>
          </c:tx>
          <c:invertIfNegative val="0"/>
          <c:cat>
            <c:strRef>
              <c:f>Лист1!$G$10:$G$13</c:f>
              <c:strCache>
                <c:ptCount val="4"/>
                <c:pt idx="0">
                  <c:v>Не вистачає коханої людини</c:v>
                </c:pt>
                <c:pt idx="1">
                  <c:v>Не вистачає справжньої дружби</c:v>
                </c:pt>
                <c:pt idx="2">
                  <c:v>Бракує уваги і турботи рідних людей</c:v>
                </c:pt>
                <c:pt idx="3">
                  <c:v>Не вистачає доброзичливого і співчутливого ставлення з боку оточуючих</c:v>
                </c:pt>
              </c:strCache>
            </c:strRef>
          </c:cat>
          <c:val>
            <c:numRef>
              <c:f>Лист1!$H$10:$H$13</c:f>
              <c:numCache>
                <c:formatCode>0%</c:formatCode>
                <c:ptCount val="4"/>
                <c:pt idx="0">
                  <c:v>0.25</c:v>
                </c:pt>
                <c:pt idx="1">
                  <c:v>0.05</c:v>
                </c:pt>
                <c:pt idx="2">
                  <c:v>0.1</c:v>
                </c:pt>
                <c:pt idx="3">
                  <c:v>0.02</c:v>
                </c:pt>
              </c:numCache>
            </c:numRef>
          </c:val>
        </c:ser>
        <c:ser>
          <c:idx val="1"/>
          <c:order val="1"/>
          <c:tx>
            <c:strRef>
              <c:f>Лист1!$I$9</c:f>
              <c:strCache>
                <c:ptCount val="1"/>
                <c:pt idx="0">
                  <c:v>Жінки</c:v>
                </c:pt>
              </c:strCache>
            </c:strRef>
          </c:tx>
          <c:invertIfNegative val="0"/>
          <c:cat>
            <c:strRef>
              <c:f>Лист1!$G$10:$G$13</c:f>
              <c:strCache>
                <c:ptCount val="4"/>
                <c:pt idx="0">
                  <c:v>Не вистачає коханої людини</c:v>
                </c:pt>
                <c:pt idx="1">
                  <c:v>Не вистачає справжньої дружби</c:v>
                </c:pt>
                <c:pt idx="2">
                  <c:v>Бракує уваги і турботи рідних людей</c:v>
                </c:pt>
                <c:pt idx="3">
                  <c:v>Не вистачає доброзичливого і співчутливого ставлення з боку оточуючих</c:v>
                </c:pt>
              </c:strCache>
            </c:strRef>
          </c:cat>
          <c:val>
            <c:numRef>
              <c:f>Лист1!$I$10:$I$13</c:f>
              <c:numCache>
                <c:formatCode>0%</c:formatCode>
                <c:ptCount val="4"/>
                <c:pt idx="0">
                  <c:v>0.2</c:v>
                </c:pt>
                <c:pt idx="1">
                  <c:v>0.25</c:v>
                </c:pt>
                <c:pt idx="2">
                  <c:v>0.1</c:v>
                </c:pt>
                <c:pt idx="3">
                  <c:v>0.03</c:v>
                </c:pt>
              </c:numCache>
            </c:numRef>
          </c:val>
        </c:ser>
        <c:dLbls>
          <c:showLegendKey val="0"/>
          <c:showVal val="0"/>
          <c:showCatName val="0"/>
          <c:showSerName val="0"/>
          <c:showPercent val="0"/>
          <c:showBubbleSize val="0"/>
        </c:dLbls>
        <c:gapWidth val="150"/>
        <c:axId val="119805440"/>
        <c:axId val="119806976"/>
      </c:barChart>
      <c:catAx>
        <c:axId val="119805440"/>
        <c:scaling>
          <c:orientation val="minMax"/>
        </c:scaling>
        <c:delete val="0"/>
        <c:axPos val="b"/>
        <c:majorTickMark val="out"/>
        <c:minorTickMark val="none"/>
        <c:tickLblPos val="nextTo"/>
        <c:crossAx val="119806976"/>
        <c:crosses val="autoZero"/>
        <c:auto val="1"/>
        <c:lblAlgn val="ctr"/>
        <c:lblOffset val="100"/>
        <c:noMultiLvlLbl val="0"/>
      </c:catAx>
      <c:valAx>
        <c:axId val="119806976"/>
        <c:scaling>
          <c:orientation val="minMax"/>
        </c:scaling>
        <c:delete val="0"/>
        <c:axPos val="l"/>
        <c:majorGridlines/>
        <c:numFmt formatCode="0%" sourceLinked="1"/>
        <c:majorTickMark val="out"/>
        <c:minorTickMark val="none"/>
        <c:tickLblPos val="nextTo"/>
        <c:crossAx val="11980544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Лист1!$F$5:$F$6</c:f>
              <c:strCache>
                <c:ptCount val="1"/>
                <c:pt idx="0">
                  <c:v>Відсоток досліджуваних     Ч</c:v>
                </c:pt>
              </c:strCache>
            </c:strRef>
          </c:tx>
          <c:invertIfNegative val="0"/>
          <c:cat>
            <c:multiLvlStrRef>
              <c:f>Лист1!$D$7:$E$9</c:f>
              <c:multiLvlStrCache>
                <c:ptCount val="3"/>
                <c:lvl>
                  <c:pt idx="0">
                    <c:v>низький</c:v>
                  </c:pt>
                  <c:pt idx="1">
                    <c:v>середній</c:v>
                  </c:pt>
                  <c:pt idx="2">
                    <c:v>високий</c:v>
                  </c:pt>
                </c:lvl>
                <c:lvl>
                  <c:pt idx="0">
                    <c:v>1</c:v>
                  </c:pt>
                  <c:pt idx="1">
                    <c:v>2</c:v>
                  </c:pt>
                  <c:pt idx="2">
                    <c:v>3</c:v>
                  </c:pt>
                </c:lvl>
              </c:multiLvlStrCache>
            </c:multiLvlStrRef>
          </c:cat>
          <c:val>
            <c:numRef>
              <c:f>Лист1!$F$7:$F$9</c:f>
              <c:numCache>
                <c:formatCode>0%</c:formatCode>
                <c:ptCount val="3"/>
                <c:pt idx="0">
                  <c:v>0.05</c:v>
                </c:pt>
                <c:pt idx="1">
                  <c:v>0.05</c:v>
                </c:pt>
                <c:pt idx="2">
                  <c:v>0.35</c:v>
                </c:pt>
              </c:numCache>
            </c:numRef>
          </c:val>
        </c:ser>
        <c:ser>
          <c:idx val="1"/>
          <c:order val="1"/>
          <c:tx>
            <c:strRef>
              <c:f>Лист1!$G$5:$G$6</c:f>
              <c:strCache>
                <c:ptCount val="1"/>
                <c:pt idx="0">
                  <c:v>Відсоток досліджуваних      Ж</c:v>
                </c:pt>
              </c:strCache>
            </c:strRef>
          </c:tx>
          <c:invertIfNegative val="0"/>
          <c:cat>
            <c:multiLvlStrRef>
              <c:f>Лист1!$D$7:$E$9</c:f>
              <c:multiLvlStrCache>
                <c:ptCount val="3"/>
                <c:lvl>
                  <c:pt idx="0">
                    <c:v>низький</c:v>
                  </c:pt>
                  <c:pt idx="1">
                    <c:v>середній</c:v>
                  </c:pt>
                  <c:pt idx="2">
                    <c:v>високий</c:v>
                  </c:pt>
                </c:lvl>
                <c:lvl>
                  <c:pt idx="0">
                    <c:v>1</c:v>
                  </c:pt>
                  <c:pt idx="1">
                    <c:v>2</c:v>
                  </c:pt>
                  <c:pt idx="2">
                    <c:v>3</c:v>
                  </c:pt>
                </c:lvl>
              </c:multiLvlStrCache>
            </c:multiLvlStrRef>
          </c:cat>
          <c:val>
            <c:numRef>
              <c:f>Лист1!$G$7:$G$9</c:f>
              <c:numCache>
                <c:formatCode>0%</c:formatCode>
                <c:ptCount val="3"/>
                <c:pt idx="0">
                  <c:v>0.05</c:v>
                </c:pt>
                <c:pt idx="1">
                  <c:v>0.1</c:v>
                </c:pt>
                <c:pt idx="2">
                  <c:v>0.4</c:v>
                </c:pt>
              </c:numCache>
            </c:numRef>
          </c:val>
        </c:ser>
        <c:dLbls>
          <c:showLegendKey val="0"/>
          <c:showVal val="0"/>
          <c:showCatName val="0"/>
          <c:showSerName val="0"/>
          <c:showPercent val="0"/>
          <c:showBubbleSize val="0"/>
        </c:dLbls>
        <c:gapWidth val="150"/>
        <c:axId val="146017664"/>
        <c:axId val="146019456"/>
      </c:barChart>
      <c:catAx>
        <c:axId val="146017664"/>
        <c:scaling>
          <c:orientation val="minMax"/>
        </c:scaling>
        <c:delete val="0"/>
        <c:axPos val="b"/>
        <c:majorTickMark val="out"/>
        <c:minorTickMark val="none"/>
        <c:tickLblPos val="nextTo"/>
        <c:crossAx val="146019456"/>
        <c:crosses val="autoZero"/>
        <c:auto val="1"/>
        <c:lblAlgn val="ctr"/>
        <c:lblOffset val="100"/>
        <c:noMultiLvlLbl val="0"/>
      </c:catAx>
      <c:valAx>
        <c:axId val="146019456"/>
        <c:scaling>
          <c:orientation val="minMax"/>
        </c:scaling>
        <c:delete val="0"/>
        <c:axPos val="l"/>
        <c:majorGridlines/>
        <c:numFmt formatCode="0%" sourceLinked="1"/>
        <c:majorTickMark val="out"/>
        <c:minorTickMark val="none"/>
        <c:tickLblPos val="nextTo"/>
        <c:crossAx val="1460176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E4EB1-ADF6-4361-B79C-AF09A16E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6709</Words>
  <Characters>38243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2</cp:revision>
  <cp:lastPrinted>2016-04-13T04:08:00Z</cp:lastPrinted>
  <dcterms:created xsi:type="dcterms:W3CDTF">2016-04-15T15:11:00Z</dcterms:created>
  <dcterms:modified xsi:type="dcterms:W3CDTF">2016-04-15T15:11:00Z</dcterms:modified>
</cp:coreProperties>
</file>